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i w:val="0"/>
          <w:iCs w:val="0"/>
          <w:color w:val="auto"/>
          <w:sz w:val="32"/>
          <w:szCs w:val="32"/>
          <w:u w:val="none"/>
          <w:lang w:val="en-US" w:eastAsia="zh-CN"/>
        </w:rPr>
        <w:t>选择题解题策略与技巧</w:t>
      </w:r>
      <w:r>
        <w:rPr>
          <w:rFonts w:hint="eastAsia" w:ascii="Times New Roman" w:hAnsi="Times New Roman" w:eastAsia="黑体" w:cs="Times New Roman"/>
          <w:b/>
          <w:i w:val="0"/>
          <w:iCs w:val="0"/>
          <w:color w:val="auto"/>
          <w:sz w:val="32"/>
          <w:szCs w:val="32"/>
          <w:u w:val="none"/>
          <w:lang w:val="en-US" w:eastAsia="zh-CN"/>
        </w:rPr>
        <w:t>之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  <w:t>化工流程选择题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无机化工流程题的特点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</w:rPr>
        <w:t>：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规律：主线主产品、分支副产品、回头为循环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核心考点：物质的分离操作、除杂试剂的选择、生产条件的控制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1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流程的呈现主要有以物质转化为主线，以操作过程为主线，甚至有时候会以设备为主线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这类题常围绕以下几个知识点进行设问：</w:t>
      </w:r>
      <w:bookmarkStart w:id="0" w:name="_GoBack"/>
      <w:bookmarkEnd w:id="0"/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(1)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反应速率与平衡理论的运用 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反应物颗粒大小：反应速率、原料的利用率等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温度：反应速率、物质的稳定性、物质的结晶等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(2)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氧化还原反应的判断、化学方程式或离子方程式的书写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(3)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利用控制pH分离除杂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(4)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化学反应的能量变化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(5)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实验基本操作：除杂、分离、检验、洗涤、干燥等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(6)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流程中的物质转化和循环，资源的回收和利用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(7)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环境保护与绿色化学评价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一</w:t>
      </w:r>
      <w:r>
        <w:rPr>
          <w:rFonts w:hint="default" w:ascii="Times New Roman" w:hAnsi="Times New Roman" w:eastAsia="黑体" w:cs="Times New Roman"/>
          <w:color w:val="auto"/>
          <w:sz w:val="21"/>
          <w:szCs w:val="21"/>
        </w:rPr>
        <w:t>、</w:t>
      </w: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原料处理的方法和作用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对原料进行预处理的常用方法及其作用：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1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粉碎、研磨：减小固体的颗粒度，增大固体与液体或气体间的接触面积，加快反应速率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2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水浸：与水接触反应或溶解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80" w:hanging="210" w:hangingChars="100"/>
        <w:textAlignment w:val="auto"/>
        <w:rPr>
          <w:rFonts w:hint="default" w:ascii="Times New Roman" w:hAnsi="Times New Roman" w:cs="Times New Roman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3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酸浸：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通常用酸溶，如用硫酸、盐酸、浓硫酸等，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与酸接触反应或溶解，使可溶性金属离子进入溶液，不溶物通过过滤除去。近年来，在高考题出现了“浸出”操作。在化工生产题中，矿物原料“浸出”的任务是选择适当的溶剂，使矿物原料中的有用组分或有害杂质选择性地溶解，使其转入溶液中，达到有用组分与有害杂质或与脉石组分相分离的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4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浸出率：固体溶解后，离子在溶液中含量的多少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(更多转化)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5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灼烧：除去可燃性杂质或使原料初步转化，如从海带中提取碘时的灼烧就是为了除去可燃性杂质，将有机碘转化为碘盐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6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灼烧、焙烧、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煅烧：改变结构和组成，使一些物质能溶解；并使一些杂质在高温下氧化、分解，如煅烧高岭土和石灰石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二、掌握核心化学反应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80" w:hanging="210" w:hangingChars="100"/>
        <w:textAlignment w:val="auto"/>
        <w:rPr>
          <w:rFonts w:hint="default" w:ascii="Times New Roman" w:hAnsi="Times New Roman" w:cs="Times New Roman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1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元素及其化合物知识：化工生产将原料转变成产品的过程，也是物质经历相互转化的过程。理解物质之间的转化关系，就要用到元素及其化合物的相关知识。一般围绕铁、铜、铝、镁、氯、硫、磷、硅等元素的单质或化合物的工业制备来进行命题，需要掌握这些元素及其化合物的知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2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还要掌握有关化工生产的知识，熟悉的有纯碱工业、氨工业、硅单质的制备、氯碱工业、海水中提取镁、海水中提取溴等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80" w:hanging="210" w:hangingChars="100"/>
        <w:textAlignment w:val="auto"/>
        <w:rPr>
          <w:rFonts w:hint="default" w:ascii="Times New Roman" w:hAnsi="Times New Roman" w:cs="Times New Roman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3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化学反应原理：化工生产中把原料转变成产品的过程就是化学反应的过程，从化学反应原理的角度选择原料、控制条件和选择设备等，是化工生产的基本思路。化学反应原理的相关知识包括质量守恒定律、化学反应速率、化学平衡、电化学、化学热力学等，做到能综合运用这些知识分析化工生产中化学反应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8" w:leftChars="85" w:hanging="210" w:hanging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①调节溶液的pH值：使某些离子转变为沉淀而达到分离的目的，抑制某些离子的水解，防止某些离子的氧化等。在题目中常以表格形式给出信息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21"/>
          <w:szCs w:val="21"/>
        </w:rPr>
        <w:t>例如：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已知下列物质开始沉淀和沉淀完全时的pH如下表所示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236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物质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开始沉淀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沉淀完全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Fe(OH)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2.7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Fe(OH)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7.6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Mn(OH)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8.3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9.8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若要除去Mn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溶液中含有的Fe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，应该怎样做？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提示：先用氧化剂把Fe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氧化为Fe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3＋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，再调溶液的pH到3.7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调节pH所需的物质一般应满足两点：能与H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反应，使溶液pH值增大；不引入新杂质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1" w:firstLine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21"/>
          <w:szCs w:val="21"/>
        </w:rPr>
        <w:t>例如：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若要除去Cu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溶液中混有的Fe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3＋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，可加入CuO、Cu(OH)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、Cu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(OH)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等物质来调节溶液的pH值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调节溶液的pH：“酸作用还可以除去氧化物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膜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；“碱作用”还可以除去油污、除去铝片氧化物、溶解铝、二氧化硅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②控制体系的温度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8" w:leftChars="85" w:hanging="210" w:hanging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a．控制低温：防止物质的分解，如NaHCO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、NH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HCO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、H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、HNO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(浓)等；防止物质的挥发，如盐酸、醋酸等；抑制物质的水解，如冰水洗涤，以防止洗涤过程中的溶解损耗；增大气体反应物的溶解度，使其被充分吸收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388" w:leftChars="85" w:hanging="210" w:hanging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b．采取加热：加速某固体的溶解，加快反应速率；减少气体生成物的溶解并使其逸出；使平衡向需要的方向移动；趁热过滤，防止某物质降温时因析出而损耗或带入新的杂质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c．控制范围：确保催化剂的催化效果，兼顾速率和转化率，追求更好的经济效益，防止副反应发生等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81" w:hanging="211" w:hanging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三、 明确反应原理</w:t>
      </w: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注意每一步在什么条件下，发生了什么反应，生成了什么物质，这些物质分别到哪里去了。如转化成了沉淀还是气体或生成了其他物质</w:t>
      </w:r>
    </w:p>
    <w:p>
      <w:pPr>
        <w:keepNext w:val="0"/>
        <w:keepLines w:val="0"/>
        <w:pageBreakBefore w:val="0"/>
        <w:tabs>
          <w:tab w:val="left" w:pos="86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四、 物质分离或提纯的方法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78" w:leftChars="85" w:firstLine="0" w:firstLineChars="0"/>
        <w:textAlignment w:val="auto"/>
        <w:rPr>
          <w:rFonts w:hint="default" w:ascii="Times New Roman" w:hAnsi="Times New Roman" w:cs="Times New Roman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化工生产过程中分离提纯、除杂等环节，与高中化学基本实验的原理紧密联系，包括蒸发浓缩、冷却结晶、过滤、洗涤、烘干，或蒸馏、萃取、分液等基本实验操作及原理，并要熟悉所用到的相关仪器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1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蒸发、反应时的气体氛围抑制水解：如从溶液中析出FeCl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、AlCl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、MgCl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等溶质时，应在HCl的气流中加热，以防其水解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(1)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蒸发浓缩、冷却结晶：如除去KNO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中的少量NaCl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(2)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蒸发结晶、趁热过滤：如除去NaCl中的少量KNO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80" w:hanging="210" w:hanging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溶解法：利用特殊溶剂把杂质溶解而除去，如Fe(Al)可用过量的NaOH溶液而除去Al，CO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(HCl、H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O)先通过饱和食盐水，再通过浓H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SO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沉淀法：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 加合适的沉淀剂(要使杂质离子充分沉淀，加入的沉淀剂必须过量，且在后续步骤中容易除去)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b. 调节溶液的酸碱性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80" w:hanging="210" w:hanging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洗涤法：a.水洗；b.冰水洗；c.有机溶剂洗。其目的是：洗去目标物表面的杂质离子；减少目标物的溶解损耗或增大有机杂质的溶解量；防止目标物形成结晶水合物；使晶体快速干燥</w:t>
      </w:r>
    </w:p>
    <w:p>
      <w:pPr>
        <w:keepNext w:val="0"/>
        <w:keepLines w:val="0"/>
        <w:pageBreakBefore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五、可循环物质的判断和流程评价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  <w:lang w:val="en-US" w:eastAsia="zh-CN"/>
        </w:rPr>
        <w:t>(一)</w:t>
      </w: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可循环物质的判断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1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流程图中回头箭头的物质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生产流程中后面新生成或新分离的物质(不要忽视结晶后的母液)，可能是前面某一步反应的相关物质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  <w:lang w:val="en-US" w:eastAsia="zh-CN"/>
        </w:rPr>
        <w:t>(二)</w:t>
      </w:r>
      <w:r>
        <w:rPr>
          <w:rFonts w:hint="default" w:ascii="Times New Roman" w:hAnsi="Times New Roman" w:eastAsia="黑体" w:cs="Times New Roman"/>
          <w:b/>
          <w:bCs/>
          <w:color w:val="auto"/>
          <w:sz w:val="21"/>
          <w:szCs w:val="21"/>
        </w:rPr>
        <w:t>对整个工艺流程从下列几个方面进行评价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1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体现绿色化学思想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val="en-US" w:eastAsia="zh-CN"/>
        </w:rPr>
        <w:t xml:space="preserve"> (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使用无毒无害原料，采用原子利用率高的制备路线，原料的循环利用，副产物综合利用，节能等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2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高效节能方面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原料廉价，工艺简单，产品的纯度高，能耗低等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3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生成物或副产物的污染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1"/>
          <w:szCs w:val="21"/>
        </w:rPr>
        <w:t>【规范答题】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1"/>
          <w:szCs w:val="21"/>
        </w:rPr>
        <w:t>实验操作类规范语言表述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1"/>
          <w:szCs w:val="21"/>
        </w:rPr>
        <w:t>1</w:t>
      </w:r>
      <w:r>
        <w:rPr>
          <w:rFonts w:hint="default" w:ascii="Times New Roman" w:hAnsi="Times New Roman" w:eastAsia="黑体" w:cs="Times New Roman"/>
          <w:b/>
          <w:bCs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测定溶液 pH的操作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bCs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模板</w:t>
      </w:r>
      <w:r>
        <w:rPr>
          <w:rFonts w:hint="eastAsia" w:ascii="Times New Roman" w:hAnsi="Times New Roman" w:eastAsia="黑体" w:cs="Times New Roman"/>
          <w:b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将一小块pH试纸放在</w:t>
      </w:r>
      <w:r>
        <w:rPr>
          <w:rFonts w:hint="eastAsia" w:ascii="Times New Roman" w:hAnsi="Times New Roman" w:cs="Times New Roman"/>
          <w:bCs/>
          <w:color w:val="auto"/>
          <w:sz w:val="21"/>
          <w:szCs w:val="21"/>
          <w:lang w:eastAsia="zh-CN"/>
        </w:rPr>
        <w:t>玻璃片</w:t>
      </w:r>
      <w:r>
        <w:rPr>
          <w:rFonts w:hint="default" w:ascii="Times New Roman" w:hAnsi="Times New Roman" w:cs="Times New Roman"/>
          <w:bCs/>
          <w:color w:val="auto"/>
          <w:sz w:val="21"/>
          <w:szCs w:val="21"/>
        </w:rPr>
        <w:t>上，用玻璃棒蘸取少量待测液，点在pH试纸上，待试纸变色后，再与标准比色卡对照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答题关键词：pH试纸、</w:t>
      </w:r>
      <w:r>
        <w:rPr>
          <w:rFonts w:hint="eastAsia" w:ascii="Times New Roman" w:hAnsi="Times New Roman" w:cs="Times New Roman"/>
          <w:bCs/>
          <w:color w:val="auto"/>
          <w:sz w:val="21"/>
          <w:szCs w:val="21"/>
          <w:lang w:eastAsia="zh-CN"/>
        </w:rPr>
        <w:t>玻璃片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、玻璃棒、蘸待测液、比色卡、对照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30" w:firstLineChars="3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四步：①取放试纸→②蘸待测液→③点滴试纸→④与比色卡对照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30" w:firstLineChars="3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概括为“取、蘸、点、比”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30" w:firstLineChars="3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抓住关键词和四步操作环节，此类问题一定不失分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2</w:t>
      </w: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沉淀洗涤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(1)沉淀洗涤的目的：除去沉淀表面附着或沉淀中包夹的可溶性离子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(2)洗涤方法：向漏斗内加蒸馏水至浸没沉淀，待水自然流出后，重复操作2～3次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(3)误差分析：若沉淀不洗涤或洗涤不干净，则使沉淀的质量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u w:val="single"/>
        </w:rPr>
        <w:t>偏高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u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若沉淀洗涤次数过多，则会使部分沉淀溶解而使其质量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u w:val="single"/>
        </w:rPr>
        <w:t>偏低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(4)沉淀剂是否过量的判断方法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模板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加沉淀剂：静置，向上层清液中继续滴加少量沉淀剂，若无沉淀产生，则证明沉淀剂已过量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加入与沉淀剂反应的试剂：静置，取适量上层清液于另一洁净试管中，向其中加入少量与沉淀剂作用产生沉淀的试剂，若产生沉淀，证明沉淀剂已过量。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注意：若需称量沉淀的质量而进行有关定量计算时则只能选用方法(1)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(5)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判断沉淀是否洗净的操作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答题</w:t>
      </w:r>
      <w:r>
        <w:rPr>
          <w:rFonts w:hint="eastAsia" w:ascii="Times New Roman" w:hAnsi="Times New Roman" w:eastAsia="黑体" w:cs="Times New Roman"/>
          <w:b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取最后一次洗涤液，滴加……（试剂），若没有……现象，证明沉淀已洗净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b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z w:val="21"/>
          <w:szCs w:val="21"/>
        </w:rPr>
        <w:t>3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21"/>
          <w:szCs w:val="21"/>
        </w:rPr>
        <w:t>容量瓶捡漏操作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542" w:hanging="632" w:hangingChars="3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模板</w:t>
      </w:r>
      <w:r>
        <w:rPr>
          <w:rFonts w:hint="eastAsia" w:ascii="Times New Roman" w:hAnsi="Times New Roman" w:eastAsia="黑体" w:cs="Times New Roman"/>
          <w:b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加入一定量的水，塞好瓶塞。用食指摁住瓶塞，倒立观察。然后再将容量瓶正立，并将瓶塞旋转180°后塞紧，再倒立。若均无水渗出，则容量瓶不漏水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b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z w:val="21"/>
          <w:szCs w:val="21"/>
        </w:rPr>
        <w:t>4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21"/>
          <w:szCs w:val="21"/>
        </w:rPr>
        <w:t>滴定管检查是否漏水的操作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542" w:hanging="632" w:hangingChars="3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模板</w:t>
      </w:r>
      <w:r>
        <w:rPr>
          <w:rFonts w:hint="eastAsia" w:ascii="Times New Roman" w:hAnsi="Times New Roman" w:eastAsia="黑体" w:cs="Times New Roman"/>
          <w:b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酸式滴定管：关闭活塞，向其中加入一定量的水，用滴定管夹将其固定铁架台上，观察是否漏水。若2分钟内不漏水，将活塞塞旋转180°后，重复上述操作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535" w:leftChars="255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碱式滴定管：向其中加入一定量的水，用滴定管夹将其固定铁架台上，观察是否漏水。若2分钟内不漏水，轻轻挤压玻璃球，放出少量液体，再次观察滴定管是否漏水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b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z w:val="21"/>
          <w:szCs w:val="21"/>
        </w:rPr>
        <w:t>5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21"/>
          <w:szCs w:val="21"/>
        </w:rPr>
        <w:t>滴定管赶气泡的操作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模板</w:t>
      </w:r>
      <w:r>
        <w:rPr>
          <w:rFonts w:hint="eastAsia" w:ascii="Times New Roman" w:hAnsi="Times New Roman" w:eastAsia="黑体" w:cs="Times New Roman"/>
          <w:b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酸式滴定管：右手将滴定管倾斜30°左右，左手迅速打开活塞使溶液冲出，从而使溶液充满尖嘴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30" w:firstLineChars="3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碱式滴定管：将胶管弯曲使玻璃尖嘴向上倾斜，用两指捏住胶管，轻轻挤压玻璃球，是溶液从尖嘴流出，即可赶出气泡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b/>
          <w:bCs w:val="0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z w:val="21"/>
          <w:szCs w:val="21"/>
        </w:rPr>
        <w:t>6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21"/>
          <w:szCs w:val="21"/>
        </w:rPr>
        <w:t>装置的气密性检查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模板</w:t>
      </w:r>
      <w:r>
        <w:rPr>
          <w:rFonts w:hint="eastAsia" w:ascii="Times New Roman" w:hAnsi="Times New Roman" w:eastAsia="黑体" w:cs="Times New Roman"/>
          <w:b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形成封闭体系——操作(微热、手捂、热毛巾捂、加水等)―→描述现象―→得出结论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30" w:firstLineChars="3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微热法——关键词是：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</w:rPr>
        <w:t>封闭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（将导管一端放入水中）、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</w:rPr>
        <w:t>微热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、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</w:rPr>
        <w:t>气泡、水柱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30" w:firstLineChars="3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液差(封)法——关键词是：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</w:rPr>
        <w:t>封闭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（用止水夹关闭右侧导气管，向××漏斗中加水）、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</w:rPr>
        <w:t>液差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（××漏斗中形成一段水柱，停止注水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1680" w:firstLineChars="8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后，水柱不变化）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整套装置气密性检查：为使其产生明显的现象，用酒精灯对装置中某个可加热容器微热，观察插入水中导管口是否有气泡冒出，也可对整套装置适当分割，分段检查气密性</w:t>
      </w:r>
    </w:p>
    <w:p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1" w:hanging="211" w:hangingChars="10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kern w:val="0"/>
          <w:sz w:val="21"/>
          <w:szCs w:val="21"/>
        </w:rPr>
        <w:t>7</w:t>
      </w:r>
      <w:r>
        <w:rPr>
          <w:rFonts w:hint="default" w:ascii="Times New Roman" w:hAnsi="Times New Roman" w:eastAsia="黑体" w:cs="Times New Roman"/>
          <w:b/>
          <w:color w:val="auto"/>
          <w:kern w:val="0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color w:val="auto"/>
          <w:kern w:val="0"/>
          <w:sz w:val="21"/>
          <w:szCs w:val="21"/>
        </w:rPr>
        <w:t>萃取分液操作</w:t>
      </w:r>
    </w:p>
    <w:p>
      <w:pPr>
        <w:keepNext w:val="0"/>
        <w:keepLines w:val="0"/>
        <w:pageBreakBefore w:val="0"/>
        <w:widowControl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/>
          <w:color w:val="auto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关闭分液漏斗活塞，将混合液倒入分液漏斗中，充分振荡、静置、分层，在漏斗下面放一个小烧杯，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</w:rPr>
        <w:t>打开分液漏斗活塞，使下层液体从下口沿烧杯壁流下；上层液体从上口倒出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8</w:t>
      </w: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焰色反应的操作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先将铂丝沾盐酸溶液在酒精灯火焰上灼烧，反复几次，直到与酒精灯火焰颜色接近为止。然后用铂丝沾取少量待测液，到酒精灯火焰上灼烧，观察火焰颜色，如为黄色，则说明溶液中含Na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；若透过蓝色钴玻璃呈紫色，则说明溶液中含K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9</w:t>
      </w: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氢氧化铁胶体的制备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往煮沸的蒸馏水中逐滴滴加饱和的FeCl3溶液，当溶液变红褐色时，立即停止加热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10</w:t>
      </w: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从溶液中结晶实验操作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b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b/>
          <w:color w:val="auto"/>
          <w:sz w:val="21"/>
          <w:szCs w:val="21"/>
        </w:rPr>
        <w:t>模板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溶解度受温度影响小的：蒸发→结晶→过滤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溶解度受温度影响较大或带结晶水的：加热浓缩→冷却结晶→过滤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outlineLvl w:val="9"/>
        <w:rPr>
          <w:rFonts w:hint="eastAsia" w:ascii="Times New Roman" w:hAnsi="Times New Roman" w:eastAsia="黑体" w:cs="Times New Roman"/>
          <w:b/>
          <w:i w:val="0"/>
          <w:iCs w:val="0"/>
          <w:color w:val="auto"/>
          <w:sz w:val="21"/>
          <w:szCs w:val="21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outlineLvl w:val="9"/>
        <w:rPr>
          <w:rFonts w:hint="eastAsia" w:ascii="Times New Roman" w:hAnsi="Times New Roman" w:eastAsia="黑体" w:cs="Times New Roman"/>
          <w:b/>
          <w:i w:val="0"/>
          <w:iCs w:val="0"/>
          <w:color w:val="auto"/>
          <w:sz w:val="21"/>
          <w:szCs w:val="21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outlineLvl w:val="9"/>
        <w:rPr>
          <w:rFonts w:hint="eastAsia" w:ascii="Times New Roman" w:hAnsi="Times New Roman" w:eastAsia="黑体" w:cs="Times New Roman"/>
          <w:b/>
          <w:i w:val="0"/>
          <w:iCs w:val="0"/>
          <w:color w:val="auto"/>
          <w:sz w:val="21"/>
          <w:szCs w:val="21"/>
          <w:u w:val="none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180" w:hanging="211" w:hangingChars="1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1"/>
          <w:szCs w:val="21"/>
          <w:lang w:eastAsia="zh-CN"/>
        </w:rPr>
        <w:t>【赏析高考真题】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80" w:hanging="210" w:hangingChars="1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1"/>
          <w:szCs w:val="21"/>
          <w:lang w:val="en-US" w:eastAsia="zh-CN"/>
        </w:rPr>
        <w:t>1、(</w:t>
      </w:r>
      <w:r>
        <w:rPr>
          <w:rFonts w:hint="default" w:ascii="Times New Roman" w:hAnsi="Times New Roman" w:cs="Times New Roman"/>
          <w:i w:val="0"/>
          <w:iCs w:val="0"/>
          <w:color w:val="auto"/>
          <w:sz w:val="21"/>
          <w:szCs w:val="21"/>
        </w:rPr>
        <w:t>2018全国Ⅰ理综</w:t>
      </w:r>
      <w:r>
        <w:rPr>
          <w:rFonts w:hint="eastAsia" w:ascii="Times New Roman" w:hAnsi="Times New Roman" w:cs="Times New Roman"/>
          <w:i w:val="0"/>
          <w:iCs w:val="0"/>
          <w:color w:val="auto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硫酸亚铁锂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LiFePO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)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电池是新能源汽车的动力电池之一。采用湿法冶金工艺回收废旧硫酸亚铁锂电池正极片中的金属，其流程如下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下列叙述错误的是(　　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5009515" cy="695325"/>
            <wp:effectExtent l="0" t="0" r="4445" b="5715"/>
            <wp:docPr id="427" name="图片 281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图片 281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951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A.合理处理废旧电池有利于保护环境和资源再利用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B.从“正极片”中可回收的金属元素有Al、Fe、Li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C. “沉淀”反应的金属离子为Fe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3+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  <w:lang w:val="en-US" w:eastAsia="zh-CN"/>
        </w:rPr>
        <w:t xml:space="preserve">                             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D.上述流程中可用硫酸钠代替碳酸钠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Style w:val="4"/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1"/>
          <w:szCs w:val="21"/>
          <w:lang w:val="en-US" w:eastAsia="zh-CN"/>
        </w:rPr>
        <w:t>2、</w:t>
      </w:r>
      <w:r>
        <w:rPr>
          <w:rFonts w:hint="default" w:ascii="Times New Roman" w:hAnsi="Times New Roman" w:cs="Times New Roman"/>
          <w:i w:val="0"/>
          <w:iCs w:val="0"/>
          <w:color w:val="auto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i w:val="0"/>
          <w:iCs w:val="0"/>
          <w:color w:val="auto"/>
          <w:sz w:val="21"/>
          <w:szCs w:val="21"/>
        </w:rPr>
        <w:t>201</w:t>
      </w:r>
      <w:r>
        <w:rPr>
          <w:rFonts w:hint="default" w:ascii="Times New Roman" w:hAnsi="Times New Roman" w:cs="Times New Roman"/>
          <w:i w:val="0"/>
          <w:iCs w:val="0"/>
          <w:color w:val="auto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i w:val="0"/>
          <w:iCs w:val="0"/>
          <w:color w:val="auto"/>
          <w:sz w:val="21"/>
          <w:szCs w:val="21"/>
        </w:rPr>
        <w:t>全国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0"/>
          <w:sz w:val="21"/>
          <w:szCs w:val="21"/>
        </w:rPr>
        <w:t>Ⅲ</w:t>
      </w:r>
      <w:r>
        <w:rPr>
          <w:rFonts w:hint="default" w:ascii="Times New Roman" w:hAnsi="Times New Roman" w:cs="Times New Roman"/>
          <w:i w:val="0"/>
          <w:iCs w:val="0"/>
          <w:color w:val="auto"/>
          <w:sz w:val="21"/>
          <w:szCs w:val="21"/>
        </w:rPr>
        <w:t>理综</w:t>
      </w:r>
      <w:r>
        <w:rPr>
          <w:rFonts w:hint="default" w:ascii="Times New Roman" w:hAnsi="Times New Roman" w:cs="Times New Roman"/>
          <w:i w:val="0"/>
          <w:iCs w:val="0"/>
          <w:color w:val="auto"/>
          <w:sz w:val="21"/>
          <w:szCs w:val="21"/>
          <w:lang w:val="en-US" w:eastAsia="zh-CN"/>
        </w:rPr>
        <w:t>)</w:t>
      </w:r>
      <w:r>
        <w:rPr>
          <w:rStyle w:val="4"/>
          <w:rFonts w:hint="default" w:ascii="Times New Roman" w:hAnsi="Times New Roman" w:eastAsia="宋体" w:cs="Times New Roman"/>
          <w:color w:val="auto"/>
          <w:sz w:val="21"/>
          <w:szCs w:val="21"/>
        </w:rPr>
        <w:t>海水开发利用的部分过程如图所示。下列说法错误的是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(　　)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Style w:val="4"/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color w:val="auto"/>
          <w:sz w:val="21"/>
          <w:szCs w:val="21"/>
        </w:rPr>
        <w:drawing>
          <wp:inline distT="0" distB="0" distL="114300" distR="114300">
            <wp:extent cx="4192270" cy="1546225"/>
            <wp:effectExtent l="0" t="0" r="13970" b="8255"/>
            <wp:docPr id="431" name="图片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图片 2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2270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both"/>
        <w:textAlignment w:val="auto"/>
        <w:rPr>
          <w:rStyle w:val="4"/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color w:val="auto"/>
          <w:sz w:val="21"/>
          <w:szCs w:val="21"/>
        </w:rPr>
        <w:t>A．向苦卤中通入Cl</w:t>
      </w:r>
      <w:r>
        <w:rPr>
          <w:rStyle w:val="4"/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</w:rPr>
        <w:t>2</w:t>
      </w:r>
      <w:r>
        <w:rPr>
          <w:rStyle w:val="4"/>
          <w:rFonts w:hint="default" w:ascii="Times New Roman" w:hAnsi="Times New Roman" w:eastAsia="宋体" w:cs="Times New Roman"/>
          <w:color w:val="auto"/>
          <w:sz w:val="21"/>
          <w:szCs w:val="21"/>
        </w:rPr>
        <w:t>是为了提取溴</w:t>
      </w:r>
      <w:r>
        <w:rPr>
          <w:rStyle w:val="4"/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both"/>
        <w:textAlignment w:val="auto"/>
        <w:rPr>
          <w:rStyle w:val="4"/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color w:val="auto"/>
          <w:sz w:val="21"/>
          <w:szCs w:val="21"/>
        </w:rPr>
        <w:t>B．粗盐可采用除杂和重结晶等过程提纯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Style w:val="4"/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Style w:val="4"/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  C．工业生产常选用NaOH作为沉淀剂</w:t>
      </w:r>
      <w:r>
        <w:rPr>
          <w:rStyle w:val="4"/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Style w:val="4"/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color w:val="auto"/>
          <w:sz w:val="21"/>
          <w:szCs w:val="21"/>
        </w:rPr>
        <w:t>D．富集溴一般先用空气和水蒸气吹出单质溴，再用SO</w:t>
      </w:r>
      <w:r>
        <w:rPr>
          <w:rStyle w:val="4"/>
          <w:rFonts w:hint="default" w:ascii="Times New Roman" w:hAnsi="Times New Roman" w:eastAsia="宋体" w:cs="Times New Roman"/>
          <w:color w:val="auto"/>
          <w:sz w:val="21"/>
          <w:szCs w:val="21"/>
          <w:vertAlign w:val="subscript"/>
        </w:rPr>
        <w:t>2</w:t>
      </w:r>
      <w:r>
        <w:rPr>
          <w:rStyle w:val="4"/>
          <w:rFonts w:hint="default" w:ascii="Times New Roman" w:hAnsi="Times New Roman" w:eastAsia="宋体" w:cs="Times New Roman"/>
          <w:color w:val="auto"/>
          <w:sz w:val="21"/>
          <w:szCs w:val="21"/>
        </w:rPr>
        <w:t>将其还原吸收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80" w:hanging="210" w:hanging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3、</w:t>
      </w:r>
      <w:r>
        <w:rPr>
          <w:rFonts w:hint="default" w:ascii="Times New Roman" w:hAnsi="Times New Roman" w:cs="Times New Roman"/>
          <w:i w:val="0"/>
          <w:iCs w:val="0"/>
          <w:color w:val="auto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i w:val="0"/>
          <w:iCs w:val="0"/>
          <w:color w:val="auto"/>
          <w:sz w:val="21"/>
          <w:szCs w:val="21"/>
        </w:rPr>
        <w:t>201</w:t>
      </w:r>
      <w:r>
        <w:rPr>
          <w:rFonts w:hint="default" w:ascii="Times New Roman" w:hAnsi="Times New Roman" w:cs="Times New Roman"/>
          <w:i w:val="0"/>
          <w:iCs w:val="0"/>
          <w:color w:val="auto"/>
          <w:sz w:val="21"/>
          <w:szCs w:val="21"/>
          <w:lang w:val="en-US" w:eastAsia="zh-CN"/>
        </w:rPr>
        <w:t>5浙江)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某同学采用硫铁矿焙烧取硫后的烧渣(主要成分为Fe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、SiO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、Al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，不考虑其他杂质)制取七水合硫酸亚铁(FeSO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·7H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O)，设计了如下流程</w:t>
      </w:r>
      <w:r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下列说法</w:t>
      </w:r>
      <w:r>
        <w:rPr>
          <w:rFonts w:hint="default" w:ascii="Times New Roman" w:hAnsi="Times New Roman" w:cs="Times New Roman"/>
          <w:color w:val="auto"/>
          <w:sz w:val="21"/>
          <w:szCs w:val="21"/>
          <w:em w:val="dot"/>
        </w:rPr>
        <w:t>不正确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的是(　　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372100" cy="891540"/>
                <wp:effectExtent l="4445" t="4445" r="18415" b="18415"/>
                <wp:wrapNone/>
                <wp:docPr id="451" name="组合 451" descr="高考资源网(ks5u.com),中国最大的高考网站,您身边的高考专家。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100" cy="891540"/>
                          <a:chOff x="900" y="9669"/>
                          <a:chExt cx="8460" cy="1404"/>
                        </a:xfrm>
                      </wpg:grpSpPr>
                      <wps:wsp>
                        <wps:cNvPr id="433" name="矩形 433"/>
                        <wps:cNvSpPr/>
                        <wps:spPr>
                          <a:xfrm>
                            <a:off x="4860" y="9786"/>
                            <a:ext cx="144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NaOH溶液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控制pH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4" name="矩形 434"/>
                        <wps:cNvSpPr/>
                        <wps:spPr>
                          <a:xfrm>
                            <a:off x="3960" y="10098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试剂X</w:t>
                              </w:r>
                            </w:p>
                          </w:txbxContent>
                        </wps:txbx>
                        <wps:bodyPr lIns="18000" tIns="45720" rIns="18000" bIns="45720" upright="1"/>
                      </wps:wsp>
                      <wps:wsp>
                        <wps:cNvPr id="435" name="矩形 435"/>
                        <wps:cNvSpPr/>
                        <wps:spPr>
                          <a:xfrm>
                            <a:off x="1800" y="9786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足量酸</w:t>
                              </w:r>
                            </w:p>
                          </w:txbxContent>
                        </wps:txbx>
                        <wps:bodyPr lIns="18000" tIns="45720" rIns="18000" bIns="45720" upright="1"/>
                      </wps:wsp>
                      <wps:wsp>
                        <wps:cNvPr id="436" name="矩形 436"/>
                        <wps:cNvSpPr/>
                        <wps:spPr>
                          <a:xfrm>
                            <a:off x="900" y="9981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烧渣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7" name="矩形 437"/>
                        <wps:cNvSpPr/>
                        <wps:spPr>
                          <a:xfrm>
                            <a:off x="5040" y="10299"/>
                            <a:ext cx="113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lIns="18000" tIns="45720" rIns="18000" bIns="45720" upright="1"/>
                      </wps:wsp>
                      <wps:wsp>
                        <wps:cNvPr id="438" name="矩形 438"/>
                        <wps:cNvSpPr/>
                        <wps:spPr>
                          <a:xfrm>
                            <a:off x="3060" y="9669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固体1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441" name="组合 441"/>
                        <wpg:cNvGrpSpPr/>
                        <wpg:grpSpPr>
                          <a:xfrm>
                            <a:off x="1800" y="9903"/>
                            <a:ext cx="1260" cy="624"/>
                            <a:chOff x="1800" y="9903"/>
                            <a:chExt cx="1260" cy="624"/>
                          </a:xfrm>
                        </wpg:grpSpPr>
                        <wps:wsp>
                          <wps:cNvPr id="439" name="肘形连接符 439"/>
                          <wps:cNvCnPr>
                            <a:stCxn id="436" idx="3"/>
                            <a:endCxn id="438" idx="1"/>
                          </wps:cNvCnPr>
                          <wps:spPr>
                            <a:xfrm flipV="1">
                              <a:off x="1800" y="9903"/>
                              <a:ext cx="1260" cy="312"/>
                            </a:xfrm>
                            <a:prstGeom prst="bentConnector3">
                              <a:avLst>
                                <a:gd name="adj1" fmla="val 76190"/>
                              </a:avLst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440" name="肘形连接符 440"/>
                          <wps:cNvCnPr>
                            <a:stCxn id="436" idx="3"/>
                            <a:endCxn id="437" idx="1"/>
                          </wps:cNvCnPr>
                          <wps:spPr>
                            <a:xfrm>
                              <a:off x="1800" y="10215"/>
                              <a:ext cx="1260" cy="312"/>
                            </a:xfrm>
                            <a:prstGeom prst="bentConnector3">
                              <a:avLst>
                                <a:gd name="adj1" fmla="val 76190"/>
                              </a:avLst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stealth" w="med" len="med"/>
                            </a:ln>
                          </wps:spPr>
                          <wps:bodyPr/>
                        </wps:wsp>
                      </wpg:grpSp>
                      <wps:wsp>
                        <wps:cNvPr id="442" name="矩形 442"/>
                        <wps:cNvSpPr/>
                        <wps:spPr>
                          <a:xfrm>
                            <a:off x="6480" y="10605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溶液2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3" name="矩形 443"/>
                        <wps:cNvSpPr/>
                        <wps:spPr>
                          <a:xfrm>
                            <a:off x="6480" y="9981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固体2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446" name="组合 446"/>
                        <wpg:cNvGrpSpPr/>
                        <wpg:grpSpPr>
                          <a:xfrm>
                            <a:off x="5153" y="10215"/>
                            <a:ext cx="1327" cy="624"/>
                            <a:chOff x="5153" y="10215"/>
                            <a:chExt cx="1327" cy="624"/>
                          </a:xfrm>
                        </wpg:grpSpPr>
                        <wps:wsp>
                          <wps:cNvPr id="444" name="肘形连接符 444"/>
                          <wps:cNvCnPr>
                            <a:stCxn id="437" idx="3"/>
                            <a:endCxn id="443" idx="1"/>
                          </wps:cNvCnPr>
                          <wps:spPr>
                            <a:xfrm flipV="1">
                              <a:off x="5153" y="10215"/>
                              <a:ext cx="1327" cy="318"/>
                            </a:xfrm>
                            <a:prstGeom prst="bentConnector3">
                              <a:avLst>
                                <a:gd name="adj1" fmla="val 78218"/>
                              </a:avLst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445" name="肘形连接符 445"/>
                          <wps:cNvCnPr>
                            <a:stCxn id="437" idx="3"/>
                            <a:endCxn id="442" idx="1"/>
                          </wps:cNvCnPr>
                          <wps:spPr>
                            <a:xfrm>
                              <a:off x="5153" y="10533"/>
                              <a:ext cx="1327" cy="306"/>
                            </a:xfrm>
                            <a:prstGeom prst="bentConnector3">
                              <a:avLst>
                                <a:gd name="adj1" fmla="val 78222"/>
                              </a:avLst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stealth" w="med" len="med"/>
                            </a:ln>
                          </wps:spPr>
                          <wps:bodyPr/>
                        </wps:wsp>
                      </wpg:grpSp>
                      <wps:wsp>
                        <wps:cNvPr id="447" name="矩形 447"/>
                        <wps:cNvSpPr/>
                        <wps:spPr>
                          <a:xfrm>
                            <a:off x="7740" y="10605"/>
                            <a:ext cx="162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FeSO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</w:rPr>
                                <w:t>·7H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O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8" name="直接箭头连接符 448"/>
                        <wps:cNvCnPr>
                          <a:stCxn id="442" idx="3"/>
                          <a:endCxn id="447" idx="1"/>
                        </wps:cNvCnPr>
                        <wps:spPr>
                          <a:xfrm>
                            <a:off x="7380" y="10839"/>
                            <a:ext cx="360" cy="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med"/>
                          </a:ln>
                        </wps:spPr>
                        <wps:bodyPr/>
                      </wps:wsp>
                      <wps:wsp>
                        <wps:cNvPr id="449" name="矩形 449"/>
                        <wps:cNvSpPr/>
                        <wps:spPr>
                          <a:xfrm>
                            <a:off x="3060" y="10299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溶液1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0" name="直接箭头连接符 450"/>
                        <wps:cNvCnPr>
                          <a:stCxn id="449" idx="3"/>
                          <a:endCxn id="437" idx="1"/>
                        </wps:cNvCnPr>
                        <wps:spPr>
                          <a:xfrm>
                            <a:off x="3960" y="10533"/>
                            <a:ext cx="1080" cy="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高考资源网(ks5u.com),中国最大的高考网站,您身边的高考专家。" style="position:absolute;left:0pt;margin-left:0pt;margin-top:0pt;height:70.2pt;width:423pt;mso-position-horizontal-relative:char;mso-position-vertical-relative:line;z-index:251661312;mso-width-relative:page;mso-height-relative:page;" coordorigin="900,9669" coordsize="8460,1404" o:gfxdata="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">
                <o:lock v:ext="edit" aspectratio="f"/>
                <v:rect id="_x0000_s1026" o:spid="_x0000_s1026" o:spt="1" style="position:absolute;left:4860;top:9786;height:780;width:1440;" filled="f" stroked="f" coordsize="21600,21600" o:gfxdata="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v8a9G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NaOH溶液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控制pH</w:t>
                        </w:r>
                      </w:p>
                    </w:txbxContent>
                  </v:textbox>
                </v:rect>
                <v:rect id="_x0000_s1026" o:spid="_x0000_s1026" o:spt="1" style="position:absolute;left:3960;top:10098;height:468;width:900;" filled="f" stroked="f" coordsize="21600,21600" o:gfxdata="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keHD2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.5mm,1.27mm,0.5mm,1.27mm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试剂X</w:t>
                        </w:r>
                      </w:p>
                    </w:txbxContent>
                  </v:textbox>
                </v:rect>
                <v:rect id="_x0000_s1026" o:spid="_x0000_s1026" o:spt="1" style="position:absolute;left:1800;top:9786;height:468;width:900;" filled="f" stroked="f" coordsize="21600,21600" o:gfxdata="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Urmm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.5mm,1.27mm,0.5mm,1.27mm"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足量酸</w:t>
                        </w:r>
                      </w:p>
                    </w:txbxContent>
                  </v:textbox>
                </v:rect>
                <v:rect id="_x0000_s1026" o:spid="_x0000_s1026" o:spt="1" style="position:absolute;left:900;top:9981;height:468;width:900;" filled="f" stroked="t" coordsize="21600,21600" o:gfxdata="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wiPxL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烧渣</w:t>
                        </w:r>
                      </w:p>
                    </w:txbxContent>
                  </v:textbox>
                </v:rect>
                <v:rect id="_x0000_s1026" o:spid="_x0000_s1026" o:spt="1" style="position:absolute;left:5040;top:10299;height:468;width:113;" filled="f" stroked="f" coordsize="21600,21600" o:gfxdata="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zIJK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.5mm,1.27mm,0.5mm,1.27mm"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3060;top:9669;height:468;width:900;" filled="f" stroked="t" coordsize="21600,21600" o:gfxdata="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du+Lb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固体1</w:t>
                        </w:r>
                      </w:p>
                    </w:txbxContent>
                  </v:textbox>
                </v:rect>
                <v:group id="_x0000_s1026" o:spid="_x0000_s1026" o:spt="203" style="position:absolute;left:1800;top:9903;height:624;width:1260;" coordorigin="1800,9903" coordsize="1260,624" o:gfxdata="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Z0iI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4" type="#_x0000_t34" style="position:absolute;left:1800;top:9903;flip:y;height:312;width:1260;" filled="f" stroked="t" coordsize="21600,21600" o:gfxdata="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M51m8AAAA&#10;3AAAAA8AAAAAAAAAAQAgAAAAIgAAAGRycy9kb3ducmV2LnhtbFBLAQIUABQAAAAIAIdO4kAzLwWe&#10;OwAAADkAAAAQAAAAAAAAAAEAIAAAAAsBAABkcnMvc2hhcGV4bWwueG1sUEsFBgAAAAAGAAYAWwEA&#10;ALUDAAAAAA==&#10;" adj="16457">
                    <v:fill on="f" focussize="0,0"/>
                    <v:stroke color="#000000" joinstyle="miter" endarrow="classic"/>
                    <v:imagedata o:title=""/>
                    <o:lock v:ext="edit" aspectratio="f"/>
                  </v:shape>
                  <v:shape id="_x0000_s1026" o:spid="_x0000_s1026" o:spt="34" type="#_x0000_t34" style="position:absolute;left:1800;top:10215;height:312;width:1260;" filled="f" stroked="t" coordsize="21600,21600" o:gfxdata="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A3K9/ugAAANwA&#10;AAAPAAAAAAAAAAEAIAAAACIAAABkcnMvZG93bnJldi54bWxQSwECFAAUAAAACACHTuJAMy8FnjsA&#10;AAA5AAAAEAAAAAAAAAABACAAAAAJAQAAZHJzL3NoYXBleG1sLnhtbFBLBQYAAAAABgAGAFsBAACz&#10;AwAAAAA=&#10;" adj="16457">
                    <v:fill on="f" focussize="0,0"/>
                    <v:stroke color="#000000" joinstyle="miter" endarrow="classic"/>
                    <v:imagedata o:title=""/>
                    <o:lock v:ext="edit" aspectratio="f"/>
                  </v:shape>
                </v:group>
                <v:rect id="_x0000_s1026" o:spid="_x0000_s1026" o:spt="1" style="position:absolute;left:6480;top:10605;height:468;width:900;" filled="f" stroked="t" coordsize="21600,21600" o:gfxdata="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X6ur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溶液2</w:t>
                        </w:r>
                      </w:p>
                    </w:txbxContent>
                  </v:textbox>
                </v:rect>
                <v:rect id="_x0000_s1026" o:spid="_x0000_s1026" o:spt="1" style="position:absolute;left:6480;top:9981;height:468;width:900;" filled="f" stroked="t" coordsize="21600,21600" o:gfxdata="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3lfIb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固体2</w:t>
                        </w:r>
                      </w:p>
                    </w:txbxContent>
                  </v:textbox>
                </v:rect>
                <v:group id="_x0000_s1026" o:spid="_x0000_s1026" o:spt="203" style="position:absolute;left:5153;top:10215;height:624;width:1327;" coordorigin="5153,10215" coordsize="1327,624" o:gfxdata="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lju6e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_x0000_s1026" o:spid="_x0000_s1026" o:spt="34" type="#_x0000_t34" style="position:absolute;left:5153;top:10215;flip:y;height:318;width:1327;" filled="f" stroked="t" coordsize="21600,21600" o:gfxdata="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0TCZW/&#10;AAAA3AAAAA8AAAAAAAAAAQAgAAAAIgAAAGRycy9kb3ducmV2LnhtbFBLAQIUABQAAAAIAIdO4kAz&#10;LwWeOwAAADkAAAAQAAAAAAAAAAEAIAAAAA4BAABkcnMvc2hhcGV4bWwueG1sUEsFBgAAAAAGAAYA&#10;WwEAALgDAAAAAA==&#10;" adj="16895">
                    <v:fill on="f" focussize="0,0"/>
                    <v:stroke color="#000000" joinstyle="miter" endarrow="classic"/>
                    <v:imagedata o:title=""/>
                    <o:lock v:ext="edit" aspectratio="f"/>
                  </v:shape>
                  <v:shape id="_x0000_s1026" o:spid="_x0000_s1026" o:spt="34" type="#_x0000_t34" style="position:absolute;left:5153;top:10533;height:306;width:1327;" filled="f" stroked="t" coordsize="21600,21600" o:gfxdata="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mu30vQAA&#10;ANwAAAAPAAAAAAAAAAEAIAAAACIAAABkcnMvZG93bnJldi54bWxQSwECFAAUAAAACACHTuJAMy8F&#10;njsAAAA5AAAAEAAAAAAAAAABACAAAAAMAQAAZHJzL3NoYXBleG1sLnhtbFBLBQYAAAAABgAGAFsB&#10;AAC2AwAAAAA=&#10;" adj="16896">
                    <v:fill on="f" focussize="0,0"/>
                    <v:stroke color="#000000" joinstyle="miter" endarrow="classic"/>
                    <v:imagedata o:title=""/>
                    <o:lock v:ext="edit" aspectratio="f"/>
                  </v:shape>
                </v:group>
                <v:rect id="_x0000_s1026" o:spid="_x0000_s1026" o:spt="1" style="position:absolute;left:7740;top:10605;height:468;width:1620;" filled="f" stroked="t" coordsize="21600,21600" o:gfxdata="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EJZIr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FeSO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4</w:t>
                        </w:r>
                        <w:r>
                          <w:rPr>
                            <w:rFonts w:hint="eastAsia"/>
                          </w:rPr>
                          <w:t>·7H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O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7380;top:10839;height:1;width:360;" filled="f" stroked="t" coordsize="21600,21600" o:gfxdata="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tU4L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classic"/>
                  <v:imagedata o:title=""/>
                  <o:lock v:ext="edit" aspectratio="f"/>
                </v:shape>
                <v:rect id="_x0000_s1026" o:spid="_x0000_s1026" o:spt="1" style="position:absolute;left:3060;top:10299;height:468;width:900;" filled="f" stroked="t" coordsize="21600,21600" o:gfxdata="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pFoy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溶液1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3960;top:10533;height:1;width:1080;" filled="f" stroked="t" coordsize="21600,21600" o:gfxdata="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STOO7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classic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1"/>
          <w:szCs w:val="21"/>
        </w:rPr>
        <mc:AlternateContent>
          <mc:Choice Requires="wps">
            <w:drawing>
              <wp:inline distT="0" distB="0" distL="114300" distR="114300">
                <wp:extent cx="5372100" cy="891540"/>
                <wp:effectExtent l="0" t="0" r="0" b="0"/>
                <wp:docPr id="460" name="矩形 460" descr="高考资源网(ks5u.com),中国最大的高考网站,您身边的高考专家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7210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高考资源网(ks5u.com),中国最大的高考网站,您身边的高考专家。" style="height:70.2pt;width:423pt;" filled="f" stroked="f" coordsize="21600,21600" o:gfxdata="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a234tUAAAAFAQAADwAAAAAAAAAB&#10;ACAAAAAiAAAAZHJzL2Rvd25yZXYueG1sUEsBAhQAFAAAAAgAh07iQPTfi5QTAgAAwAMAAA4AAAAA&#10;AAAAAQAgAAAAJAEAAGRycy9lMm9Eb2MueG1sUEsFBgAAAAAGAAYAWQEAAKk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A．溶解烧渣选用足量硫酸，试剂X选用铁粉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B．固体1中一定含有SiO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，控制pH是为了使Al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3+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转化为Al(OH)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，进入固体2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C．从溶液2得到FeSO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·7H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O产品的过程中，须控制条件防止其氧化和分解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D．若改变方案，在溶液1中直接加NaOH至过量，得到的沉淀用硫酸溶解，其溶液经结晶分离也可得到FeSO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·7H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i w:val="0"/>
          <w:iCs w:val="0"/>
          <w:color w:val="auto"/>
          <w:sz w:val="21"/>
          <w:szCs w:val="21"/>
          <w:lang w:val="en-US" w:eastAsia="zh-CN"/>
        </w:rPr>
        <w:t>、(</w:t>
      </w:r>
      <w:r>
        <w:rPr>
          <w:rFonts w:hint="default" w:ascii="Times New Roman" w:hAnsi="Times New Roman" w:cs="Times New Roman"/>
          <w:i w:val="0"/>
          <w:iCs w:val="0"/>
          <w:color w:val="auto"/>
          <w:sz w:val="21"/>
          <w:szCs w:val="21"/>
        </w:rPr>
        <w:t>201</w:t>
      </w:r>
      <w:r>
        <w:rPr>
          <w:rFonts w:hint="default" w:ascii="Times New Roman" w:hAnsi="Times New Roman" w:cs="Times New Roman"/>
          <w:i w:val="0"/>
          <w:iCs w:val="0"/>
          <w:color w:val="auto"/>
          <w:sz w:val="21"/>
          <w:szCs w:val="21"/>
          <w:lang w:val="en-US" w:eastAsia="zh-CN"/>
        </w:rPr>
        <w:t>5年江苏)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海水中含有丰富的镁资源。某同学设计从模拟海水中制备MgO的实验方案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下列说法正确的是(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5019675" cy="790575"/>
            <wp:effectExtent l="0" t="0" r="9525" b="1905"/>
            <wp:docPr id="458" name="图片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图片 2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840"/>
        <w:gridCol w:w="915"/>
        <w:gridCol w:w="1035"/>
        <w:gridCol w:w="106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模拟海水中的离子浓度mol·L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superscript"/>
              </w:rPr>
              <w:t>-1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Na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superscript"/>
              </w:rPr>
              <w:t>+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Mg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superscript"/>
              </w:rPr>
              <w:drawing>
                <wp:inline distT="0" distB="0" distL="114300" distR="114300">
                  <wp:extent cx="18415" cy="16510"/>
                  <wp:effectExtent l="0" t="0" r="12065" b="6350"/>
                  <wp:docPr id="462" name="图片 285" descr="96113937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图片 285" descr="961139378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superscript"/>
              </w:rPr>
              <w:t>+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Ca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superscript"/>
              </w:rPr>
              <w:t>2+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Cl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superscript"/>
              </w:rPr>
              <w:t>-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HCO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superscript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0.439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0.050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0.011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0.560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0.001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【注】溶液中某种离子的浓度小于1.0</w:t>
      </w:r>
      <w:r>
        <w:rPr>
          <w:rFonts w:hint="default" w:ascii="Times New Roman" w:hAnsi="Times New Roman" w:cs="Times New Roman"/>
          <w:color w:val="auto"/>
          <w:position w:val="-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61" name="矩形 461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0pt;height:50pt;width:50pt;visibility:hidden;z-index:251660288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LgOgtEA&#10;AAAFAQAADwAAAAAAAAABACAAAAAiAAAAZHJzL2Rvd25yZXYueG1sUEsBAhQAFAAAAAgAh07iQJF1&#10;dyO0AQAAcAMAAA4AAAAAAAAAAQAgAAAAIAEAAGRycy9lMm9Eb2MueG1sUEsFBgAAAAAGAAYAWQEA&#10;AEYFAAAAAA=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position w:val="-4"/>
          <w:sz w:val="21"/>
          <w:szCs w:val="21"/>
        </w:rPr>
        <w:object>
          <v:shape id="_x0000_i1025" o:spt="75" type="#_x0000_t75" style="height:9.75pt;width:9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10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-5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mol</w:t>
      </w:r>
      <w:r>
        <w:rPr>
          <w:rFonts w:hint="default" w:ascii="Times New Roman" w:hAnsi="Times New Roman" w:cs="Times New Roman"/>
          <w:color w:val="auto"/>
          <w:position w:val="-4"/>
          <w:sz w:val="21"/>
          <w:szCs w:val="21"/>
        </w:rPr>
        <w:object>
          <v:shape id="_x0000_i1026" o:spt="75" type="#_x0000_t75" style="height:8.25pt;width:6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L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，可认为该离子不存在。实验过程中，假设溶液体积不变。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已知：K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sp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(CaCO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)=4.96</w:t>
      </w:r>
      <w:r>
        <w:rPr>
          <w:rFonts w:hint="default" w:ascii="Times New Roman" w:hAnsi="Times New Roman" w:cs="Times New Roman"/>
          <w:color w:val="auto"/>
          <w:position w:val="-4"/>
          <w:sz w:val="21"/>
          <w:szCs w:val="21"/>
        </w:rPr>
        <w:object>
          <v:shape id="_x0000_i1027" o:spt="75" type="#_x0000_t75" style="height:9.75pt;width:9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10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 xml:space="preserve">-9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K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sp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(MgCO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)=2.1</w:t>
      </w:r>
      <w:r>
        <w:rPr>
          <w:rFonts w:hint="default" w:ascii="Times New Roman" w:hAnsi="Times New Roman" w:cs="Times New Roman"/>
          <w:color w:val="auto"/>
          <w:position w:val="-4"/>
          <w:sz w:val="21"/>
          <w:szCs w:val="21"/>
        </w:rPr>
        <w:object>
          <v:shape id="_x0000_i1028" o:spt="75" type="#_x0000_t75" style="height:9.75pt;width:9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10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-5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K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sp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(Ca(OH)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)=4.68</w:t>
      </w:r>
      <w:r>
        <w:rPr>
          <w:rFonts w:hint="default" w:ascii="Times New Roman" w:hAnsi="Times New Roman" w:cs="Times New Roman"/>
          <w:color w:val="auto"/>
          <w:position w:val="-4"/>
          <w:sz w:val="21"/>
          <w:szCs w:val="21"/>
        </w:rPr>
        <w:object>
          <v:shape id="_x0000_i1029" o:spt="75" type="#_x0000_t75" style="height:9.75pt;width:9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10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-6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      K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sp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(Mg(OH)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)=5.61</w:t>
      </w:r>
      <w:r>
        <w:rPr>
          <w:rFonts w:hint="default" w:ascii="Times New Roman" w:hAnsi="Times New Roman" w:cs="Times New Roman"/>
          <w:color w:val="auto"/>
          <w:position w:val="-4"/>
          <w:sz w:val="21"/>
          <w:szCs w:val="21"/>
        </w:rPr>
        <w:object>
          <v:shape id="_x0000_i1030" o:spt="75" type="#_x0000_t75" style="height:9.75pt;width:9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10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vertAlign w:val="subscript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A.沉淀物x为CaCO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B.滤液M中存在Mg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 xml:space="preserve">2+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,不存在Ca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2+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vertAlign w:val="superscript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C.滤液N中存在Mg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 xml:space="preserve">2+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, Ca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2+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D.步骤②中应改为加入4.2g NaOH固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18415" cy="21590"/>
            <wp:effectExtent l="0" t="0" r="12065" b="1270"/>
            <wp:docPr id="456" name="图片 292" descr="96113937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图片 292" descr="961139378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体，沉淀物Y为Ca(OH)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和Mg(OH)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混合物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21"/>
          <w:szCs w:val="21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1"/>
          <w:szCs w:val="21"/>
          <w:lang w:eastAsia="zh-CN"/>
        </w:rPr>
        <w:t>【考点强化训练题】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80" w:hanging="210" w:hanging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1、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实验室通常采用粗锌与稀硫酸制氢气，因此制氢废液中含有大量的硫酸锌，同时含少量硫酸亚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18415" cy="13970"/>
            <wp:effectExtent l="0" t="0" r="0" b="0"/>
            <wp:docPr id="452" name="图片 293" descr="96113937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图片 293" descr="961139378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铁、硫酸铅等杂质。由制氢废液制备硫酸锌晶体（ZnSO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·7H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O）的流程如下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下列说法</w:t>
      </w:r>
      <w:r>
        <w:rPr>
          <w:rFonts w:hint="default" w:ascii="Times New Roman" w:hAnsi="Times New Roman" w:cs="Times New Roman"/>
          <w:color w:val="auto"/>
          <w:sz w:val="21"/>
          <w:szCs w:val="21"/>
          <w:em w:val="dot"/>
        </w:rPr>
        <w:t>不正确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的是(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4393565" cy="514350"/>
            <wp:effectExtent l="0" t="0" r="10795" b="3810"/>
            <wp:docPr id="463" name="图片 294" descr="学科网(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图片 294" descr="学科网(www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9356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A．步骤①，涉及的化学反应为：2Fe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2+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+H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+2H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+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=2Fe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3+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+2 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B．步骤②，加入适量ZnO的目的是：调节溶液pH，沉淀Fe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3+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C．步骤④，涉及的操作有：蒸发浓缩、冷却结晶、过滤、洗涤、干燥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D．步骤⑤，产物一定是：ZnO和SO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2、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ClO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和NaClO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均具有漂白性，工业上由ClO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气体制取NaClO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固体的工艺流程如图所示，下列说法错误的是(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6338570" cy="1473835"/>
            <wp:effectExtent l="0" t="0" r="1270" b="4445"/>
            <wp:docPr id="455" name="图片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图片 29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3857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A．通入的空气可将发生器中产生的ClO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全部驱赶到吸收器中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B．吸收器中生成NaClO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的离子方程式为2ClO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+ 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=2ClO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+2H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+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 +O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C．步骤a的操作包括过滤、洗涤和干燥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D．工业上将ClO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气体制成NaClO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固体，其主要目的是便于贮存和运输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3、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(NH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SO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是一种常见的化肥，某工厂用石膏、NH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、H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O、CO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制备(NH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SO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的工艺流程如下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下列说法正确的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18415" cy="17780"/>
            <wp:effectExtent l="0" t="0" r="12065" b="5080"/>
            <wp:docPr id="459" name="图片 296" descr="96113937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图片 296" descr="961139378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是(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4067175" cy="733425"/>
            <wp:effectExtent l="0" t="0" r="1905" b="13335"/>
            <wp:docPr id="453" name="图片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图片 29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A．通入NH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和CO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的顺序可以颠倒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B．操作1为过滤，操作2为蒸馏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C．步骤②中反应的离子方程式为CaSO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+2NH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+C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18415" cy="20320"/>
            <wp:effectExtent l="0" t="0" r="12065" b="2540"/>
            <wp:docPr id="454" name="图片 298" descr="96113937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图片 298" descr="961139378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+H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O＝CaCO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↓+2NH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+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+SO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18415" cy="21590"/>
            <wp:effectExtent l="0" t="0" r="12065" b="1270"/>
            <wp:docPr id="457" name="图片 299" descr="96113937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图片 299" descr="961139378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D．通入的NH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和CO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均应过量，且工艺流程中CO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可循环利用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80" w:hanging="210" w:hanging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4、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工业废弃物的资源化回收再利用，可以更大限度的发挥原材料的价值，以下是工业生产纳米磁性氧化铁的流程，下列说法不正确的是(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5000625" cy="495935"/>
            <wp:effectExtent l="0" t="0" r="13335" b="6985"/>
            <wp:docPr id="465" name="图片 300" descr="学科网(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图片 300" descr="学科网(www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A．用Na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溶液浸泡是为了除去废铁屑表面的铁锈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B．加适量的H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是为了将部分Fe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2+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氧化为Fe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3+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C．若生产中不通入N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，暴露在空气中生产，将不能得到高纯度产品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D．溶液A中Fe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2+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和Fe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3+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的浓度比为1: 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80" w:hanging="210" w:hanging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5、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实验室可利用硫酸厂废渣(主要成分为铁的氧化物及少量FeS、SiO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等)制备聚铁和绿矾(FeSO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·7H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O)，聚铁的化学式可表示为[Fe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(OH)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n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(SO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3－0.5n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]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m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，主要工艺流程下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下列说法</w:t>
      </w:r>
      <w:r>
        <w:rPr>
          <w:rFonts w:hint="default" w:ascii="Times New Roman" w:hAnsi="Times New Roman" w:cs="Times New Roman"/>
          <w:color w:val="auto"/>
          <w:sz w:val="21"/>
          <w:szCs w:val="21"/>
          <w:em w:val="dot"/>
        </w:rPr>
        <w:t>不正确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的是(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4048125" cy="1165225"/>
            <wp:effectExtent l="0" t="0" r="5715" b="8255"/>
            <wp:docPr id="466" name="图片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图片 30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A．炉渣中FeS与稀硫酸和氧气反应的离子方程式为：4FeS+3O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+12H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+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===4Fe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3+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+4S↓+6H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B．气体M的成分是SO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，通入H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溶液得到硫酸，可循环使用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C．向溶液X中加入过量铁粉，充分反应后过滤得到溶液Y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18415" cy="15240"/>
            <wp:effectExtent l="0" t="0" r="12065" b="0"/>
            <wp:docPr id="471" name="图片 302" descr="96113937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图片 302" descr="961139378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，再经蒸干即得绿矾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D．溶液Z的pH影响聚铁中铁的质量分数，若其pH偏小，将导致聚铁中铁的质量分数偏小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海带中提取碘单质，成熟的工艺流程如下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下列关于海水制碘的说法，正确的是(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4926330" cy="514350"/>
            <wp:effectExtent l="0" t="0" r="11430" b="3810"/>
            <wp:docPr id="472" name="图片 303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图片 303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263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A.实验室在蒸发皿中灼烧干海带，并且用玻璃棒搅拌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B.可用酒精萃取碘水中的I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C.沸水浸泡海带灰的目的是为了加快I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的溶解，并使之溶解更充分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D.含I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的滤液中加入稀硫酸和双氧水后，碘元素发生还原反应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095" w:hanging="4095" w:hangingChars="195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利用海水提取溴和镁的一般过程如下，下列说法正确的是(　　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3658235" cy="781050"/>
            <wp:effectExtent l="0" t="0" r="14605" b="11430"/>
            <wp:docPr id="467" name="图片 304" descr="高考资源网(ks5u.com),中国最大的高考网站,您身边的高考专家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图片 304" descr="高考资源网(ks5u.com),中国最大的高考网站,您身边的高考专家。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5823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A.工业溴中含少量Cl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，可用NaOH溶液除去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B.工业上常利用电解MgCl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溶液冶炼金属镁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C.富集溴元素过程中，空气吹出法利用了溴易挥发的性质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D.若提取1molBr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，至少需要44.8L的Cl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180" w:hanging="211" w:hangingChars="1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1"/>
          <w:szCs w:val="21"/>
          <w:lang w:eastAsia="zh-CN"/>
        </w:rPr>
        <w:t>【赏析高考真题】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1、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outlineLvl w:val="9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5721985" cy="954405"/>
            <wp:effectExtent l="0" t="0" r="8255" b="5715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Style w:val="4"/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Style w:val="4"/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2、</w:t>
      </w:r>
      <w:r>
        <w:rPr>
          <w:rStyle w:val="4"/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C</w:t>
      </w:r>
    </w:p>
    <w:p>
      <w:pPr>
        <w:rPr>
          <w:color w:val="auto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color w:val="auto"/>
          <w:sz w:val="21"/>
          <w:szCs w:val="21"/>
        </w:rPr>
        <w:drawing>
          <wp:inline distT="0" distB="0" distL="114300" distR="114300">
            <wp:extent cx="6182360" cy="1297305"/>
            <wp:effectExtent l="0" t="0" r="5080" b="13335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3、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D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hanging="420" w:hangingChars="2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5227320" cy="1491615"/>
            <wp:effectExtent l="0" t="0" r="0" b="1905"/>
            <wp:docPr id="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20" w:hanging="420" w:hangingChars="200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考点：离子反应，物质分离、元素及化合物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/>
          <w:bCs w:val="0"/>
          <w:color w:val="auto"/>
          <w:sz w:val="21"/>
          <w:szCs w:val="21"/>
          <w:lang w:val="en-US" w:eastAsia="zh-CN"/>
        </w:rPr>
        <w:t>4、</w:t>
      </w: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4788535" cy="1084580"/>
            <wp:effectExtent l="0" t="0" r="12065" b="12700"/>
            <wp:docPr id="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78853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故B错误；C、再加NaOH固体调节溶液的pH=11.0，此时c(OH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)=10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mol·L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－1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，则Q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sp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(Ca(OH)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) =0.010×10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-6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=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18415" cy="12700"/>
            <wp:effectExtent l="0" t="0" r="0" b="0"/>
            <wp:docPr id="7" name="图片 11" descr="96113937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 descr="961139378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1.0×10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 xml:space="preserve">-8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&lt; K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sp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(Ca(OH)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)= 4.68</w:t>
      </w:r>
      <w:r>
        <w:rPr>
          <w:rFonts w:hint="default" w:ascii="Times New Roman" w:hAnsi="Times New Roman" w:cs="Times New Roman"/>
          <w:color w:val="auto"/>
          <w:position w:val="-4"/>
          <w:sz w:val="21"/>
          <w:szCs w:val="21"/>
        </w:rPr>
        <w:object>
          <v:shape id="_x0000_i1036" o:spt="75" type="#_x0000_t75" style="height:9.75pt;width:9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DSMT4" ShapeID="_x0000_i1036" DrawAspect="Content" ObjectID="_1468075731" r:id="rId3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10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-6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，所以没有Ca(OH)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沉淀，而Q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sp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(Mg(OH)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) =0.050×10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-6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=5.0×10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 xml:space="preserve">-8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&gt; K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sp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(Mg(OH)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)=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5.61</w:t>
      </w:r>
      <w:r>
        <w:rPr>
          <w:rFonts w:hint="default" w:ascii="Times New Roman" w:hAnsi="Times New Roman" w:cs="Times New Roman"/>
          <w:color w:val="auto"/>
          <w:position w:val="-4"/>
          <w:sz w:val="21"/>
          <w:szCs w:val="21"/>
        </w:rPr>
        <w:object>
          <v:shape id="_x0000_i1037" o:spt="75" type="#_x0000_t75" style="height:9.75pt;width:9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DSMT4" ShapeID="_x0000_i1037" DrawAspect="Content" ObjectID="_1468075732" r:id="rId33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10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-12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，则有Mg(OH)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沉淀生成，且溶液中的c(Mg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2+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)=5.61</w:t>
      </w:r>
      <w:r>
        <w:rPr>
          <w:rFonts w:hint="default" w:ascii="Times New Roman" w:hAnsi="Times New Roman" w:cs="Times New Roman"/>
          <w:color w:val="auto"/>
          <w:position w:val="-4"/>
          <w:sz w:val="21"/>
          <w:szCs w:val="21"/>
        </w:rPr>
        <w:object>
          <v:shape id="_x0000_i1038" o:spt="75" type="#_x0000_t75" style="height:9.75pt;width:9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DSMT4" ShapeID="_x0000_i1038" DrawAspect="Content" ObjectID="_1468075733" r:id="rId35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10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-6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mol·L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 xml:space="preserve">－1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&lt;1.0</w:t>
      </w:r>
      <w:r>
        <w:rPr>
          <w:rFonts w:hint="default" w:ascii="Times New Roman" w:hAnsi="Times New Roman" w:cs="Times New Roman"/>
          <w:color w:val="auto"/>
          <w:position w:val="-4"/>
          <w:sz w:val="21"/>
          <w:szCs w:val="21"/>
        </w:rPr>
        <w:object>
          <v:shape id="_x0000_i1039" o:spt="75" type="#_x0000_t75" style="height:9.75pt;width:9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DSMT4" ShapeID="_x0000_i1039" DrawAspect="Content" ObjectID="_1468075734" r:id="rId37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10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-5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mol</w:t>
      </w:r>
      <w:r>
        <w:rPr>
          <w:rFonts w:hint="default" w:ascii="Times New Roman" w:hAnsi="Times New Roman" w:cs="Times New Roman"/>
          <w:color w:val="auto"/>
          <w:position w:val="-4"/>
          <w:sz w:val="21"/>
          <w:szCs w:val="21"/>
        </w:rPr>
        <w:object>
          <v:shape id="_x0000_i1040" o:spt="75" type="#_x0000_t75" style="height:8.25pt;width:6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DSMT4" ShapeID="_x0000_i1040" DrawAspect="Content" ObjectID="_1468075735" r:id="rId39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L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-1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，所以滤液N中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9525" cy="15240"/>
            <wp:effectExtent l="0" t="0" r="5715" b="0"/>
            <wp:docPr id="6" name="图片 17" descr="96113937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 descr="961139378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不存在Mg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2+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，存在Ca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2+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，故C错误；D、步骤②中改为加入4.2g NaOH固体，则n(OH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)=0.105mol，而溶液中的n(Mg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2+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)=0.050mol，所以反应生成Mg(OH)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沉淀后，溶液中剩余的c(OH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)=0.005mol/L，c(Ca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2+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)=0.010mol·L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－1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，则Q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sp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(Ca(OH)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) =0.010×(0.005)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=2.5×10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 xml:space="preserve">-7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&lt; K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sp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(Ca(OH)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)= 4.68</w:t>
      </w:r>
      <w:r>
        <w:rPr>
          <w:rFonts w:hint="default" w:ascii="Times New Roman" w:hAnsi="Times New Roman" w:cs="Times New Roman"/>
          <w:color w:val="auto"/>
          <w:position w:val="-4"/>
          <w:sz w:val="21"/>
          <w:szCs w:val="21"/>
        </w:rPr>
        <w:object>
          <v:shape id="_x0000_i1042" o:spt="75" type="#_x0000_t75" style="height:9.75pt;width:9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DSMT4" ShapeID="_x0000_i1042" DrawAspect="Content" ObjectID="_1468075736" r:id="rId41">
            <o:LockedField>false</o:LockedField>
          </o:OLEObject>
        </w:objec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10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-6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，所以沉淀Y中没有Ca(OH)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沉淀，只有Mg(OH)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沉淀，故D错误。本题正确答案为A。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1"/>
          <w:szCs w:val="21"/>
          <w:lang w:eastAsia="zh-CN"/>
        </w:rPr>
        <w:t>【考点强化训练题】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vanish/>
          <w:color w:val="auto"/>
          <w:sz w:val="21"/>
          <w:szCs w:val="21"/>
        </w:rPr>
        <w:t>例理E5案选，须控制条件防止其氧化和分解，故_______</w:t>
      </w:r>
      <w:r>
        <w:rPr>
          <w:rFonts w:hint="default" w:ascii="Times New Roman" w:hAnsi="Times New Roman" w:cs="Times New Roman"/>
          <w:b/>
          <w:bCs/>
          <w:vanish/>
          <w:color w:val="auto"/>
          <w:sz w:val="21"/>
          <w:szCs w:val="21"/>
        </w:rPr>
        <w:pgNum/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1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5217795" cy="1184910"/>
            <wp:effectExtent l="0" t="0" r="9525" b="3810"/>
            <wp:docPr id="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9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21779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化，产物可能是ZnO和SO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或ZnO、SO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和O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或它们的混合物，D项错误。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黑体" w:cs="Times New Roman"/>
          <w:b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</w:rPr>
        <w:t>B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【解析】在ClO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发生器中一定产生ClO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气体，通入空气，可以将其吹入吸收塔中进行吸收，选项A正确。吸收塔中加入了浓氢氧化钠溶液，显然其中的反应不可能得到氢离子，选项B错误。冷却结晶得到NaClO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固体后，应该经过过滤，洗涤，干燥得到产品，选项C正确。气体的贮存和运输都远比固体困难，所以将ClO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气体制成NaClO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固体的主要目的是便于贮存和运输，选项D正确。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黑体" w:cs="Times New Roman"/>
          <w:b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</w:rPr>
        <w:t>C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【解析】A、由于二氧化碳溶解度较小，与硫酸钙不反应，若先通二氧化碳，会影响硫酸铵的产率，故A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18415" cy="16510"/>
            <wp:effectExtent l="0" t="0" r="12065" b="6350"/>
            <wp:docPr id="9" name="图片 20" descr="96113937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0" descr="961139378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错误；B．根据图示，经过操作1得到了滤液和碳酸钙固体，因此操作1为过滤，经过操作2从滤液中得到了硫酸铵固体，因此操作2为蒸发结晶，故B错误；C．步骤②中CaSO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、NH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和CO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在溶液中反应生成了碳酸钙沉淀和硫酸铵，反应的离子方程式为CaSO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27940" cy="12700"/>
            <wp:effectExtent l="0" t="0" r="0" b="0"/>
            <wp:docPr id="2" name="图片 21" descr="96113937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1" descr="961139378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4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+2NH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+CO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+H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O＝CaCO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↓+2NH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+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+SO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2－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，故C正确；D、二氧化碳如果过量，会将生成的碳酸钙沉淀溶解，故D错误。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黑体" w:cs="Times New Roman"/>
          <w:b/>
          <w:bCs w:val="0"/>
          <w:color w:val="auto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</w:rPr>
        <w:t>A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【解析】A、碳酸钠溶液浸泡是为了除去废铁屑表面的油污，故A说法错误；B、Fe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中认为含有Fe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3＋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，因此加入H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的目的是氧化部分Fe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转化成Fe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3＋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，故B说法正确；C、通入N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的目的是防止Fe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被空气中的氧气氧化成Fe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3＋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，若生产中不通入N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，暴露在空气中生产，将把Fe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氧化成Fe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3＋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，不能得到高纯度的产品，故C说法正确；D、Fe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3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4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认为有1/3的Fe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和2/3的Fe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3＋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，因此溶液A中Fe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2＋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和Fe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3＋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的浓度之比为1：2，故D说法正确。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黑体" w:cs="Times New Roman"/>
          <w:b/>
          <w:color w:val="auto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/>
          <w:b/>
          <w:bCs w:val="0"/>
          <w:color w:val="auto"/>
          <w:sz w:val="21"/>
          <w:szCs w:val="21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6510020" cy="1169035"/>
            <wp:effectExtent l="0" t="0" r="12700" b="4445"/>
            <wp:docPr id="1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2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51002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述分析可知，气体M的成分是SO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，通入H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溶液得到硫酸，可循环使用，故B正确；C. 溶液X中加入过量铁粉，铁和硫酸铁溶液反应生成硫酸亚铁，通过蒸发浓缩，冷却结晶，过滤得到绿矾，故C错误；D. 若溶液Z的pH偏小，则聚铁中生成的氢氧根离子的含量减少，硫酸根离子的含量偏大，将导致聚铁中铁的质量分数偏小，故D正确。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C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【解析】A项，灼烧时选用的仪器是坩埚，而不是蒸发皿，A项错误；B项，酒精与水互溶，不能用酒精萃取碘水中的I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，B项错误；C项，沸水浸泡海带灰，升高温度加快I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的溶解，使溶解更充分，C项正确；D项，含I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的滤液中加入稀硫酸和双氧水，发生的离子反应方程式为2I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-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+H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+2H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perscript"/>
        </w:rPr>
        <w:t>+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=I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+2H</w:t>
      </w:r>
      <w:r>
        <w:rPr>
          <w:rFonts w:hint="default" w:ascii="Times New Roman" w:hAnsi="Times New Roman" w:cs="Times New Roman"/>
          <w:color w:val="auto"/>
          <w:sz w:val="21"/>
          <w:szCs w:val="21"/>
          <w:vertAlign w:val="subscript"/>
        </w:rPr>
        <w:t>2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O，该反应中碘元素的化合价由-1价升至0价，碘元素发生氧化反应，D项错误；答案选C。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drawing>
          <wp:inline distT="0" distB="0" distL="114300" distR="114300">
            <wp:extent cx="5139690" cy="1409700"/>
            <wp:effectExtent l="0" t="0" r="11430" b="7620"/>
            <wp:docPr id="11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3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13969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F38F0"/>
    <w:rsid w:val="4F5C55F8"/>
    <w:rsid w:val="5AB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 Char3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oleObject" Target="embeddings/oleObject1.bin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7" Type="http://schemas.openxmlformats.org/officeDocument/2006/relationships/fontTable" Target="fontTable.xml"/><Relationship Id="rId46" Type="http://schemas.openxmlformats.org/officeDocument/2006/relationships/customXml" Target="../customXml/item1.xml"/><Relationship Id="rId45" Type="http://schemas.openxmlformats.org/officeDocument/2006/relationships/image" Target="media/image30.png"/><Relationship Id="rId44" Type="http://schemas.openxmlformats.org/officeDocument/2006/relationships/image" Target="media/image29.png"/><Relationship Id="rId43" Type="http://schemas.openxmlformats.org/officeDocument/2006/relationships/image" Target="media/image28.png"/><Relationship Id="rId42" Type="http://schemas.openxmlformats.org/officeDocument/2006/relationships/image" Target="media/image27.wmf"/><Relationship Id="rId41" Type="http://schemas.openxmlformats.org/officeDocument/2006/relationships/oleObject" Target="embeddings/oleObject12.bin"/><Relationship Id="rId40" Type="http://schemas.openxmlformats.org/officeDocument/2006/relationships/image" Target="media/image26.wmf"/><Relationship Id="rId4" Type="http://schemas.openxmlformats.org/officeDocument/2006/relationships/image" Target="media/image1.png"/><Relationship Id="rId39" Type="http://schemas.openxmlformats.org/officeDocument/2006/relationships/oleObject" Target="embeddings/oleObject11.bin"/><Relationship Id="rId38" Type="http://schemas.openxmlformats.org/officeDocument/2006/relationships/image" Target="media/image25.wmf"/><Relationship Id="rId37" Type="http://schemas.openxmlformats.org/officeDocument/2006/relationships/oleObject" Target="embeddings/oleObject10.bin"/><Relationship Id="rId36" Type="http://schemas.openxmlformats.org/officeDocument/2006/relationships/image" Target="media/image24.wmf"/><Relationship Id="rId35" Type="http://schemas.openxmlformats.org/officeDocument/2006/relationships/oleObject" Target="embeddings/oleObject9.bin"/><Relationship Id="rId34" Type="http://schemas.openxmlformats.org/officeDocument/2006/relationships/image" Target="media/image23.wmf"/><Relationship Id="rId33" Type="http://schemas.openxmlformats.org/officeDocument/2006/relationships/oleObject" Target="embeddings/oleObject8.bin"/><Relationship Id="rId32" Type="http://schemas.openxmlformats.org/officeDocument/2006/relationships/image" Target="media/image22.wmf"/><Relationship Id="rId31" Type="http://schemas.openxmlformats.org/officeDocument/2006/relationships/oleObject" Target="embeddings/oleObject7.bin"/><Relationship Id="rId30" Type="http://schemas.openxmlformats.org/officeDocument/2006/relationships/image" Target="media/image21.png"/><Relationship Id="rId3" Type="http://schemas.openxmlformats.org/officeDocument/2006/relationships/theme" Target="theme/theme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oleObject" Target="embeddings/oleObject6.bin"/><Relationship Id="rId17" Type="http://schemas.openxmlformats.org/officeDocument/2006/relationships/image" Target="media/image9.wmf"/><Relationship Id="rId16" Type="http://schemas.openxmlformats.org/officeDocument/2006/relationships/oleObject" Target="embeddings/oleObject5.bin"/><Relationship Id="rId15" Type="http://schemas.openxmlformats.org/officeDocument/2006/relationships/image" Target="media/image8.wmf"/><Relationship Id="rId14" Type="http://schemas.openxmlformats.org/officeDocument/2006/relationships/oleObject" Target="embeddings/oleObject4.bin"/><Relationship Id="rId13" Type="http://schemas.openxmlformats.org/officeDocument/2006/relationships/image" Target="media/image7.wmf"/><Relationship Id="rId12" Type="http://schemas.openxmlformats.org/officeDocument/2006/relationships/oleObject" Target="embeddings/oleObject3.bin"/><Relationship Id="rId11" Type="http://schemas.openxmlformats.org/officeDocument/2006/relationships/image" Target="media/image6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2021-05-12T02:37:00Z</dcterms:created>
  <dc:creator>静心室主人</dc:creator>
  <cp:lastModifiedBy>静心室主人</cp:lastModifiedBy>
  <dcterms:modified xsi:type="dcterms:W3CDTF">2021-05-12T03:06:23Z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4E0EF4528BAF41E7956342246D843668</vt:lpwstr>
  </property>
</Properties>
</file>