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EC80A" w14:textId="603B65BE" w:rsidR="00883564" w:rsidRDefault="00802E5C" w:rsidP="00802E5C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4991038A" wp14:editId="58B44A60">
            <wp:extent cx="8666177" cy="7337425"/>
            <wp:effectExtent l="0" t="0" r="1905" b="0"/>
            <wp:docPr id="2004440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695" cy="73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A3B0" w14:textId="00D2D037" w:rsidR="00802E5C" w:rsidRDefault="00802E5C" w:rsidP="00802E5C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28A8C2C" wp14:editId="6F28CDCE">
            <wp:extent cx="8649335" cy="7334250"/>
            <wp:effectExtent l="0" t="0" r="0" b="0"/>
            <wp:docPr id="12653035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33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7012" w14:textId="0B605D17" w:rsidR="00802E5C" w:rsidRDefault="00802E5C" w:rsidP="00802E5C">
      <w:pPr>
        <w:jc w:val="center"/>
        <w:rPr>
          <w:rFonts w:hint="eastAsia"/>
          <w:lang w:eastAsia="zh-CN"/>
        </w:rPr>
      </w:pPr>
    </w:p>
    <w:p w14:paraId="6CE659B5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lang w:eastAsia="zh-CN"/>
        </w:rPr>
        <w:tab/>
      </w:r>
    </w:p>
    <w:p w14:paraId="5C0C65F8" w14:textId="77777777" w:rsidR="00802E5C" w:rsidRDefault="00802E5C" w:rsidP="00802E5C">
      <w:pPr>
        <w:framePr w:w="9982" w:wrap="auto" w:hAnchor="text" w:x="3862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2"/>
          <w:sz w:val="28"/>
          <w:lang w:eastAsia="zh-CN"/>
        </w:rPr>
        <w:t>全国甲卷</w:t>
      </w:r>
      <w:r>
        <w:rPr>
          <w:rFonts w:ascii="DejaVu Sans"/>
          <w:color w:val="FF0000"/>
          <w:spacing w:val="1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62B0C69D" w14:textId="77777777" w:rsidR="00802E5C" w:rsidRDefault="00802E5C" w:rsidP="00802E5C">
      <w:pPr>
        <w:framePr w:w="802" w:wrap="auto" w:hAnchor="text" w:x="3233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32C067FA" w14:textId="77777777" w:rsidR="00802E5C" w:rsidRDefault="00802E5C" w:rsidP="00802E5C">
      <w:pPr>
        <w:framePr w:w="334" w:wrap="auto" w:hAnchor="text" w:x="11450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1A61ADBA" w14:textId="77777777" w:rsidR="00802E5C" w:rsidRDefault="00802E5C" w:rsidP="00802E5C">
      <w:pPr>
        <w:framePr w:w="334" w:wrap="auto" w:hAnchor="text" w:x="12670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30526C1F" w14:textId="77777777" w:rsidR="00802E5C" w:rsidRDefault="00802E5C" w:rsidP="00802E5C">
      <w:pPr>
        <w:framePr w:w="660" w:wrap="auto" w:hAnchor="text" w:x="1397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650AB9E6" w14:textId="77777777" w:rsidR="00802E5C" w:rsidRDefault="00802E5C" w:rsidP="00802E5C">
      <w:pPr>
        <w:framePr w:w="660" w:wrap="auto" w:hAnchor="text" w:x="1397" w:y="1335"/>
        <w:widowControl w:val="0"/>
        <w:autoSpaceDE w:val="0"/>
        <w:autoSpaceDN w:val="0"/>
        <w:spacing w:before="269" w:after="0" w:line="231" w:lineRule="exact"/>
        <w:ind w:left="15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678AA82F" w14:textId="77777777" w:rsidR="00802E5C" w:rsidRDefault="00802E5C" w:rsidP="00802E5C">
      <w:pPr>
        <w:framePr w:w="660" w:wrap="auto" w:hAnchor="text" w:x="2160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4D630809" w14:textId="77777777" w:rsidR="00802E5C" w:rsidRDefault="00802E5C" w:rsidP="00802E5C">
      <w:pPr>
        <w:framePr w:w="660" w:wrap="auto" w:hAnchor="text" w:x="3646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6B382FDD" w14:textId="77777777" w:rsidR="00802E5C" w:rsidRDefault="00802E5C" w:rsidP="00802E5C">
      <w:pPr>
        <w:framePr w:w="1291" w:wrap="auto" w:hAnchor="text" w:x="9739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65910F05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08FA15A7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7D1D4B2E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67DA27A8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3730534A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53F81001" w14:textId="77777777" w:rsidR="00802E5C" w:rsidRDefault="00802E5C" w:rsidP="00802E5C">
      <w:pPr>
        <w:framePr w:w="345" w:wrap="auto" w:hAnchor="text" w:x="231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6E8AD332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ED52763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254F57B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05A3479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F9BAFB2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2AFF9D0" w14:textId="77777777" w:rsidR="00802E5C" w:rsidRDefault="00802E5C" w:rsidP="00802E5C">
      <w:pPr>
        <w:framePr w:w="869" w:wrap="auto" w:hAnchor="text" w:x="3540" w:y="181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40F60A1" w14:textId="77777777" w:rsidR="00802E5C" w:rsidRDefault="00802E5C" w:rsidP="00802E5C">
      <w:pPr>
        <w:framePr w:w="8155" w:wrap="auto" w:hAnchor="text" w:x="5050" w:y="18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化学与生活</w:t>
      </w:r>
      <w:r>
        <w:rPr>
          <w:rFonts w:ascii="KVLELQ+SimSun" w:hAnsi="KVLELQ+SimSun" w:cs="KVLELQ+SimSun"/>
          <w:color w:val="000000"/>
          <w:sz w:val="21"/>
          <w:lang w:eastAsia="zh-CN"/>
        </w:rPr>
        <w:t>（食品防腐剂苯甲酸钠、丁达尔效应、</w:t>
      </w:r>
      <w:r>
        <w:rPr>
          <w:rFonts w:ascii="ARARDD+TimesNewRomanPSMT"/>
          <w:color w:val="000000"/>
          <w:sz w:val="21"/>
          <w:lang w:eastAsia="zh-CN"/>
        </w:rPr>
        <w:t>SO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2</w:t>
      </w:r>
      <w:r>
        <w:rPr>
          <w:rFonts w:ascii="DejaVu Sans"/>
          <w:color w:val="00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漂白原理、抗氧化剂维生素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C</w:t>
      </w:r>
      <w:r>
        <w:rPr>
          <w:rFonts w:ascii="KVLELQ+SimSun" w:hAnsi="KVLELQ+SimSun" w:cs="KVLELQ+SimSun"/>
          <w:color w:val="000000"/>
          <w:sz w:val="21"/>
          <w:lang w:eastAsia="zh-CN"/>
        </w:rPr>
        <w:t>）</w:t>
      </w:r>
    </w:p>
    <w:p w14:paraId="7CFABF93" w14:textId="77777777" w:rsidR="00802E5C" w:rsidRDefault="00802E5C" w:rsidP="00802E5C">
      <w:pPr>
        <w:framePr w:w="8155" w:wrap="auto" w:hAnchor="text" w:x="5050" w:y="1813"/>
        <w:widowControl w:val="0"/>
        <w:autoSpaceDE w:val="0"/>
        <w:autoSpaceDN w:val="0"/>
        <w:spacing w:before="255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有机物的结构与性质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（酯基的水解、原子共面、官能团的识别、与溴水反应）</w:t>
      </w:r>
    </w:p>
    <w:p w14:paraId="3A94685C" w14:textId="77777777" w:rsidR="00802E5C" w:rsidRDefault="00802E5C" w:rsidP="00802E5C">
      <w:pPr>
        <w:framePr w:w="345" w:wrap="auto" w:hAnchor="text" w:x="1555" w:y="229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6A7451EF" w14:textId="77777777" w:rsidR="00802E5C" w:rsidRDefault="00802E5C" w:rsidP="00802E5C">
      <w:pPr>
        <w:framePr w:w="345" w:wrap="auto" w:hAnchor="text" w:x="1555" w:y="27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0B7826BA" w14:textId="77777777" w:rsidR="00802E5C" w:rsidRDefault="00802E5C" w:rsidP="00802E5C">
      <w:pPr>
        <w:framePr w:w="5280" w:wrap="auto" w:hAnchor="text" w:x="5050" w:y="27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（配制一定浓度的溶液需要使用的仪器）</w:t>
      </w:r>
    </w:p>
    <w:p w14:paraId="1B726C70" w14:textId="77777777" w:rsidR="00802E5C" w:rsidRDefault="00802E5C" w:rsidP="00802E5C">
      <w:pPr>
        <w:framePr w:w="450" w:wrap="auto" w:hAnchor="text" w:x="1502" w:y="32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0FB6C761" w14:textId="77777777" w:rsidR="00802E5C" w:rsidRDefault="00802E5C" w:rsidP="00802E5C">
      <w:pPr>
        <w:framePr w:w="450" w:wrap="auto" w:hAnchor="text" w:x="1502" w:y="3260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720B7AAC" w14:textId="77777777" w:rsidR="00802E5C" w:rsidRDefault="00802E5C" w:rsidP="00802E5C">
      <w:pPr>
        <w:framePr w:w="450" w:wrap="auto" w:hAnchor="text" w:x="1502" w:y="326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3D6E1FA8" w14:textId="77777777" w:rsidR="00802E5C" w:rsidRDefault="00802E5C" w:rsidP="00802E5C">
      <w:pPr>
        <w:framePr w:w="10779" w:wrap="auto" w:hAnchor="text" w:x="5050" w:y="32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阿伏加德罗常数</w:t>
      </w:r>
      <w:r>
        <w:rPr>
          <w:rFonts w:ascii="KVLELQ+SimSun" w:hAnsi="KVLELQ+SimSun" w:cs="KVLELQ+SimSun"/>
          <w:color w:val="000000"/>
          <w:sz w:val="21"/>
          <w:lang w:eastAsia="zh-CN"/>
        </w:rPr>
        <w:t>（共价键数目、电子数目、溶液中离子数目、</w:t>
      </w:r>
      <w:r>
        <w:rPr>
          <w:rFonts w:ascii="QQVWOO+TimesNewRomanPS-ItalicMT"/>
          <w:color w:val="000000"/>
          <w:spacing w:val="1"/>
          <w:sz w:val="21"/>
          <w:lang w:eastAsia="zh-CN"/>
        </w:rPr>
        <w:t>V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m</w:t>
      </w:r>
      <w:r>
        <w:rPr>
          <w:rFonts w:ascii="DejaVu Sans"/>
          <w:color w:val="000000"/>
          <w:spacing w:val="-36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的适用范围）</w:t>
      </w:r>
    </w:p>
    <w:p w14:paraId="44C13D95" w14:textId="77777777" w:rsidR="00802E5C" w:rsidRDefault="00802E5C" w:rsidP="00802E5C">
      <w:pPr>
        <w:framePr w:w="10779" w:wrap="auto" w:hAnchor="text" w:x="5050" w:y="3260"/>
        <w:widowControl w:val="0"/>
        <w:autoSpaceDE w:val="0"/>
        <w:autoSpaceDN w:val="0"/>
        <w:spacing w:before="252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元素位构型推断</w:t>
      </w:r>
      <w:r>
        <w:rPr>
          <w:rFonts w:ascii="KVLELQ+SimSun" w:hAnsi="KVLELQ+SimSun" w:cs="KVLELQ+SimSun"/>
          <w:color w:val="000000"/>
          <w:sz w:val="21"/>
          <w:lang w:eastAsia="zh-CN"/>
        </w:rPr>
        <w:t>（四种元素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N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2"/>
          <w:sz w:val="21"/>
          <w:lang w:eastAsia="zh-CN"/>
        </w:rPr>
        <w:t>O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1"/>
          <w:sz w:val="21"/>
          <w:lang w:eastAsia="zh-CN"/>
        </w:rPr>
        <w:t>Mg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1"/>
          <w:sz w:val="21"/>
          <w:lang w:eastAsia="zh-CN"/>
        </w:rPr>
        <w:t>S</w:t>
      </w:r>
      <w:r>
        <w:rPr>
          <w:rFonts w:ascii="KVLELQ+SimSun" w:hAnsi="KVLELQ+SimSun" w:cs="KVLELQ+SimSun"/>
          <w:color w:val="000000"/>
          <w:sz w:val="21"/>
          <w:lang w:eastAsia="zh-CN"/>
        </w:rPr>
        <w:t>、原子半径、简单氢化物沸点、化合物类型、最高价含氧酸的酸性）</w:t>
      </w:r>
    </w:p>
    <w:p w14:paraId="446456E5" w14:textId="77777777" w:rsidR="00802E5C" w:rsidRDefault="00802E5C" w:rsidP="00802E5C">
      <w:pPr>
        <w:framePr w:w="10779" w:wrap="auto" w:hAnchor="text" w:x="5050" w:y="326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电解原理的应用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——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电化学还原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CO</w:t>
      </w:r>
      <w:r>
        <w:rPr>
          <w:rFonts w:ascii="UWRKAM+TimesNewRomanPS-BoldMT"/>
          <w:color w:val="FF0000"/>
          <w:sz w:val="21"/>
          <w:vertAlign w:val="subscript"/>
          <w:lang w:eastAsia="zh-CN"/>
        </w:rPr>
        <w:t>2</w:t>
      </w:r>
      <w:r>
        <w:rPr>
          <w:rFonts w:ascii="DejaVu Sans"/>
          <w:color w:val="FF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z w:val="21"/>
          <w:lang w:eastAsia="zh-CN"/>
        </w:rPr>
        <w:t>制多碳产物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（电极反应的判断、电极反应式、离子移动方向、电化学的计算）</w:t>
      </w:r>
    </w:p>
    <w:p w14:paraId="586659E5" w14:textId="77777777" w:rsidR="00802E5C" w:rsidRDefault="00802E5C" w:rsidP="00802E5C">
      <w:pPr>
        <w:framePr w:w="10779" w:wrap="auto" w:hAnchor="text" w:x="5050" w:y="326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沉淀溶解平衡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1"/>
          <w:sz w:val="21"/>
          <w:lang w:eastAsia="zh-CN"/>
        </w:rPr>
        <w:t>pM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－</w:t>
      </w:r>
      <w:r>
        <w:rPr>
          <w:rFonts w:ascii="UWRKAM+TimesNewRomanPS-BoldMT"/>
          <w:color w:val="FF0000"/>
          <w:spacing w:val="-2"/>
          <w:sz w:val="21"/>
          <w:lang w:eastAsia="zh-CN"/>
        </w:rPr>
        <w:t>pH</w:t>
      </w:r>
      <w:r>
        <w:rPr>
          <w:rFonts w:ascii="DejaVu Sans"/>
          <w:color w:val="FF0000"/>
          <w:spacing w:val="-12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-7"/>
          <w:sz w:val="21"/>
          <w:lang w:eastAsia="zh-CN"/>
        </w:rPr>
        <w:t>图像</w:t>
      </w:r>
      <w:r>
        <w:rPr>
          <w:rFonts w:ascii="KVLELQ+SimSun" w:hAnsi="KVLELQ+SimSun" w:cs="KVLELQ+SimSun"/>
          <w:color w:val="000000"/>
          <w:sz w:val="21"/>
          <w:lang w:eastAsia="zh-CN"/>
        </w:rPr>
        <w:t>（难溶物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QQVWOO+TimesNewRomanPS-ItalicMT"/>
          <w:color w:val="000000"/>
          <w:spacing w:val="2"/>
          <w:sz w:val="21"/>
          <w:lang w:eastAsia="zh-CN"/>
        </w:rPr>
        <w:t>K</w:t>
      </w:r>
      <w:r>
        <w:rPr>
          <w:rFonts w:ascii="ARARDD+TimesNewRomanPSMT"/>
          <w:color w:val="000000"/>
          <w:spacing w:val="-2"/>
          <w:sz w:val="21"/>
          <w:vertAlign w:val="subscript"/>
          <w:lang w:eastAsia="zh-CN"/>
        </w:rPr>
        <w:t>sp</w:t>
      </w:r>
      <w:r>
        <w:rPr>
          <w:rFonts w:ascii="DejaVu Sans"/>
          <w:color w:val="00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的计算、溶解度的计算、金属离子分步沉淀的原因、特定条件下金属离子</w:t>
      </w:r>
    </w:p>
    <w:p w14:paraId="699383B3" w14:textId="77777777" w:rsidR="00802E5C" w:rsidRDefault="00802E5C" w:rsidP="00802E5C">
      <w:pPr>
        <w:framePr w:w="10779" w:wrap="auto" w:hAnchor="text" w:x="5050" w:y="3260"/>
        <w:widowControl w:val="0"/>
        <w:autoSpaceDE w:val="0"/>
        <w:autoSpaceDN w:val="0"/>
        <w:spacing w:before="24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沉淀的最大浓度的计算）</w:t>
      </w:r>
    </w:p>
    <w:p w14:paraId="5B305E3D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699C3FCC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26</w:t>
      </w:r>
    </w:p>
    <w:p w14:paraId="2A4855B2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27</w:t>
      </w:r>
    </w:p>
    <w:p w14:paraId="340C4650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28</w:t>
      </w:r>
    </w:p>
    <w:p w14:paraId="55F22AD3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72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35</w:t>
      </w:r>
    </w:p>
    <w:p w14:paraId="4661D098" w14:textId="77777777" w:rsidR="00802E5C" w:rsidRDefault="00802E5C" w:rsidP="00802E5C">
      <w:pPr>
        <w:framePr w:w="450" w:wrap="auto" w:hAnchor="text" w:x="1502" w:y="494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36</w:t>
      </w:r>
    </w:p>
    <w:p w14:paraId="318C3F4C" w14:textId="77777777" w:rsidR="00802E5C" w:rsidRDefault="00802E5C" w:rsidP="00802E5C">
      <w:pPr>
        <w:framePr w:w="345" w:wrap="auto" w:hAnchor="text" w:x="2318" w:y="494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6C65058C" w14:textId="77777777" w:rsidR="00802E5C" w:rsidRDefault="00802E5C" w:rsidP="00802E5C">
      <w:pPr>
        <w:framePr w:w="869" w:wrap="auto" w:hAnchor="text" w:x="3540" w:y="494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A92BBE0" w14:textId="77777777" w:rsidR="00802E5C" w:rsidRDefault="00802E5C" w:rsidP="00802E5C">
      <w:pPr>
        <w:framePr w:w="10671" w:wrap="auto" w:hAnchor="text" w:x="5050" w:y="56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</w:t>
      </w:r>
      <w:r>
        <w:rPr>
          <w:rFonts w:ascii="DejaVu Sans"/>
          <w:color w:val="FF0000"/>
          <w:spacing w:val="-15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BaSO</w:t>
      </w:r>
      <w:r>
        <w:rPr>
          <w:rFonts w:ascii="DejaVu Sans"/>
          <w:color w:val="FF0000"/>
          <w:spacing w:val="39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为原料制备粉状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BaTiO</w:t>
      </w:r>
      <w:r>
        <w:rPr>
          <w:rFonts w:ascii="DejaVu Sans"/>
          <w:color w:val="FF0000"/>
          <w:spacing w:val="1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（试剂的用途及试剂的选择与原因、化学方程式与离子方程式的书写、产物中物</w:t>
      </w:r>
    </w:p>
    <w:p w14:paraId="6A3E6F7E" w14:textId="77777777" w:rsidR="00802E5C" w:rsidRDefault="00802E5C" w:rsidP="00802E5C">
      <w:pPr>
        <w:framePr w:w="279" w:wrap="auto" w:hAnchor="text" w:x="5837" w:y="57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78481CFF" w14:textId="77777777" w:rsidR="00802E5C" w:rsidRDefault="00802E5C" w:rsidP="00802E5C">
      <w:pPr>
        <w:framePr w:w="279" w:wrap="auto" w:hAnchor="text" w:x="8069" w:y="57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018D55E1" w14:textId="77777777" w:rsidR="00802E5C" w:rsidRDefault="00802E5C" w:rsidP="00802E5C">
      <w:pPr>
        <w:framePr w:w="450" w:wrap="auto" w:hAnchor="text" w:x="2266" w:y="589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26245A4D" w14:textId="77777777" w:rsidR="00802E5C" w:rsidRDefault="00802E5C" w:rsidP="00802E5C">
      <w:pPr>
        <w:framePr w:w="450" w:wrap="auto" w:hAnchor="text" w:x="2266" w:y="589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5BA91357" w14:textId="77777777" w:rsidR="00802E5C" w:rsidRDefault="00802E5C" w:rsidP="00802E5C">
      <w:pPr>
        <w:framePr w:w="450" w:wrap="auto" w:hAnchor="text" w:x="2266" w:y="589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0057CE02" w14:textId="77777777" w:rsidR="00802E5C" w:rsidRDefault="00802E5C" w:rsidP="00802E5C">
      <w:pPr>
        <w:framePr w:w="450" w:wrap="auto" w:hAnchor="text" w:x="2266" w:y="5895"/>
        <w:widowControl w:val="0"/>
        <w:autoSpaceDE w:val="0"/>
        <w:autoSpaceDN w:val="0"/>
        <w:spacing w:before="72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4386D2FB" w14:textId="77777777" w:rsidR="00802E5C" w:rsidRDefault="00802E5C" w:rsidP="00802E5C">
      <w:pPr>
        <w:framePr w:w="450" w:wrap="auto" w:hAnchor="text" w:x="2266" w:y="5895"/>
        <w:widowControl w:val="0"/>
        <w:autoSpaceDE w:val="0"/>
        <w:autoSpaceDN w:val="0"/>
        <w:spacing w:before="71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2658C020" w14:textId="77777777" w:rsidR="00802E5C" w:rsidRDefault="00802E5C" w:rsidP="00802E5C">
      <w:pPr>
        <w:framePr w:w="2129" w:wrap="auto" w:hAnchor="text" w:x="2911" w:y="5899"/>
        <w:widowControl w:val="0"/>
        <w:autoSpaceDE w:val="0"/>
        <w:autoSpaceDN w:val="0"/>
        <w:spacing w:before="0" w:after="0" w:line="209" w:lineRule="exact"/>
        <w:ind w:left="209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化学工艺流程题</w:t>
      </w:r>
    </w:p>
    <w:p w14:paraId="35CF64CA" w14:textId="77777777" w:rsidR="00802E5C" w:rsidRDefault="00802E5C" w:rsidP="00802E5C">
      <w:pPr>
        <w:framePr w:w="2129" w:wrap="auto" w:hAnchor="text" w:x="2911" w:y="5899"/>
        <w:widowControl w:val="0"/>
        <w:autoSpaceDE w:val="0"/>
        <w:autoSpaceDN w:val="0"/>
        <w:spacing w:before="744" w:after="0" w:line="209" w:lineRule="exact"/>
        <w:ind w:left="209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化学综合实验题</w:t>
      </w:r>
    </w:p>
    <w:p w14:paraId="705A7910" w14:textId="77777777" w:rsidR="00802E5C" w:rsidRDefault="00802E5C" w:rsidP="00802E5C">
      <w:pPr>
        <w:framePr w:w="2129" w:wrap="auto" w:hAnchor="text" w:x="2911" w:y="5899"/>
        <w:widowControl w:val="0"/>
        <w:autoSpaceDE w:val="0"/>
        <w:autoSpaceDN w:val="0"/>
        <w:spacing w:before="741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化学反应原理综合题</w:t>
      </w:r>
    </w:p>
    <w:p w14:paraId="59E3594A" w14:textId="77777777" w:rsidR="00802E5C" w:rsidRDefault="00802E5C" w:rsidP="00802E5C">
      <w:pPr>
        <w:framePr w:w="2129" w:wrap="auto" w:hAnchor="text" w:x="2911" w:y="5899"/>
        <w:widowControl w:val="0"/>
        <w:autoSpaceDE w:val="0"/>
        <w:autoSpaceDN w:val="0"/>
        <w:spacing w:before="741" w:after="0" w:line="209" w:lineRule="exact"/>
        <w:ind w:left="209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物质结构与性质</w:t>
      </w:r>
    </w:p>
    <w:p w14:paraId="01E55D1B" w14:textId="77777777" w:rsidR="00802E5C" w:rsidRDefault="00802E5C" w:rsidP="00802E5C">
      <w:pPr>
        <w:framePr w:w="2129" w:wrap="auto" w:hAnchor="text" w:x="2911" w:y="5899"/>
        <w:widowControl w:val="0"/>
        <w:autoSpaceDE w:val="0"/>
        <w:autoSpaceDN w:val="0"/>
        <w:spacing w:before="741" w:after="0" w:line="209" w:lineRule="exact"/>
        <w:ind w:left="314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57317387" w14:textId="77777777" w:rsidR="00802E5C" w:rsidRDefault="00802E5C" w:rsidP="00802E5C">
      <w:pPr>
        <w:framePr w:w="2758" w:wrap="auto" w:hAnchor="text" w:x="5050" w:y="61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质的物质的量比值的计算）</w:t>
      </w:r>
    </w:p>
    <w:p w14:paraId="1F29EE05" w14:textId="77777777" w:rsidR="00802E5C" w:rsidRDefault="00802E5C" w:rsidP="00802E5C">
      <w:pPr>
        <w:framePr w:w="10673" w:wrap="auto" w:hAnchor="text" w:x="5050" w:y="66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3"/>
          <w:sz w:val="21"/>
          <w:lang w:eastAsia="zh-CN"/>
        </w:rPr>
        <w:t>无机物钴配合物</w:t>
      </w:r>
      <w:r>
        <w:rPr>
          <w:rFonts w:ascii="UWRKAM+TimesNewRomanPS-BoldMT"/>
          <w:color w:val="FF0000"/>
          <w:sz w:val="21"/>
          <w:lang w:eastAsia="zh-CN"/>
        </w:rPr>
        <w:t>[Co(NH</w:t>
      </w:r>
      <w:r>
        <w:rPr>
          <w:rFonts w:ascii="DejaVu Sans"/>
          <w:color w:val="FF0000"/>
          <w:spacing w:val="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)</w:t>
      </w:r>
      <w:r>
        <w:rPr>
          <w:rFonts w:ascii="DejaVu Sans"/>
          <w:color w:val="FF0000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]Cl</w:t>
      </w:r>
      <w:r>
        <w:rPr>
          <w:rFonts w:ascii="DejaVu Sans"/>
          <w:color w:val="FF0000"/>
          <w:spacing w:val="39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4"/>
          <w:sz w:val="21"/>
          <w:lang w:eastAsia="zh-CN"/>
        </w:rPr>
        <w:t>的制备</w:t>
      </w:r>
      <w:r>
        <w:rPr>
          <w:rFonts w:ascii="KVLELQ+SimSun" w:hAnsi="KVLELQ+SimSun" w:cs="KVLELQ+SimSun"/>
          <w:color w:val="000000"/>
          <w:spacing w:val="2"/>
          <w:sz w:val="21"/>
          <w:lang w:eastAsia="zh-CN"/>
        </w:rPr>
        <w:t>（仪器的选择、实验操作、实验操作的目的、不溶物成分的确定、试剂的作</w:t>
      </w:r>
    </w:p>
    <w:p w14:paraId="269CF67B" w14:textId="77777777" w:rsidR="00802E5C" w:rsidRDefault="00802E5C" w:rsidP="00802E5C">
      <w:pPr>
        <w:framePr w:w="415" w:wrap="auto" w:hAnchor="text" w:x="7253" w:y="669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  <w:r>
        <w:rPr>
          <w:rFonts w:ascii="DejaVu Sans"/>
          <w:color w:val="FF0000"/>
          <w:spacing w:val="22"/>
          <w:sz w:val="14"/>
          <w:lang w:eastAsia="zh-CN"/>
        </w:rPr>
        <w:t xml:space="preserve"> </w:t>
      </w:r>
      <w:r>
        <w:rPr>
          <w:rFonts w:ascii="UWRKAM+TimesNewRomanPS-BoldMT"/>
          <w:color w:val="FF0000"/>
          <w:sz w:val="14"/>
          <w:lang w:eastAsia="zh-CN"/>
        </w:rPr>
        <w:t>6</w:t>
      </w:r>
    </w:p>
    <w:p w14:paraId="6EA89D27" w14:textId="77777777" w:rsidR="00802E5C" w:rsidRDefault="00802E5C" w:rsidP="00802E5C">
      <w:pPr>
        <w:framePr w:w="279" w:wrap="auto" w:hAnchor="text" w:x="7738" w:y="669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55A1E484" w14:textId="77777777" w:rsidR="00802E5C" w:rsidRDefault="00802E5C" w:rsidP="00802E5C">
      <w:pPr>
        <w:framePr w:w="658" w:wrap="auto" w:hAnchor="text" w:x="5050" w:y="708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用）</w:t>
      </w:r>
    </w:p>
    <w:p w14:paraId="3EC885D4" w14:textId="77777777" w:rsidR="00802E5C" w:rsidRDefault="00802E5C" w:rsidP="00802E5C">
      <w:pPr>
        <w:framePr w:w="10690" w:wrap="auto" w:hAnchor="text" w:x="5050" w:y="75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甲烷选择性氧化制备甲醇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（盖斯定律的应用、平衡常数的计算、曲线的分析、转化率的计算、反应进程－能量图的</w:t>
      </w:r>
    </w:p>
    <w:p w14:paraId="2DC2E2BE" w14:textId="77777777" w:rsidR="00802E5C" w:rsidRDefault="00802E5C" w:rsidP="00802E5C">
      <w:pPr>
        <w:framePr w:w="10690" w:wrap="auto" w:hAnchor="text" w:x="5050" w:y="7567"/>
        <w:widowControl w:val="0"/>
        <w:autoSpaceDE w:val="0"/>
        <w:autoSpaceDN w:val="0"/>
        <w:spacing w:before="25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分析）</w:t>
      </w:r>
    </w:p>
    <w:p w14:paraId="28816CDD" w14:textId="77777777" w:rsidR="00802E5C" w:rsidRDefault="00802E5C" w:rsidP="00802E5C">
      <w:pPr>
        <w:framePr w:w="10690" w:wrap="auto" w:hAnchor="text" w:x="5050" w:y="852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酞菁、钴钛菁、三氯化铝、碳纳米管的相关考查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（同素异形体、晶体类型、分子间作用力、化合价的判断、化学键</w:t>
      </w:r>
    </w:p>
    <w:p w14:paraId="083A2BF6" w14:textId="77777777" w:rsidR="00802E5C" w:rsidRDefault="00802E5C" w:rsidP="00802E5C">
      <w:pPr>
        <w:framePr w:w="10690" w:wrap="auto" w:hAnchor="text" w:x="5050" w:y="8520"/>
        <w:widowControl w:val="0"/>
        <w:autoSpaceDE w:val="0"/>
        <w:autoSpaceDN w:val="0"/>
        <w:spacing w:before="25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类型、杂化轨道、配位数、晶体密度的计算）</w:t>
      </w:r>
    </w:p>
    <w:p w14:paraId="3AB52F65" w14:textId="77777777" w:rsidR="00802E5C" w:rsidRDefault="00802E5C" w:rsidP="00802E5C">
      <w:pPr>
        <w:framePr w:w="10670" w:wrap="auto" w:hAnchor="text" w:x="5050" w:y="946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阿佐塞米</w:t>
      </w:r>
      <w:r>
        <w:rPr>
          <w:rFonts w:ascii="UWRKAM+TimesNewRomanPS-BoldMT"/>
          <w:color w:val="FF0000"/>
          <w:spacing w:val="2"/>
          <w:sz w:val="21"/>
          <w:lang w:eastAsia="zh-CN"/>
        </w:rPr>
        <w:t>(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化合物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1"/>
          <w:sz w:val="21"/>
          <w:lang w:eastAsia="zh-CN"/>
        </w:rPr>
        <w:t>L)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的合成路线</w:t>
      </w:r>
      <w:r>
        <w:rPr>
          <w:rFonts w:ascii="KVLELQ+SimSun" w:hAnsi="KVLELQ+SimSun" w:cs="KVLELQ+SimSun"/>
          <w:color w:val="000000"/>
          <w:sz w:val="21"/>
          <w:lang w:eastAsia="zh-CN"/>
        </w:rPr>
        <w:t>（有机物名称、有机化学方程式书写、条件的选择、含氧官能团的名称、反应类型</w:t>
      </w:r>
    </w:p>
    <w:p w14:paraId="53E803EA" w14:textId="77777777" w:rsidR="00802E5C" w:rsidRDefault="00802E5C" w:rsidP="00802E5C">
      <w:pPr>
        <w:framePr w:w="10670" w:wrap="auto" w:hAnchor="text" w:x="5050" w:y="9464"/>
        <w:widowControl w:val="0"/>
        <w:autoSpaceDE w:val="0"/>
        <w:autoSpaceDN w:val="0"/>
        <w:spacing w:before="24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的判断、结构简式的书写、同分异构体数目的判断及结构简式的书写）</w:t>
      </w:r>
    </w:p>
    <w:p w14:paraId="06EB1A21" w14:textId="2C4F025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9CB10A1" wp14:editId="0711B99F">
            <wp:simplePos x="0" y="0"/>
            <wp:positionH relativeFrom="page">
              <wp:posOffset>7317740</wp:posOffset>
            </wp:positionH>
            <wp:positionV relativeFrom="page">
              <wp:posOffset>343535</wp:posOffset>
            </wp:positionV>
            <wp:extent cx="739775" cy="374015"/>
            <wp:effectExtent l="0" t="0" r="3175" b="6985"/>
            <wp:wrapNone/>
            <wp:docPr id="16945928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E49E0A8" wp14:editId="7862F303">
            <wp:simplePos x="0" y="0"/>
            <wp:positionH relativeFrom="page">
              <wp:posOffset>771525</wp:posOffset>
            </wp:positionH>
            <wp:positionV relativeFrom="page">
              <wp:posOffset>739775</wp:posOffset>
            </wp:positionV>
            <wp:extent cx="9154795" cy="5817870"/>
            <wp:effectExtent l="0" t="0" r="8255" b="0"/>
            <wp:wrapNone/>
            <wp:docPr id="16195843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581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0456099B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2"/>
      <w:bookmarkEnd w:id="0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3BB39D3" w14:textId="77777777" w:rsidR="00802E5C" w:rsidRDefault="00802E5C" w:rsidP="00802E5C">
      <w:pPr>
        <w:framePr w:w="9982" w:wrap="auto" w:hAnchor="text" w:x="3862" w:y="1003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2"/>
          <w:sz w:val="28"/>
          <w:lang w:eastAsia="zh-CN"/>
        </w:rPr>
        <w:t>全国乙卷</w:t>
      </w:r>
      <w:r>
        <w:rPr>
          <w:rFonts w:ascii="DejaVu Sans"/>
          <w:color w:val="FF0000"/>
          <w:spacing w:val="1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70A64E88" w14:textId="77777777" w:rsidR="00802E5C" w:rsidRDefault="00802E5C" w:rsidP="00802E5C">
      <w:pPr>
        <w:framePr w:w="802" w:wrap="auto" w:hAnchor="text" w:x="3233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371FB36A" w14:textId="77777777" w:rsidR="00802E5C" w:rsidRDefault="00802E5C" w:rsidP="00802E5C">
      <w:pPr>
        <w:framePr w:w="334" w:wrap="auto" w:hAnchor="text" w:x="11450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5632B4A9" w14:textId="77777777" w:rsidR="00802E5C" w:rsidRDefault="00802E5C" w:rsidP="00802E5C">
      <w:pPr>
        <w:framePr w:w="334" w:wrap="auto" w:hAnchor="text" w:x="12670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72499859" w14:textId="77777777" w:rsidR="00802E5C" w:rsidRDefault="00802E5C" w:rsidP="00802E5C">
      <w:pPr>
        <w:framePr w:w="660" w:wrap="auto" w:hAnchor="text" w:x="1438" w:y="16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0C669030" w14:textId="77777777" w:rsidR="00802E5C" w:rsidRDefault="00802E5C" w:rsidP="00802E5C">
      <w:pPr>
        <w:framePr w:w="660" w:wrap="auto" w:hAnchor="text" w:x="1438" w:y="1647"/>
        <w:widowControl w:val="0"/>
        <w:autoSpaceDE w:val="0"/>
        <w:autoSpaceDN w:val="0"/>
        <w:spacing w:before="269" w:after="0" w:line="231" w:lineRule="exact"/>
        <w:ind w:left="15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55B62CAC" w14:textId="77777777" w:rsidR="00802E5C" w:rsidRDefault="00802E5C" w:rsidP="00802E5C">
      <w:pPr>
        <w:framePr w:w="660" w:wrap="auto" w:hAnchor="text" w:x="2201" w:y="16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48DC94E8" w14:textId="77777777" w:rsidR="00802E5C" w:rsidRDefault="00802E5C" w:rsidP="00802E5C">
      <w:pPr>
        <w:framePr w:w="660" w:wrap="auto" w:hAnchor="text" w:x="3686" w:y="16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51495AA0" w14:textId="77777777" w:rsidR="00802E5C" w:rsidRDefault="00802E5C" w:rsidP="00802E5C">
      <w:pPr>
        <w:framePr w:w="1291" w:wrap="auto" w:hAnchor="text" w:x="9739" w:y="16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06269DDF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12831D27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4B0209EE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2843C21C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4A7A6D0F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55B6BDD4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5E9D3EA3" w14:textId="77777777" w:rsidR="00802E5C" w:rsidRDefault="00802E5C" w:rsidP="00802E5C">
      <w:pPr>
        <w:framePr w:w="345" w:wrap="auto" w:hAnchor="text" w:x="2359" w:y="212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5178DE23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4EEC646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73931EF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83D9B1A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E742943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95FA9A2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5FB91D5" w14:textId="77777777" w:rsidR="00802E5C" w:rsidRDefault="00802E5C" w:rsidP="00802E5C">
      <w:pPr>
        <w:framePr w:w="869" w:wrap="auto" w:hAnchor="text" w:x="3581" w:y="2129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F165405" w14:textId="77777777" w:rsidR="00802E5C" w:rsidRDefault="00802E5C" w:rsidP="00802E5C">
      <w:pPr>
        <w:framePr w:w="7805" w:wrap="auto" w:hAnchor="text" w:x="5090" w:y="212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生活中的氧化还原反应</w:t>
      </w:r>
      <w:r>
        <w:rPr>
          <w:rFonts w:ascii="KVLELQ+SimSun" w:hAnsi="KVLELQ+SimSun" w:cs="KVLELQ+SimSun"/>
          <w:color w:val="000000"/>
          <w:sz w:val="21"/>
          <w:lang w:eastAsia="zh-CN"/>
        </w:rPr>
        <w:t>（明矾净水、撒盐融雪、暖贴原理、荧光指示牌发光原理）</w:t>
      </w:r>
    </w:p>
    <w:p w14:paraId="46A23422" w14:textId="77777777" w:rsidR="00802E5C" w:rsidRDefault="00802E5C" w:rsidP="00802E5C">
      <w:pPr>
        <w:framePr w:w="7805" w:wrap="auto" w:hAnchor="text" w:x="5090" w:y="2129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有机物的合成与性质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（酯的合成方法、反应类型的判断、原子共面、有机物名称）</w:t>
      </w:r>
    </w:p>
    <w:p w14:paraId="57B6E0FB" w14:textId="77777777" w:rsidR="00802E5C" w:rsidRDefault="00802E5C" w:rsidP="00802E5C">
      <w:pPr>
        <w:framePr w:w="7805" w:wrap="auto" w:hAnchor="text" w:x="5090" w:y="2129"/>
        <w:widowControl w:val="0"/>
        <w:autoSpaceDE w:val="0"/>
        <w:autoSpaceDN w:val="0"/>
        <w:spacing w:before="26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实验装置的判断</w:t>
      </w:r>
      <w:r>
        <w:rPr>
          <w:rFonts w:ascii="KVLELQ+SimSun" w:hAnsi="KVLELQ+SimSun" w:cs="KVLELQ+SimSun"/>
          <w:color w:val="000000"/>
          <w:sz w:val="21"/>
          <w:lang w:eastAsia="zh-CN"/>
        </w:rPr>
        <w:t>（制备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CO</w:t>
      </w:r>
      <w:r>
        <w:rPr>
          <w:rFonts w:ascii="DejaVu Sans"/>
          <w:color w:val="000000"/>
          <w:spacing w:val="3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、分离乙醇和乙酸、</w:t>
      </w:r>
      <w:r>
        <w:rPr>
          <w:rFonts w:ascii="ARARDD+TimesNewRomanPSMT"/>
          <w:color w:val="000000"/>
          <w:spacing w:val="-2"/>
          <w:sz w:val="21"/>
          <w:lang w:eastAsia="zh-CN"/>
        </w:rPr>
        <w:t>SO</w:t>
      </w:r>
      <w:r>
        <w:rPr>
          <w:rFonts w:ascii="DejaVu Sans"/>
          <w:color w:val="000000"/>
          <w:spacing w:val="40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酸性验证、气体体积的测定）</w:t>
      </w:r>
    </w:p>
    <w:p w14:paraId="1DE1D4DA" w14:textId="77777777" w:rsidR="00802E5C" w:rsidRDefault="00802E5C" w:rsidP="00802E5C">
      <w:pPr>
        <w:framePr w:w="345" w:wrap="auto" w:hAnchor="text" w:x="1596" w:y="260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7BAF7699" w14:textId="77777777" w:rsidR="00802E5C" w:rsidRDefault="00802E5C" w:rsidP="00802E5C">
      <w:pPr>
        <w:framePr w:w="345" w:wrap="auto" w:hAnchor="text" w:x="1596" w:y="30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1565CFC2" w14:textId="77777777" w:rsidR="00802E5C" w:rsidRDefault="00802E5C" w:rsidP="00802E5C">
      <w:pPr>
        <w:framePr w:w="279" w:wrap="auto" w:hAnchor="text" w:x="7538" w:y="317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7DE008D5" w14:textId="77777777" w:rsidR="00802E5C" w:rsidRDefault="00802E5C" w:rsidP="00802E5C">
      <w:pPr>
        <w:framePr w:w="279" w:wrap="auto" w:hAnchor="text" w:x="9766" w:y="317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16BFDEE6" w14:textId="77777777" w:rsidR="00802E5C" w:rsidRDefault="00802E5C" w:rsidP="00802E5C">
      <w:pPr>
        <w:framePr w:w="450" w:wrap="auto" w:hAnchor="text" w:x="1543" w:y="357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59D6D96C" w14:textId="77777777" w:rsidR="00802E5C" w:rsidRDefault="00802E5C" w:rsidP="00802E5C">
      <w:pPr>
        <w:framePr w:w="450" w:wrap="auto" w:hAnchor="text" w:x="1543" w:y="3572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225FE319" w14:textId="77777777" w:rsidR="00802E5C" w:rsidRDefault="00802E5C" w:rsidP="00802E5C">
      <w:pPr>
        <w:framePr w:w="450" w:wrap="auto" w:hAnchor="text" w:x="1543" w:y="3572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5397E7E9" w14:textId="77777777" w:rsidR="00802E5C" w:rsidRDefault="00802E5C" w:rsidP="00802E5C">
      <w:pPr>
        <w:framePr w:w="450" w:wrap="auto" w:hAnchor="text" w:x="1543" w:y="3572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05A8A778" w14:textId="77777777" w:rsidR="00802E5C" w:rsidRDefault="00802E5C" w:rsidP="00802E5C">
      <w:pPr>
        <w:framePr w:w="10591" w:wrap="auto" w:hAnchor="text" w:x="5090" w:y="357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元素位构型推断</w:t>
      </w:r>
      <w:r>
        <w:rPr>
          <w:rFonts w:ascii="KVLELQ+SimSun" w:hAnsi="KVLELQ+SimSun" w:cs="KVLELQ+SimSun"/>
          <w:color w:val="000000"/>
          <w:sz w:val="21"/>
          <w:lang w:eastAsia="zh-CN"/>
        </w:rPr>
        <w:t>（三种元素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C</w:t>
      </w: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、</w:t>
      </w:r>
      <w:r>
        <w:rPr>
          <w:rFonts w:ascii="ARARDD+TimesNewRomanPSMT"/>
          <w:color w:val="000000"/>
          <w:sz w:val="21"/>
          <w:lang w:eastAsia="zh-CN"/>
        </w:rPr>
        <w:t>O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1"/>
          <w:sz w:val="21"/>
          <w:lang w:eastAsia="zh-CN"/>
        </w:rPr>
        <w:t>Mg</w:t>
      </w:r>
      <w:r>
        <w:rPr>
          <w:rFonts w:ascii="KVLELQ+SimSun" w:hAnsi="KVLELQ+SimSun" w:cs="KVLELQ+SimSun"/>
          <w:color w:val="000000"/>
          <w:sz w:val="21"/>
          <w:lang w:eastAsia="zh-CN"/>
        </w:rPr>
        <w:t>、化合价、原子半径比较、化合物的性质、同素异形体）</w:t>
      </w:r>
    </w:p>
    <w:p w14:paraId="322D678F" w14:textId="77777777" w:rsidR="00802E5C" w:rsidRDefault="00802E5C" w:rsidP="00802E5C">
      <w:pPr>
        <w:framePr w:w="10591" w:wrap="auto" w:hAnchor="text" w:x="5090" w:y="3572"/>
        <w:widowControl w:val="0"/>
        <w:autoSpaceDE w:val="0"/>
        <w:autoSpaceDN w:val="0"/>
        <w:spacing w:before="258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符号表征：用化学方程式解释化学变化</w:t>
      </w:r>
      <w:r>
        <w:rPr>
          <w:rFonts w:ascii="KVLELQ+SimSun" w:hAnsi="KVLELQ+SimSun" w:cs="KVLELQ+SimSun"/>
          <w:color w:val="000000"/>
          <w:sz w:val="21"/>
          <w:lang w:eastAsia="zh-CN"/>
        </w:rPr>
        <w:t>（铁盐的性质、硫化钠的性质、溴水褪色的原因、胆矾的变化）</w:t>
      </w:r>
    </w:p>
    <w:p w14:paraId="12EA9EEF" w14:textId="77777777" w:rsidR="00802E5C" w:rsidRDefault="00802E5C" w:rsidP="00802E5C">
      <w:pPr>
        <w:framePr w:w="10591" w:wrap="auto" w:hAnchor="text" w:x="5090" w:y="3572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二次电池钠－硫电池</w:t>
      </w:r>
      <w:r>
        <w:rPr>
          <w:rFonts w:ascii="KVLELQ+SimSun" w:hAnsi="KVLELQ+SimSun" w:cs="KVLELQ+SimSun"/>
          <w:color w:val="000000"/>
          <w:sz w:val="21"/>
          <w:lang w:eastAsia="zh-CN"/>
        </w:rPr>
        <w:t>（离子移动方向判断、电子流动方向判断、正极反应式、特殊材料的作用）</w:t>
      </w:r>
    </w:p>
    <w:p w14:paraId="4DE00353" w14:textId="77777777" w:rsidR="00802E5C" w:rsidRDefault="00802E5C" w:rsidP="00802E5C">
      <w:pPr>
        <w:framePr w:w="10591" w:wrap="auto" w:hAnchor="text" w:x="5090" w:y="3572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沉淀溶解平衡图像分析</w:t>
      </w:r>
      <w:r>
        <w:rPr>
          <w:rFonts w:ascii="KVLELQ+SimSun" w:hAnsi="KVLELQ+SimSun" w:cs="KVLELQ+SimSun"/>
          <w:color w:val="000000"/>
          <w:sz w:val="21"/>
          <w:lang w:eastAsia="zh-CN"/>
        </w:rPr>
        <w:t>（图像的分析、特殊点的分析、反应的平衡常数的计算、离子沉淀的先后顺序）</w:t>
      </w:r>
    </w:p>
    <w:p w14:paraId="25EC7274" w14:textId="77777777" w:rsidR="00802E5C" w:rsidRDefault="00802E5C" w:rsidP="00802E5C">
      <w:pPr>
        <w:framePr w:w="10591" w:wrap="auto" w:hAnchor="text" w:x="5090" w:y="3572"/>
        <w:widowControl w:val="0"/>
        <w:autoSpaceDE w:val="0"/>
        <w:autoSpaceDN w:val="0"/>
        <w:spacing w:before="26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李比希元素分析法对有机化合物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C</w:t>
      </w:r>
      <w:r>
        <w:rPr>
          <w:rFonts w:ascii="DejaVu Sans"/>
          <w:color w:val="FF0000"/>
          <w:spacing w:val="-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H</w:t>
      </w:r>
      <w:r>
        <w:rPr>
          <w:rFonts w:ascii="DejaVu Sans"/>
          <w:color w:val="FF0000"/>
          <w:spacing w:val="-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O</w:t>
      </w:r>
      <w:r>
        <w:rPr>
          <w:rFonts w:ascii="DejaVu Sans"/>
          <w:color w:val="FF0000"/>
          <w:spacing w:val="29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进行</w:t>
      </w:r>
      <w:r>
        <w:rPr>
          <w:rFonts w:ascii="DejaVu Sans"/>
          <w:color w:val="FF0000"/>
          <w:spacing w:val="-14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C</w:t>
      </w:r>
      <w:r>
        <w:rPr>
          <w:rFonts w:ascii="KVLELQ+SimSun" w:hAnsi="KVLELQ+SimSun" w:cs="KVLELQ+SimSun"/>
          <w:color w:val="FF0000"/>
          <w:spacing w:val="-20"/>
          <w:sz w:val="21"/>
          <w:lang w:eastAsia="zh-CN"/>
        </w:rPr>
        <w:t>、</w:t>
      </w:r>
      <w:r>
        <w:rPr>
          <w:rFonts w:ascii="UWRKAM+TimesNewRomanPS-BoldMT"/>
          <w:color w:val="FF0000"/>
          <w:sz w:val="21"/>
          <w:lang w:eastAsia="zh-CN"/>
        </w:rPr>
        <w:t>H</w:t>
      </w:r>
      <w:r>
        <w:rPr>
          <w:rFonts w:ascii="DejaVu Sans"/>
          <w:color w:val="FF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-4"/>
          <w:sz w:val="21"/>
          <w:lang w:eastAsia="zh-CN"/>
        </w:rPr>
        <w:t>元素分析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（实验操作的先后顺序、试剂的选择与作用、实验操</w:t>
      </w:r>
    </w:p>
    <w:p w14:paraId="7AEF83CF" w14:textId="77777777" w:rsidR="00802E5C" w:rsidRDefault="00802E5C" w:rsidP="00802E5C">
      <w:pPr>
        <w:framePr w:w="279" w:wrap="auto" w:hAnchor="text" w:x="8244" w:y="558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51A09AD4" w14:textId="77777777" w:rsidR="00802E5C" w:rsidRDefault="00802E5C" w:rsidP="00802E5C">
      <w:pPr>
        <w:framePr w:w="279" w:wrap="auto" w:hAnchor="text" w:x="8470" w:y="558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6</w:t>
      </w:r>
    </w:p>
    <w:p w14:paraId="19608FF5" w14:textId="77777777" w:rsidR="00802E5C" w:rsidRDefault="00802E5C" w:rsidP="00802E5C">
      <w:pPr>
        <w:framePr w:w="279" w:wrap="auto" w:hAnchor="text" w:x="8698" w:y="558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287F74C9" w14:textId="77777777" w:rsidR="00802E5C" w:rsidRDefault="00802E5C" w:rsidP="00802E5C">
      <w:pPr>
        <w:framePr w:w="450" w:wrap="auto" w:hAnchor="text" w:x="1543" w:y="573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26</w:t>
      </w:r>
    </w:p>
    <w:p w14:paraId="3CB00123" w14:textId="77777777" w:rsidR="00802E5C" w:rsidRDefault="00802E5C" w:rsidP="00802E5C">
      <w:pPr>
        <w:framePr w:w="450" w:wrap="auto" w:hAnchor="text" w:x="2306" w:y="573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47286572" w14:textId="77777777" w:rsidR="00802E5C" w:rsidRDefault="00802E5C" w:rsidP="00802E5C">
      <w:pPr>
        <w:framePr w:w="1709" w:wrap="auto" w:hAnchor="text" w:x="3161" w:y="574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化学综合实验题</w:t>
      </w:r>
    </w:p>
    <w:p w14:paraId="73C8960F" w14:textId="77777777" w:rsidR="00802E5C" w:rsidRDefault="00802E5C" w:rsidP="00802E5C">
      <w:pPr>
        <w:framePr w:w="1709" w:wrap="auto" w:hAnchor="text" w:x="3161" w:y="5743"/>
        <w:widowControl w:val="0"/>
        <w:autoSpaceDE w:val="0"/>
        <w:autoSpaceDN w:val="0"/>
        <w:spacing w:before="744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化学工艺流程题</w:t>
      </w:r>
    </w:p>
    <w:p w14:paraId="7131C0DF" w14:textId="77777777" w:rsidR="00802E5C" w:rsidRDefault="00802E5C" w:rsidP="00802E5C">
      <w:pPr>
        <w:framePr w:w="2758" w:wrap="auto" w:hAnchor="text" w:x="5090" w:y="597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作的补充、分子式的确定）</w:t>
      </w:r>
    </w:p>
    <w:p w14:paraId="1CC11BEE" w14:textId="77777777" w:rsidR="00802E5C" w:rsidRDefault="00802E5C" w:rsidP="00802E5C">
      <w:pPr>
        <w:framePr w:w="10591" w:wrap="auto" w:hAnchor="text" w:x="5090" w:y="645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以菱锰矿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MnCO</w:t>
      </w:r>
      <w:r>
        <w:rPr>
          <w:rFonts w:ascii="DejaVu Sans"/>
          <w:color w:val="FF0000"/>
          <w:spacing w:val="37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为原料制备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LiMn</w:t>
      </w:r>
      <w:r>
        <w:rPr>
          <w:rFonts w:ascii="DejaVu Sans"/>
          <w:color w:val="FF0000"/>
          <w:spacing w:val="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O</w:t>
      </w:r>
      <w:r>
        <w:rPr>
          <w:rFonts w:ascii="DejaVu Sans"/>
          <w:color w:val="FF0000"/>
          <w:spacing w:val="-9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（化学方程式的书写、试剂的选择及原因、涉及</w:t>
      </w:r>
      <w:r>
        <w:rPr>
          <w:rFonts w:ascii="DejaVu Sans"/>
          <w:color w:val="000000"/>
          <w:spacing w:val="-11"/>
          <w:sz w:val="21"/>
          <w:lang w:eastAsia="zh-CN"/>
        </w:rPr>
        <w:t xml:space="preserve"> </w:t>
      </w:r>
      <w:r>
        <w:rPr>
          <w:rFonts w:ascii="QQVWOO+TimesNewRomanPS-ItalicMT"/>
          <w:color w:val="000000"/>
          <w:sz w:val="21"/>
          <w:lang w:eastAsia="zh-CN"/>
        </w:rPr>
        <w:t>K</w:t>
      </w:r>
      <w:r>
        <w:rPr>
          <w:rFonts w:ascii="DejaVu Sans"/>
          <w:color w:val="000000"/>
          <w:spacing w:val="88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的计算、沉淀成分的确</w:t>
      </w:r>
    </w:p>
    <w:p w14:paraId="3759491C" w14:textId="77777777" w:rsidR="00802E5C" w:rsidRDefault="00802E5C" w:rsidP="00802E5C">
      <w:pPr>
        <w:framePr w:w="279" w:wrap="auto" w:hAnchor="text" w:x="6614" w:y="653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7756943B" w14:textId="77777777" w:rsidR="00802E5C" w:rsidRDefault="00802E5C" w:rsidP="00802E5C">
      <w:pPr>
        <w:framePr w:w="279" w:wrap="auto" w:hAnchor="text" w:x="8338" w:y="653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4F818C33" w14:textId="77777777" w:rsidR="00802E5C" w:rsidRDefault="00802E5C" w:rsidP="00802E5C">
      <w:pPr>
        <w:framePr w:w="279" w:wrap="auto" w:hAnchor="text" w:x="8568" w:y="653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37EC689B" w14:textId="77777777" w:rsidR="00802E5C" w:rsidRDefault="00802E5C" w:rsidP="00802E5C">
      <w:pPr>
        <w:framePr w:w="332" w:wrap="auto" w:hAnchor="text" w:x="13200" w:y="653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pacing w:val="-2"/>
          <w:sz w:val="14"/>
          <w:lang w:eastAsia="zh-CN"/>
        </w:rPr>
        <w:t>sp</w:t>
      </w:r>
    </w:p>
    <w:p w14:paraId="0375C141" w14:textId="77777777" w:rsidR="00802E5C" w:rsidRDefault="00802E5C" w:rsidP="00802E5C">
      <w:pPr>
        <w:framePr w:w="450" w:wrap="auto" w:hAnchor="text" w:x="1543" w:y="66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27</w:t>
      </w:r>
    </w:p>
    <w:p w14:paraId="57837DE7" w14:textId="77777777" w:rsidR="00802E5C" w:rsidRDefault="00802E5C" w:rsidP="00802E5C">
      <w:pPr>
        <w:framePr w:w="450" w:wrap="auto" w:hAnchor="text" w:x="1543" w:y="6690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28</w:t>
      </w:r>
    </w:p>
    <w:p w14:paraId="6A81F5F6" w14:textId="77777777" w:rsidR="00802E5C" w:rsidRDefault="00802E5C" w:rsidP="00802E5C">
      <w:pPr>
        <w:framePr w:w="450" w:wrap="auto" w:hAnchor="text" w:x="1543" w:y="6690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35</w:t>
      </w:r>
    </w:p>
    <w:p w14:paraId="16C5BF8D" w14:textId="77777777" w:rsidR="00802E5C" w:rsidRDefault="00802E5C" w:rsidP="00802E5C">
      <w:pPr>
        <w:framePr w:w="450" w:wrap="auto" w:hAnchor="text" w:x="2306" w:y="66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3B524E41" w14:textId="77777777" w:rsidR="00802E5C" w:rsidRDefault="00802E5C" w:rsidP="00802E5C">
      <w:pPr>
        <w:framePr w:w="450" w:wrap="auto" w:hAnchor="text" w:x="2306" w:y="6690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5F90D8C5" w14:textId="77777777" w:rsidR="00802E5C" w:rsidRDefault="00802E5C" w:rsidP="00802E5C">
      <w:pPr>
        <w:framePr w:w="450" w:wrap="auto" w:hAnchor="text" w:x="2306" w:y="6690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52D8F081" w14:textId="77777777" w:rsidR="00802E5C" w:rsidRDefault="00802E5C" w:rsidP="00802E5C">
      <w:pPr>
        <w:framePr w:w="2549" w:wrap="auto" w:hAnchor="text" w:x="5090" w:y="692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定、离子方程式的书写）</w:t>
      </w:r>
    </w:p>
    <w:p w14:paraId="678F7720" w14:textId="77777777" w:rsidR="00802E5C" w:rsidRDefault="00802E5C" w:rsidP="00802E5C">
      <w:pPr>
        <w:framePr w:w="12091" w:wrap="auto" w:hAnchor="text" w:x="2952" w:y="740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化学反应原理综合题</w:t>
      </w:r>
      <w:r>
        <w:rPr>
          <w:rFonts w:ascii="DejaVu Sans"/>
          <w:color w:val="000000"/>
          <w:spacing w:val="18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FeSO</w:t>
      </w:r>
      <w:r>
        <w:rPr>
          <w:rFonts w:ascii="DejaVu Sans"/>
          <w:color w:val="FF0000"/>
          <w:spacing w:val="3"/>
          <w:sz w:val="21"/>
          <w:lang w:eastAsia="zh-CN"/>
        </w:rPr>
        <w:t xml:space="preserve"> </w:t>
      </w:r>
      <w:r>
        <w:rPr>
          <w:rFonts w:ascii="UWRKAM+TimesNewRomanPS-BoldMT" w:hAnsi="UWRKAM+TimesNewRomanPS-BoldMT" w:cs="UWRKAM+TimesNewRomanPS-BoldMT"/>
          <w:color w:val="FF0000"/>
          <w:sz w:val="21"/>
          <w:lang w:eastAsia="zh-CN"/>
        </w:rPr>
        <w:t>·7H</w:t>
      </w:r>
      <w:r>
        <w:rPr>
          <w:rFonts w:ascii="DejaVu Sans"/>
          <w:color w:val="FF0000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O</w:t>
      </w:r>
      <w:r>
        <w:rPr>
          <w:rFonts w:ascii="DejaVu Sans"/>
          <w:color w:val="FF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的脱水反应及分解反应</w:t>
      </w:r>
      <w:r>
        <w:rPr>
          <w:rFonts w:ascii="KVLELQ+SimSun" w:hAnsi="KVLELQ+SimSun" w:cs="KVLELQ+SimSun"/>
          <w:color w:val="000000"/>
          <w:sz w:val="21"/>
          <w:lang w:eastAsia="zh-CN"/>
        </w:rPr>
        <w:t>（热重曲线的分析、盖斯定律的应用、分压及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QQVWOO+TimesNewRomanPS-ItalicMT"/>
          <w:color w:val="000000"/>
          <w:sz w:val="21"/>
          <w:lang w:eastAsia="zh-CN"/>
        </w:rPr>
        <w:t>K</w:t>
      </w:r>
      <w:r>
        <w:rPr>
          <w:rFonts w:ascii="DejaVu Sans"/>
          <w:color w:val="000000"/>
          <w:spacing w:val="36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的计算、</w:t>
      </w:r>
      <w:r>
        <w:rPr>
          <w:rFonts w:ascii="QQVWOO+TimesNewRomanPS-ItalicMT"/>
          <w:color w:val="000000"/>
          <w:sz w:val="21"/>
          <w:lang w:eastAsia="zh-CN"/>
        </w:rPr>
        <w:t>K</w:t>
      </w:r>
      <w:r>
        <w:rPr>
          <w:rFonts w:ascii="DejaVu Sans"/>
          <w:color w:val="000000"/>
          <w:spacing w:val="36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的影响）</w:t>
      </w:r>
    </w:p>
    <w:p w14:paraId="05DA06E8" w14:textId="77777777" w:rsidR="00802E5C" w:rsidRDefault="00802E5C" w:rsidP="00802E5C">
      <w:pPr>
        <w:framePr w:w="279" w:wrap="auto" w:hAnchor="text" w:x="5592" w:y="7486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1847A490" w14:textId="77777777" w:rsidR="00802E5C" w:rsidRDefault="00802E5C" w:rsidP="00802E5C">
      <w:pPr>
        <w:framePr w:w="279" w:wrap="auto" w:hAnchor="text" w:x="5998" w:y="7486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0F80D739" w14:textId="77777777" w:rsidR="00802E5C" w:rsidRDefault="00802E5C" w:rsidP="00802E5C">
      <w:pPr>
        <w:framePr w:w="279" w:wrap="auto" w:hAnchor="text" w:x="12782" w:y="7486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p</w:t>
      </w:r>
    </w:p>
    <w:p w14:paraId="5CCD4DF1" w14:textId="77777777" w:rsidR="00802E5C" w:rsidRDefault="00802E5C" w:rsidP="00802E5C">
      <w:pPr>
        <w:framePr w:w="279" w:wrap="auto" w:hAnchor="text" w:x="13865" w:y="7486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p</w:t>
      </w:r>
    </w:p>
    <w:p w14:paraId="4B340525" w14:textId="77777777" w:rsidR="00802E5C" w:rsidRDefault="00802E5C" w:rsidP="00802E5C">
      <w:pPr>
        <w:framePr w:w="10606" w:wrap="auto" w:hAnchor="text" w:x="5090" w:y="78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橄榄石矿物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Mg</w:t>
      </w:r>
      <w:r>
        <w:rPr>
          <w:rFonts w:ascii="DejaVu Sans"/>
          <w:color w:val="FF0000"/>
          <w:spacing w:val="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Fe</w:t>
      </w:r>
      <w:r>
        <w:rPr>
          <w:rFonts w:ascii="DejaVu Sans"/>
          <w:color w:val="FF0000"/>
          <w:spacing w:val="177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SiO</w:t>
      </w:r>
      <w:r>
        <w:rPr>
          <w:rFonts w:ascii="DejaVu Sans"/>
          <w:color w:val="FF0000"/>
          <w:spacing w:val="40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中元素的相关考查</w:t>
      </w:r>
      <w:r>
        <w:rPr>
          <w:rFonts w:ascii="KVLELQ+SimSun" w:hAnsi="KVLELQ+SimSun" w:cs="KVLELQ+SimSun"/>
          <w:color w:val="000000"/>
          <w:sz w:val="21"/>
          <w:lang w:eastAsia="zh-CN"/>
        </w:rPr>
        <w:t>（价电子排布式、电负性比较、物质熔点的原因、物质的空间结构、</w:t>
      </w:r>
    </w:p>
    <w:p w14:paraId="25B63A2E" w14:textId="77777777" w:rsidR="00802E5C" w:rsidRDefault="00802E5C" w:rsidP="00802E5C">
      <w:pPr>
        <w:framePr w:w="279" w:wrap="auto" w:hAnchor="text" w:x="6499" w:y="797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HOAFKQ+TimesNewRomanPS-BoldItal"/>
          <w:color w:val="FF0000"/>
          <w:sz w:val="14"/>
          <w:lang w:eastAsia="zh-CN"/>
        </w:rPr>
        <w:t>x</w:t>
      </w:r>
    </w:p>
    <w:p w14:paraId="5AE2B31A" w14:textId="77777777" w:rsidR="00802E5C" w:rsidRDefault="00802E5C" w:rsidP="00802E5C">
      <w:pPr>
        <w:framePr w:w="429" w:wrap="auto" w:hAnchor="text" w:x="6790" w:y="797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  <w:r>
        <w:rPr>
          <w:rFonts w:ascii="DejaVu Sans"/>
          <w:color w:val="FF0000"/>
          <w:spacing w:val="58"/>
          <w:sz w:val="14"/>
          <w:lang w:eastAsia="zh-CN"/>
        </w:rPr>
        <w:t xml:space="preserve"> </w:t>
      </w:r>
      <w:r>
        <w:rPr>
          <w:rFonts w:ascii="HOAFKQ+TimesNewRomanPS-BoldItal"/>
          <w:color w:val="FF0000"/>
          <w:sz w:val="14"/>
          <w:lang w:eastAsia="zh-CN"/>
        </w:rPr>
        <w:t>x</w:t>
      </w:r>
    </w:p>
    <w:p w14:paraId="45FDD5B8" w14:textId="77777777" w:rsidR="00802E5C" w:rsidRDefault="00802E5C" w:rsidP="00802E5C">
      <w:pPr>
        <w:framePr w:w="429" w:wrap="auto" w:hAnchor="text" w:x="6790" w:y="7971"/>
        <w:widowControl w:val="0"/>
        <w:autoSpaceDE w:val="0"/>
        <w:autoSpaceDN w:val="0"/>
        <w:spacing w:before="0" w:after="0" w:line="106" w:lineRule="exact"/>
        <w:ind w:left="67"/>
        <w:jc w:val="left"/>
        <w:rPr>
          <w:rFonts w:ascii="Times New Roman"/>
          <w:color w:val="000000"/>
          <w:sz w:val="11"/>
          <w:lang w:eastAsia="zh-CN"/>
        </w:rPr>
      </w:pPr>
      <w:r>
        <w:rPr>
          <w:rFonts w:ascii="KVLELQ+SimSun" w:hAnsi="KVLELQ+SimSun" w:cs="KVLELQ+SimSun"/>
          <w:color w:val="FF0000"/>
          <w:sz w:val="11"/>
          <w:lang w:eastAsia="zh-CN"/>
        </w:rPr>
        <w:t>－</w:t>
      </w:r>
    </w:p>
    <w:p w14:paraId="35FCD58D" w14:textId="77777777" w:rsidR="00802E5C" w:rsidRDefault="00802E5C" w:rsidP="00802E5C">
      <w:pPr>
        <w:framePr w:w="279" w:wrap="auto" w:hAnchor="text" w:x="7368" w:y="797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4</w:t>
      </w:r>
    </w:p>
    <w:p w14:paraId="3F9956AB" w14:textId="77777777" w:rsidR="00802E5C" w:rsidRDefault="00802E5C" w:rsidP="00802E5C">
      <w:pPr>
        <w:framePr w:w="1709" w:wrap="auto" w:hAnchor="text" w:x="3161" w:y="812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物质结构与性质</w:t>
      </w:r>
    </w:p>
    <w:p w14:paraId="789EACCB" w14:textId="77777777" w:rsidR="00802E5C" w:rsidRDefault="00802E5C" w:rsidP="00802E5C">
      <w:pPr>
        <w:framePr w:w="1709" w:wrap="auto" w:hAnchor="text" w:x="3161" w:y="8129"/>
        <w:widowControl w:val="0"/>
        <w:autoSpaceDE w:val="0"/>
        <w:autoSpaceDN w:val="0"/>
        <w:spacing w:before="741" w:after="0" w:line="209" w:lineRule="exact"/>
        <w:ind w:left="1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7A57DD4E" w14:textId="77777777" w:rsidR="00802E5C" w:rsidRDefault="00802E5C" w:rsidP="00802E5C">
      <w:pPr>
        <w:framePr w:w="5069" w:wrap="auto" w:hAnchor="text" w:x="5090" w:y="836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杂化类型、物质化学式的确定、原子间的最近距离）</w:t>
      </w:r>
    </w:p>
    <w:p w14:paraId="17D1F964" w14:textId="77777777" w:rsidR="00802E5C" w:rsidRDefault="00802E5C" w:rsidP="00802E5C">
      <w:pPr>
        <w:framePr w:w="10591" w:wrap="auto" w:hAnchor="text" w:x="5090" w:y="884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奥培米芬</w:t>
      </w:r>
      <w:r>
        <w:rPr>
          <w:rFonts w:ascii="UWRKAM+TimesNewRomanPS-BoldMT"/>
          <w:color w:val="FF0000"/>
          <w:sz w:val="21"/>
          <w:lang w:eastAsia="zh-CN"/>
        </w:rPr>
        <w:t>(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化合物</w:t>
      </w:r>
      <w:r>
        <w:rPr>
          <w:rFonts w:ascii="DejaVu Sans"/>
          <w:color w:val="FF0000"/>
          <w:spacing w:val="-14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J)</w:t>
      </w: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的合成路线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（含氧官能团的名称、结构简式的书写、有机物的化学名称、反应类型的判断、一</w:t>
      </w:r>
    </w:p>
    <w:p w14:paraId="6D593523" w14:textId="77777777" w:rsidR="00802E5C" w:rsidRDefault="00802E5C" w:rsidP="00802E5C">
      <w:pPr>
        <w:framePr w:w="10591" w:wrap="auto" w:hAnchor="text" w:x="5090" w:y="8840"/>
        <w:widowControl w:val="0"/>
        <w:autoSpaceDE w:val="0"/>
        <w:autoSpaceDN w:val="0"/>
        <w:spacing w:before="24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定条件下同分异构体数目的判断及特定情况结构简式的书写）</w:t>
      </w:r>
    </w:p>
    <w:p w14:paraId="12586851" w14:textId="77777777" w:rsidR="00802E5C" w:rsidRDefault="00802E5C" w:rsidP="00802E5C">
      <w:pPr>
        <w:framePr w:w="450" w:wrap="auto" w:hAnchor="text" w:x="1543" w:y="907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36</w:t>
      </w:r>
    </w:p>
    <w:p w14:paraId="64A6B4C7" w14:textId="77777777" w:rsidR="00802E5C" w:rsidRDefault="00802E5C" w:rsidP="00802E5C">
      <w:pPr>
        <w:framePr w:w="450" w:wrap="auto" w:hAnchor="text" w:x="2306" w:y="907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6A722FD3" w14:textId="6A087641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3C63A6" wp14:editId="1B110E6C">
            <wp:simplePos x="0" y="0"/>
            <wp:positionH relativeFrom="page">
              <wp:posOffset>7317740</wp:posOffset>
            </wp:positionH>
            <wp:positionV relativeFrom="page">
              <wp:posOffset>541655</wp:posOffset>
            </wp:positionV>
            <wp:extent cx="739775" cy="374015"/>
            <wp:effectExtent l="0" t="0" r="3175" b="6985"/>
            <wp:wrapNone/>
            <wp:docPr id="9101656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EC7B03F" wp14:editId="5FE62472">
            <wp:simplePos x="0" y="0"/>
            <wp:positionH relativeFrom="page">
              <wp:posOffset>797560</wp:posOffset>
            </wp:positionH>
            <wp:positionV relativeFrom="page">
              <wp:posOffset>937895</wp:posOffset>
            </wp:positionV>
            <wp:extent cx="9102725" cy="5223510"/>
            <wp:effectExtent l="0" t="0" r="3175" b="0"/>
            <wp:wrapNone/>
            <wp:docPr id="13440512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522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39A1A352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3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9034953" w14:textId="77777777" w:rsidR="00802E5C" w:rsidRDefault="00802E5C" w:rsidP="00802E5C">
      <w:pPr>
        <w:framePr w:w="9982" w:wrap="auto" w:hAnchor="text" w:x="3862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2"/>
          <w:sz w:val="28"/>
          <w:lang w:eastAsia="zh-CN"/>
        </w:rPr>
        <w:t>新课标卷</w:t>
      </w:r>
      <w:r>
        <w:rPr>
          <w:rFonts w:ascii="DejaVu Sans"/>
          <w:color w:val="FF0000"/>
          <w:spacing w:val="1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5E20A208" w14:textId="77777777" w:rsidR="00802E5C" w:rsidRDefault="00802E5C" w:rsidP="00802E5C">
      <w:pPr>
        <w:framePr w:w="802" w:wrap="auto" w:hAnchor="text" w:x="3233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24F5058B" w14:textId="77777777" w:rsidR="00802E5C" w:rsidRDefault="00802E5C" w:rsidP="00802E5C">
      <w:pPr>
        <w:framePr w:w="334" w:wrap="auto" w:hAnchor="text" w:x="11450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66E269E7" w14:textId="77777777" w:rsidR="00802E5C" w:rsidRDefault="00802E5C" w:rsidP="00802E5C">
      <w:pPr>
        <w:framePr w:w="334" w:wrap="auto" w:hAnchor="text" w:x="12670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1705BCE7" w14:textId="77777777" w:rsidR="00802E5C" w:rsidRDefault="00802E5C" w:rsidP="00802E5C">
      <w:pPr>
        <w:framePr w:w="660" w:wrap="auto" w:hAnchor="text" w:x="1457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522CB8AB" w14:textId="77777777" w:rsidR="00802E5C" w:rsidRDefault="00802E5C" w:rsidP="00802E5C">
      <w:pPr>
        <w:framePr w:w="660" w:wrap="auto" w:hAnchor="text" w:x="2220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18B54E4B" w14:textId="77777777" w:rsidR="00802E5C" w:rsidRDefault="00802E5C" w:rsidP="00802E5C">
      <w:pPr>
        <w:framePr w:w="660" w:wrap="auto" w:hAnchor="text" w:x="3706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7E89425F" w14:textId="77777777" w:rsidR="00802E5C" w:rsidRDefault="00802E5C" w:rsidP="00802E5C">
      <w:pPr>
        <w:framePr w:w="1291" w:wrap="auto" w:hAnchor="text" w:x="9739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72C44061" w14:textId="77777777" w:rsidR="00802E5C" w:rsidRDefault="00802E5C" w:rsidP="00802E5C">
      <w:pPr>
        <w:framePr w:w="345" w:wrap="auto" w:hAnchor="text" w:x="1615" w:y="18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6DE6AB78" w14:textId="77777777" w:rsidR="00802E5C" w:rsidRDefault="00802E5C" w:rsidP="00802E5C">
      <w:pPr>
        <w:framePr w:w="345" w:wrap="auto" w:hAnchor="text" w:x="1615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454CF987" w14:textId="77777777" w:rsidR="00802E5C" w:rsidRDefault="00802E5C" w:rsidP="00802E5C">
      <w:pPr>
        <w:framePr w:w="345" w:wrap="auto" w:hAnchor="text" w:x="1615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350D8F47" w14:textId="77777777" w:rsidR="00802E5C" w:rsidRDefault="00802E5C" w:rsidP="00802E5C">
      <w:pPr>
        <w:framePr w:w="345" w:wrap="auto" w:hAnchor="text" w:x="2378" w:y="18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643E6B76" w14:textId="77777777" w:rsidR="00802E5C" w:rsidRDefault="00802E5C" w:rsidP="00802E5C">
      <w:pPr>
        <w:framePr w:w="345" w:wrap="auto" w:hAnchor="text" w:x="237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49AD7172" w14:textId="77777777" w:rsidR="00802E5C" w:rsidRDefault="00802E5C" w:rsidP="00802E5C">
      <w:pPr>
        <w:framePr w:w="345" w:wrap="auto" w:hAnchor="text" w:x="2378" w:y="1813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1DE60B9E" w14:textId="77777777" w:rsidR="00802E5C" w:rsidRDefault="00802E5C" w:rsidP="00802E5C">
      <w:pPr>
        <w:framePr w:w="869" w:wrap="auto" w:hAnchor="text" w:x="3600" w:y="181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D5860C7" w14:textId="77777777" w:rsidR="00802E5C" w:rsidRDefault="00802E5C" w:rsidP="00802E5C">
      <w:pPr>
        <w:framePr w:w="869" w:wrap="auto" w:hAnchor="text" w:x="3600" w:y="181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285647E" w14:textId="77777777" w:rsidR="00802E5C" w:rsidRDefault="00802E5C" w:rsidP="00802E5C">
      <w:pPr>
        <w:framePr w:w="869" w:wrap="auto" w:hAnchor="text" w:x="3600" w:y="1817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26D2A70" w14:textId="77777777" w:rsidR="00802E5C" w:rsidRDefault="00802E5C" w:rsidP="00802E5C">
      <w:pPr>
        <w:framePr w:w="8014" w:wrap="auto" w:hAnchor="text" w:x="5110" w:y="181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文物中的化学知识</w:t>
      </w:r>
      <w:r>
        <w:rPr>
          <w:rFonts w:ascii="KVLELQ+SimSun" w:hAnsi="KVLELQ+SimSun" w:cs="KVLELQ+SimSun"/>
          <w:color w:val="000000"/>
          <w:sz w:val="21"/>
          <w:lang w:eastAsia="zh-CN"/>
        </w:rPr>
        <w:t>（竹简、龟甲的化学成分、修复古陶瓷的熟石膏、颜料中的铁红）</w:t>
      </w:r>
    </w:p>
    <w:p w14:paraId="2101DD69" w14:textId="77777777" w:rsidR="00802E5C" w:rsidRDefault="00802E5C" w:rsidP="00802E5C">
      <w:pPr>
        <w:framePr w:w="10553" w:wrap="auto" w:hAnchor="text" w:x="5110" w:y="229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有机化合物的合成与性质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（有机材料的性质、手性碳原子的判断、产物结构的分析、反应类型的判断）</w:t>
      </w:r>
    </w:p>
    <w:p w14:paraId="5F97CD00" w14:textId="77777777" w:rsidR="00802E5C" w:rsidRDefault="00802E5C" w:rsidP="00802E5C">
      <w:pPr>
        <w:framePr w:w="10553" w:wrap="auto" w:hAnchor="text" w:x="5110" w:y="2299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（氢键的判断、第一电离能大小比较、未成对电子数判断、杂化轨道类型）</w:t>
      </w:r>
    </w:p>
    <w:p w14:paraId="5DA05A41" w14:textId="77777777" w:rsidR="00802E5C" w:rsidRDefault="00802E5C" w:rsidP="00802E5C">
      <w:pPr>
        <w:framePr w:w="10553" w:wrap="auto" w:hAnchor="text" w:x="5110" w:y="2299"/>
        <w:widowControl w:val="0"/>
        <w:autoSpaceDE w:val="0"/>
        <w:autoSpaceDN w:val="0"/>
        <w:spacing w:before="26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二次电池以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V</w:t>
      </w:r>
      <w:r>
        <w:rPr>
          <w:rFonts w:ascii="DejaVu Sans"/>
          <w:color w:val="FF0000"/>
          <w:spacing w:val="2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O</w:t>
      </w:r>
      <w:r>
        <w:rPr>
          <w:rFonts w:ascii="DejaVu Sans"/>
          <w:color w:val="FF0000"/>
          <w:spacing w:val="3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z w:val="21"/>
          <w:lang w:eastAsia="zh-CN"/>
        </w:rPr>
        <w:t>和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3"/>
          <w:sz w:val="21"/>
          <w:lang w:eastAsia="zh-CN"/>
        </w:rPr>
        <w:t>Zn</w:t>
      </w:r>
      <w:r>
        <w:rPr>
          <w:rFonts w:ascii="DejaVu Sans"/>
          <w:color w:val="FF0000"/>
          <w:spacing w:val="-5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为电极、</w:t>
      </w:r>
      <w:r>
        <w:rPr>
          <w:rFonts w:ascii="UWRKAM+TimesNewRomanPS-BoldMT"/>
          <w:color w:val="FF0000"/>
          <w:sz w:val="21"/>
          <w:lang w:eastAsia="zh-CN"/>
        </w:rPr>
        <w:t>Zn(CF</w:t>
      </w:r>
      <w:r>
        <w:rPr>
          <w:rFonts w:ascii="DejaVu Sans"/>
          <w:color w:val="FF0000"/>
          <w:spacing w:val="4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2"/>
          <w:sz w:val="21"/>
          <w:lang w:eastAsia="zh-CN"/>
        </w:rPr>
        <w:t>SO</w:t>
      </w:r>
      <w:r>
        <w:rPr>
          <w:rFonts w:ascii="DejaVu Sans"/>
          <w:color w:val="FF0000"/>
          <w:spacing w:val="4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)</w:t>
      </w:r>
      <w:r>
        <w:rPr>
          <w:rFonts w:ascii="DejaVu Sans"/>
          <w:color w:val="FF0000"/>
          <w:spacing w:val="36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水溶液为电解质的电池</w:t>
      </w:r>
      <w:r>
        <w:rPr>
          <w:rFonts w:ascii="KVLELQ+SimSun" w:hAnsi="KVLELQ+SimSun" w:cs="KVLELQ+SimSun"/>
          <w:color w:val="000000"/>
          <w:sz w:val="21"/>
          <w:lang w:eastAsia="zh-CN"/>
        </w:rPr>
        <w:t>（正负极的判断、离子的移动方向、充电时</w:t>
      </w:r>
    </w:p>
    <w:p w14:paraId="6BB366F9" w14:textId="77777777" w:rsidR="00802E5C" w:rsidRDefault="00802E5C" w:rsidP="00802E5C">
      <w:pPr>
        <w:framePr w:w="279" w:wrap="auto" w:hAnchor="text" w:x="6370" w:y="33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5C8245DB" w14:textId="77777777" w:rsidR="00802E5C" w:rsidRDefault="00802E5C" w:rsidP="00802E5C">
      <w:pPr>
        <w:framePr w:w="279" w:wrap="auto" w:hAnchor="text" w:x="6600" w:y="33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5</w:t>
      </w:r>
    </w:p>
    <w:p w14:paraId="0CBED5E0" w14:textId="77777777" w:rsidR="00802E5C" w:rsidRDefault="00802E5C" w:rsidP="00802E5C">
      <w:pPr>
        <w:framePr w:w="279" w:wrap="auto" w:hAnchor="text" w:x="8726" w:y="33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101FBAC2" w14:textId="77777777" w:rsidR="00802E5C" w:rsidRDefault="00802E5C" w:rsidP="00802E5C">
      <w:pPr>
        <w:framePr w:w="418" w:wrap="auto" w:hAnchor="text" w:x="9074" w:y="334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  <w:r>
        <w:rPr>
          <w:rFonts w:ascii="DejaVu Sans"/>
          <w:color w:val="FF0000"/>
          <w:spacing w:val="25"/>
          <w:sz w:val="14"/>
          <w:lang w:eastAsia="zh-CN"/>
        </w:rPr>
        <w:t xml:space="preserve"> </w:t>
      </w: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2C4C69C9" w14:textId="77777777" w:rsidR="00802E5C" w:rsidRDefault="00802E5C" w:rsidP="00802E5C">
      <w:pPr>
        <w:framePr w:w="450" w:wrap="auto" w:hAnchor="text" w:x="1562" w:y="349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0A831E89" w14:textId="77777777" w:rsidR="00802E5C" w:rsidRDefault="00802E5C" w:rsidP="00802E5C">
      <w:pPr>
        <w:framePr w:w="450" w:wrap="auto" w:hAnchor="text" w:x="1562" w:y="3495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6337316E" w14:textId="77777777" w:rsidR="00802E5C" w:rsidRDefault="00802E5C" w:rsidP="00802E5C">
      <w:pPr>
        <w:framePr w:w="450" w:wrap="auto" w:hAnchor="text" w:x="1562" w:y="3495"/>
        <w:widowControl w:val="0"/>
        <w:autoSpaceDE w:val="0"/>
        <w:autoSpaceDN w:val="0"/>
        <w:spacing w:before="484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577023A0" w14:textId="77777777" w:rsidR="00802E5C" w:rsidRDefault="00802E5C" w:rsidP="00802E5C">
      <w:pPr>
        <w:framePr w:w="345" w:wrap="auto" w:hAnchor="text" w:x="2378" w:y="349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041382BA" w14:textId="77777777" w:rsidR="00802E5C" w:rsidRDefault="00802E5C" w:rsidP="00802E5C">
      <w:pPr>
        <w:framePr w:w="345" w:wrap="auto" w:hAnchor="text" w:x="2378" w:y="3495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7B8AC5A0" w14:textId="77777777" w:rsidR="00802E5C" w:rsidRDefault="00802E5C" w:rsidP="00802E5C">
      <w:pPr>
        <w:framePr w:w="345" w:wrap="auto" w:hAnchor="text" w:x="2378" w:y="3495"/>
        <w:widowControl w:val="0"/>
        <w:autoSpaceDE w:val="0"/>
        <w:autoSpaceDN w:val="0"/>
        <w:spacing w:before="484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15CC83D6" w14:textId="77777777" w:rsidR="00802E5C" w:rsidRDefault="00802E5C" w:rsidP="00802E5C">
      <w:pPr>
        <w:framePr w:w="869" w:wrap="auto" w:hAnchor="text" w:x="3600" w:y="349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1EA7431" w14:textId="77777777" w:rsidR="00802E5C" w:rsidRDefault="00802E5C" w:rsidP="00802E5C">
      <w:pPr>
        <w:framePr w:w="869" w:wrap="auto" w:hAnchor="text" w:x="3600" w:y="3499"/>
        <w:widowControl w:val="0"/>
        <w:autoSpaceDE w:val="0"/>
        <w:autoSpaceDN w:val="0"/>
        <w:spacing w:before="50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A7878A1" w14:textId="77777777" w:rsidR="00802E5C" w:rsidRDefault="00802E5C" w:rsidP="00802E5C">
      <w:pPr>
        <w:framePr w:w="869" w:wrap="auto" w:hAnchor="text" w:x="3600" w:y="3499"/>
        <w:widowControl w:val="0"/>
        <w:autoSpaceDE w:val="0"/>
        <w:autoSpaceDN w:val="0"/>
        <w:spacing w:before="50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AB8A9DA" w14:textId="77777777" w:rsidR="00802E5C" w:rsidRDefault="00802E5C" w:rsidP="00802E5C">
      <w:pPr>
        <w:framePr w:w="4018" w:wrap="auto" w:hAnchor="text" w:x="5110" w:y="37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总反应方程式、充电时阳极电极反应式）</w:t>
      </w:r>
    </w:p>
    <w:p w14:paraId="195909A8" w14:textId="77777777" w:rsidR="00802E5C" w:rsidRDefault="00802E5C" w:rsidP="00802E5C">
      <w:pPr>
        <w:framePr w:w="8222" w:wrap="auto" w:hAnchor="text" w:x="5110" w:y="421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实验方案的评价</w:t>
      </w:r>
      <w:r>
        <w:rPr>
          <w:rFonts w:ascii="KVLELQ+SimSun" w:hAnsi="KVLELQ+SimSun" w:cs="KVLELQ+SimSun"/>
          <w:color w:val="000000"/>
          <w:sz w:val="21"/>
          <w:lang w:eastAsia="zh-CN"/>
        </w:rPr>
        <w:t>（氧化性强弱比较、离子的检验、金属性强弱的比较、有机化学反应）</w:t>
      </w:r>
    </w:p>
    <w:p w14:paraId="07D43672" w14:textId="77777777" w:rsidR="00802E5C" w:rsidRDefault="00802E5C" w:rsidP="00802E5C">
      <w:pPr>
        <w:framePr w:w="10553" w:wrap="auto" w:hAnchor="text" w:x="5110" w:y="469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UWRKAM+TimesNewRomanPS-BoldMT"/>
          <w:color w:val="FF0000"/>
          <w:sz w:val="21"/>
          <w:lang w:eastAsia="zh-CN"/>
        </w:rPr>
        <w:t>NH</w:t>
      </w:r>
      <w:r>
        <w:rPr>
          <w:rFonts w:ascii="DejaVu Sans"/>
          <w:color w:val="FF0000"/>
          <w:spacing w:val="1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OH</w:t>
      </w:r>
      <w:r>
        <w:rPr>
          <w:rFonts w:ascii="DejaVu Sans"/>
          <w:color w:val="FF0000"/>
          <w:spacing w:val="-12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z w:val="21"/>
          <w:lang w:eastAsia="zh-CN"/>
        </w:rPr>
        <w:t>与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NH</w:t>
      </w:r>
      <w:r>
        <w:rPr>
          <w:rFonts w:ascii="DejaVu Sans"/>
          <w:color w:val="FF0000"/>
          <w:spacing w:val="37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2"/>
          <w:sz w:val="21"/>
          <w:lang w:eastAsia="zh-CN"/>
        </w:rPr>
        <w:t>转化为肼的反应历程</w:t>
      </w: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（极性分子的判断、化学键的断裂与形成、催化剂的变化历程、同位素产物</w:t>
      </w:r>
    </w:p>
    <w:p w14:paraId="733960AB" w14:textId="77777777" w:rsidR="00802E5C" w:rsidRDefault="00802E5C" w:rsidP="00802E5C">
      <w:pPr>
        <w:framePr w:w="279" w:wrap="auto" w:hAnchor="text" w:x="5424" w:y="4774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7B3E753B" w14:textId="77777777" w:rsidR="00802E5C" w:rsidRDefault="00802E5C" w:rsidP="00802E5C">
      <w:pPr>
        <w:framePr w:w="279" w:wrap="auto" w:hAnchor="text" w:x="6451" w:y="4774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2624550B" w14:textId="77777777" w:rsidR="00802E5C" w:rsidRDefault="00802E5C" w:rsidP="00802E5C">
      <w:pPr>
        <w:framePr w:w="1078" w:wrap="auto" w:hAnchor="text" w:x="5110" w:y="51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的分析）</w:t>
      </w:r>
    </w:p>
    <w:p w14:paraId="5ADF3D2B" w14:textId="77777777" w:rsidR="00802E5C" w:rsidRDefault="00802E5C" w:rsidP="00802E5C">
      <w:pPr>
        <w:framePr w:w="10553" w:wrap="auto" w:hAnchor="text" w:x="5110" w:y="565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溶液中离子浓度的对数关系图</w:t>
      </w:r>
      <w:r>
        <w:rPr>
          <w:rFonts w:ascii="KVLELQ+SimSun" w:hAnsi="KVLELQ+SimSun" w:cs="KVLELQ+SimSun"/>
          <w:color w:val="000000"/>
          <w:sz w:val="21"/>
          <w:lang w:eastAsia="zh-CN"/>
        </w:rPr>
        <w:t>（曲线的判断、溶度积的计算、反应的平衡常数的计算、溶液中离子浓度大小的比</w:t>
      </w:r>
    </w:p>
    <w:p w14:paraId="413A80F9" w14:textId="77777777" w:rsidR="00802E5C" w:rsidRDefault="00802E5C" w:rsidP="00802E5C">
      <w:pPr>
        <w:framePr w:w="10553" w:wrap="auto" w:hAnchor="text" w:x="5110" w:y="5652"/>
        <w:widowControl w:val="0"/>
        <w:autoSpaceDE w:val="0"/>
        <w:autoSpaceDN w:val="0"/>
        <w:spacing w:before="25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较）</w:t>
      </w:r>
    </w:p>
    <w:p w14:paraId="7C72AEF0" w14:textId="77777777" w:rsidR="00802E5C" w:rsidRDefault="00802E5C" w:rsidP="00802E5C">
      <w:pPr>
        <w:framePr w:w="450" w:wrap="auto" w:hAnchor="text" w:x="1562" w:y="588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56AE2F43" w14:textId="77777777" w:rsidR="00802E5C" w:rsidRDefault="00802E5C" w:rsidP="00802E5C">
      <w:pPr>
        <w:framePr w:w="450" w:wrap="auto" w:hAnchor="text" w:x="1562" w:y="5881"/>
        <w:widowControl w:val="0"/>
        <w:autoSpaceDE w:val="0"/>
        <w:autoSpaceDN w:val="0"/>
        <w:spacing w:before="484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27</w:t>
      </w:r>
    </w:p>
    <w:p w14:paraId="735803C4" w14:textId="77777777" w:rsidR="00802E5C" w:rsidRDefault="00802E5C" w:rsidP="00802E5C">
      <w:pPr>
        <w:framePr w:w="450" w:wrap="auto" w:hAnchor="text" w:x="1562" w:y="5881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28</w:t>
      </w:r>
    </w:p>
    <w:p w14:paraId="12955BA9" w14:textId="77777777" w:rsidR="00802E5C" w:rsidRDefault="00802E5C" w:rsidP="00802E5C">
      <w:pPr>
        <w:framePr w:w="345" w:wrap="auto" w:hAnchor="text" w:x="2378" w:y="588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06EA13C7" w14:textId="77777777" w:rsidR="00802E5C" w:rsidRDefault="00802E5C" w:rsidP="00802E5C">
      <w:pPr>
        <w:framePr w:w="869" w:wrap="auto" w:hAnchor="text" w:x="3600" w:y="588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D05614E" w14:textId="77777777" w:rsidR="00802E5C" w:rsidRDefault="00802E5C" w:rsidP="00802E5C">
      <w:pPr>
        <w:framePr w:w="450" w:wrap="auto" w:hAnchor="text" w:x="2326" w:y="659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3272C707" w14:textId="77777777" w:rsidR="00802E5C" w:rsidRDefault="00802E5C" w:rsidP="00802E5C">
      <w:pPr>
        <w:framePr w:w="450" w:wrap="auto" w:hAnchor="text" w:x="2326" w:y="6596"/>
        <w:widowControl w:val="0"/>
        <w:autoSpaceDE w:val="0"/>
        <w:autoSpaceDN w:val="0"/>
        <w:spacing w:before="48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784A1B46" w14:textId="77777777" w:rsidR="00802E5C" w:rsidRDefault="00802E5C" w:rsidP="00802E5C">
      <w:pPr>
        <w:framePr w:w="1709" w:wrap="auto" w:hAnchor="text" w:x="3180" w:y="660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化学工艺流程题</w:t>
      </w:r>
    </w:p>
    <w:p w14:paraId="4E05546D" w14:textId="77777777" w:rsidR="00802E5C" w:rsidRDefault="00802E5C" w:rsidP="00802E5C">
      <w:pPr>
        <w:framePr w:w="1709" w:wrap="auto" w:hAnchor="text" w:x="3180" w:y="6603"/>
        <w:widowControl w:val="0"/>
        <w:autoSpaceDE w:val="0"/>
        <w:autoSpaceDN w:val="0"/>
        <w:spacing w:before="50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化学综合实验题</w:t>
      </w:r>
    </w:p>
    <w:p w14:paraId="3D84A726" w14:textId="77777777" w:rsidR="00802E5C" w:rsidRDefault="00802E5C" w:rsidP="00802E5C">
      <w:pPr>
        <w:framePr w:w="10555" w:wrap="auto" w:hAnchor="text" w:x="5110" w:y="659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以铬钒渣为原料分离提取铬和钒</w:t>
      </w:r>
      <w:r>
        <w:rPr>
          <w:rFonts w:ascii="KVLELQ+SimSun" w:hAnsi="KVLELQ+SimSun" w:cs="KVLELQ+SimSun"/>
          <w:color w:val="000000"/>
          <w:sz w:val="21"/>
          <w:lang w:eastAsia="zh-CN"/>
        </w:rPr>
        <w:t>（物质化学式的确定、浸渣成分的确定、不同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1"/>
          <w:sz w:val="21"/>
          <w:lang w:eastAsia="zh-CN"/>
        </w:rPr>
        <w:t>pH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的影响、离子方程式的书写）</w:t>
      </w:r>
    </w:p>
    <w:p w14:paraId="250D3692" w14:textId="77777777" w:rsidR="00802E5C" w:rsidRDefault="00802E5C" w:rsidP="00802E5C">
      <w:pPr>
        <w:framePr w:w="10555" w:wrap="auto" w:hAnchor="text" w:x="5110" w:y="6596"/>
        <w:widowControl w:val="0"/>
        <w:autoSpaceDE w:val="0"/>
        <w:autoSpaceDN w:val="0"/>
        <w:spacing w:before="258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以安息香为原料制备二苯乙二酮</w:t>
      </w:r>
      <w:r>
        <w:rPr>
          <w:rFonts w:ascii="KVLELQ+SimSun" w:hAnsi="KVLELQ+SimSun" w:cs="KVLELQ+SimSun"/>
          <w:color w:val="000000"/>
          <w:sz w:val="21"/>
          <w:lang w:eastAsia="zh-CN"/>
        </w:rPr>
        <w:t>（仪器的识别、实验操作的目的分析、实验方案的评价、试剂的用途、产率的计</w:t>
      </w:r>
    </w:p>
    <w:p w14:paraId="06F349BF" w14:textId="77777777" w:rsidR="00802E5C" w:rsidRDefault="00802E5C" w:rsidP="00802E5C">
      <w:pPr>
        <w:framePr w:w="10555" w:wrap="auto" w:hAnchor="text" w:x="5110" w:y="6596"/>
        <w:widowControl w:val="0"/>
        <w:autoSpaceDE w:val="0"/>
        <w:autoSpaceDN w:val="0"/>
        <w:spacing w:before="25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算）</w:t>
      </w:r>
    </w:p>
    <w:p w14:paraId="3E60DB89" w14:textId="77777777" w:rsidR="00802E5C" w:rsidRDefault="00802E5C" w:rsidP="00802E5C">
      <w:pPr>
        <w:framePr w:w="10555" w:wrap="auto" w:hAnchor="text" w:x="5110" w:y="80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以合成氨为载体考查化学反应原理</w:t>
      </w:r>
      <w:r>
        <w:rPr>
          <w:rFonts w:ascii="KVLELQ+SimSun" w:hAnsi="KVLELQ+SimSun" w:cs="KVLELQ+SimSun"/>
          <w:color w:val="000000"/>
          <w:sz w:val="21"/>
          <w:lang w:eastAsia="zh-CN"/>
        </w:rPr>
        <w:t>（盖斯定律的应用、速控步的分析、晶胞中所含原子数目的计算、平衡曲线的</w:t>
      </w:r>
    </w:p>
    <w:p w14:paraId="24D2E49F" w14:textId="77777777" w:rsidR="00802E5C" w:rsidRDefault="00802E5C" w:rsidP="00802E5C">
      <w:pPr>
        <w:framePr w:w="10555" w:wrap="auto" w:hAnchor="text" w:x="5110" w:y="8035"/>
        <w:widowControl w:val="0"/>
        <w:autoSpaceDE w:val="0"/>
        <w:autoSpaceDN w:val="0"/>
        <w:spacing w:before="25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分析、压强平衡常数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QQVWOO+TimesNewRomanPS-ItalicMT"/>
          <w:color w:val="000000"/>
          <w:spacing w:val="-1"/>
          <w:sz w:val="21"/>
          <w:lang w:eastAsia="zh-CN"/>
        </w:rPr>
        <w:t>K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p</w:t>
      </w:r>
      <w:r>
        <w:rPr>
          <w:rFonts w:ascii="DejaVu Sans"/>
          <w:color w:val="00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的计算）</w:t>
      </w:r>
    </w:p>
    <w:p w14:paraId="49997709" w14:textId="77777777" w:rsidR="00802E5C" w:rsidRDefault="00802E5C" w:rsidP="00802E5C">
      <w:pPr>
        <w:framePr w:w="450" w:wrap="auto" w:hAnchor="text" w:x="1562" w:y="826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29</w:t>
      </w:r>
    </w:p>
    <w:p w14:paraId="1F7874DB" w14:textId="77777777" w:rsidR="00802E5C" w:rsidRDefault="00802E5C" w:rsidP="00802E5C">
      <w:pPr>
        <w:framePr w:w="450" w:wrap="auto" w:hAnchor="text" w:x="1562" w:y="8264"/>
        <w:widowControl w:val="0"/>
        <w:autoSpaceDE w:val="0"/>
        <w:autoSpaceDN w:val="0"/>
        <w:spacing w:before="72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30</w:t>
      </w:r>
    </w:p>
    <w:p w14:paraId="6B27AE34" w14:textId="77777777" w:rsidR="00802E5C" w:rsidRDefault="00802E5C" w:rsidP="00802E5C">
      <w:pPr>
        <w:framePr w:w="450" w:wrap="auto" w:hAnchor="text" w:x="2326" w:y="826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6C52E704" w14:textId="77777777" w:rsidR="00802E5C" w:rsidRDefault="00802E5C" w:rsidP="00802E5C">
      <w:pPr>
        <w:framePr w:w="450" w:wrap="auto" w:hAnchor="text" w:x="2326" w:y="8264"/>
        <w:widowControl w:val="0"/>
        <w:autoSpaceDE w:val="0"/>
        <w:autoSpaceDN w:val="0"/>
        <w:spacing w:before="72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43757479" w14:textId="77777777" w:rsidR="00802E5C" w:rsidRDefault="00802E5C" w:rsidP="00802E5C">
      <w:pPr>
        <w:framePr w:w="2129" w:wrap="auto" w:hAnchor="text" w:x="2971" w:y="827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化学反应原理综合题</w:t>
      </w:r>
    </w:p>
    <w:p w14:paraId="0C020EB7" w14:textId="77777777" w:rsidR="00802E5C" w:rsidRDefault="00802E5C" w:rsidP="00802E5C">
      <w:pPr>
        <w:framePr w:w="2129" w:wrap="auto" w:hAnchor="text" w:x="2971" w:y="8271"/>
        <w:widowControl w:val="0"/>
        <w:autoSpaceDE w:val="0"/>
        <w:autoSpaceDN w:val="0"/>
        <w:spacing w:before="741" w:after="0" w:line="209" w:lineRule="exact"/>
        <w:ind w:left="209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物质结构与性质</w:t>
      </w:r>
    </w:p>
    <w:p w14:paraId="45FB4444" w14:textId="77777777" w:rsidR="00802E5C" w:rsidRDefault="00802E5C" w:rsidP="00802E5C">
      <w:pPr>
        <w:framePr w:w="10553" w:wrap="auto" w:hAnchor="text" w:x="5110" w:y="898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2"/>
          <w:sz w:val="21"/>
          <w:lang w:eastAsia="zh-CN"/>
        </w:rPr>
        <w:t>莫西赛利</w:t>
      </w:r>
      <w:r>
        <w:rPr>
          <w:rFonts w:ascii="UWRKAM+TimesNewRomanPS-BoldMT"/>
          <w:color w:val="FF0000"/>
          <w:spacing w:val="2"/>
          <w:sz w:val="21"/>
          <w:lang w:eastAsia="zh-CN"/>
        </w:rPr>
        <w:t>(</w:t>
      </w:r>
      <w:r>
        <w:rPr>
          <w:rFonts w:ascii="KVLELQ+SimSun" w:hAnsi="KVLELQ+SimSun" w:cs="KVLELQ+SimSun"/>
          <w:color w:val="FF0000"/>
          <w:spacing w:val="2"/>
          <w:sz w:val="21"/>
          <w:lang w:eastAsia="zh-CN"/>
        </w:rPr>
        <w:t>化合物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1"/>
          <w:sz w:val="21"/>
          <w:lang w:eastAsia="zh-CN"/>
        </w:rPr>
        <w:t>K)</w:t>
      </w:r>
      <w:r>
        <w:rPr>
          <w:rFonts w:ascii="KVLELQ+SimSun" w:hAnsi="KVLELQ+SimSun" w:cs="KVLELQ+SimSun"/>
          <w:color w:val="FF0000"/>
          <w:spacing w:val="2"/>
          <w:sz w:val="21"/>
          <w:lang w:eastAsia="zh-CN"/>
        </w:rPr>
        <w:t>的合成路线</w:t>
      </w:r>
      <w:r>
        <w:rPr>
          <w:rFonts w:ascii="KVLELQ+SimSun" w:hAnsi="KVLELQ+SimSun" w:cs="KVLELQ+SimSun"/>
          <w:color w:val="000000"/>
          <w:spacing w:val="2"/>
          <w:sz w:val="21"/>
          <w:lang w:eastAsia="zh-CN"/>
        </w:rPr>
        <w:t>（有机物的化学名称、杂化轨道类型、官能团的名称、反应类型的判断、结构简</w:t>
      </w:r>
    </w:p>
    <w:p w14:paraId="5376D0F9" w14:textId="77777777" w:rsidR="00802E5C" w:rsidRDefault="00802E5C" w:rsidP="00802E5C">
      <w:pPr>
        <w:framePr w:w="10553" w:wrap="auto" w:hAnchor="text" w:x="5110" w:y="8982"/>
        <w:widowControl w:val="0"/>
        <w:autoSpaceDE w:val="0"/>
        <w:autoSpaceDN w:val="0"/>
        <w:spacing w:before="24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式的书写、化学方程式的书写、同分异构体数目的判断与特定条件的结构简式的书写）</w:t>
      </w:r>
    </w:p>
    <w:p w14:paraId="103BCC5B" w14:textId="2875BAE9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DC12BAA" wp14:editId="3CDC0630">
            <wp:simplePos x="0" y="0"/>
            <wp:positionH relativeFrom="page">
              <wp:posOffset>7317740</wp:posOffset>
            </wp:positionH>
            <wp:positionV relativeFrom="page">
              <wp:posOffset>343535</wp:posOffset>
            </wp:positionV>
            <wp:extent cx="739775" cy="374015"/>
            <wp:effectExtent l="0" t="0" r="3175" b="6985"/>
            <wp:wrapNone/>
            <wp:docPr id="105215798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6B4FD3D" wp14:editId="53173869">
            <wp:simplePos x="0" y="0"/>
            <wp:positionH relativeFrom="page">
              <wp:posOffset>809625</wp:posOffset>
            </wp:positionH>
            <wp:positionV relativeFrom="page">
              <wp:posOffset>739775</wp:posOffset>
            </wp:positionV>
            <wp:extent cx="9079230" cy="5511165"/>
            <wp:effectExtent l="0" t="0" r="7620" b="0"/>
            <wp:wrapNone/>
            <wp:docPr id="16661452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3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611B881D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4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8419E31" w14:textId="77777777" w:rsidR="00802E5C" w:rsidRDefault="00802E5C" w:rsidP="00802E5C">
      <w:pPr>
        <w:framePr w:w="9703" w:wrap="auto" w:hAnchor="text" w:x="4001" w:y="1003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1"/>
          <w:sz w:val="28"/>
          <w:lang w:eastAsia="zh-CN"/>
        </w:rPr>
        <w:t>湖南卷</w:t>
      </w:r>
      <w:r>
        <w:rPr>
          <w:rFonts w:ascii="DejaVu Sans"/>
          <w:color w:val="FF0000"/>
          <w:spacing w:val="7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085EBFF4" w14:textId="77777777" w:rsidR="00802E5C" w:rsidRDefault="00802E5C" w:rsidP="00802E5C">
      <w:pPr>
        <w:framePr w:w="802" w:wrap="auto" w:hAnchor="text" w:x="3372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35F6BAC0" w14:textId="77777777" w:rsidR="00802E5C" w:rsidRDefault="00802E5C" w:rsidP="00802E5C">
      <w:pPr>
        <w:framePr w:w="334" w:wrap="auto" w:hAnchor="text" w:x="11592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556719B0" w14:textId="77777777" w:rsidR="00802E5C" w:rsidRDefault="00802E5C" w:rsidP="00802E5C">
      <w:pPr>
        <w:framePr w:w="334" w:wrap="auto" w:hAnchor="text" w:x="12528" w:y="1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FF0000"/>
          <w:sz w:val="28"/>
          <w:lang w:eastAsia="zh-CN"/>
        </w:rPr>
        <w:t>)</w:t>
      </w:r>
    </w:p>
    <w:p w14:paraId="6F5148C8" w14:textId="77777777" w:rsidR="00802E5C" w:rsidRDefault="00802E5C" w:rsidP="00802E5C">
      <w:pPr>
        <w:framePr w:w="660" w:wrap="auto" w:hAnchor="text" w:x="1426" w:y="15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1C620450" w14:textId="77777777" w:rsidR="00802E5C" w:rsidRDefault="00802E5C" w:rsidP="00802E5C">
      <w:pPr>
        <w:framePr w:w="660" w:wrap="auto" w:hAnchor="text" w:x="2162" w:y="15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774C3B04" w14:textId="77777777" w:rsidR="00802E5C" w:rsidRDefault="00802E5C" w:rsidP="00802E5C">
      <w:pPr>
        <w:framePr w:w="660" w:wrap="auto" w:hAnchor="text" w:x="3509" w:y="15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4280ED02" w14:textId="77777777" w:rsidR="00802E5C" w:rsidRDefault="00802E5C" w:rsidP="00802E5C">
      <w:pPr>
        <w:framePr w:w="1291" w:wrap="auto" w:hAnchor="text" w:x="9590" w:y="15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67113692" w14:textId="77777777" w:rsidR="00802E5C" w:rsidRDefault="00802E5C" w:rsidP="00802E5C">
      <w:pPr>
        <w:framePr w:w="345" w:wrap="auto" w:hAnchor="text" w:x="1584" w:y="18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1A677EDF" w14:textId="77777777" w:rsidR="00802E5C" w:rsidRDefault="00802E5C" w:rsidP="00802E5C">
      <w:pPr>
        <w:framePr w:w="345" w:wrap="auto" w:hAnchor="text" w:x="2321" w:y="189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F7ADFD8" w14:textId="77777777" w:rsidR="00802E5C" w:rsidRDefault="00802E5C" w:rsidP="00802E5C">
      <w:pPr>
        <w:framePr w:w="869" w:wrap="auto" w:hAnchor="text" w:x="3406" w:y="189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7EA2919" w14:textId="77777777" w:rsidR="00802E5C" w:rsidRDefault="00802E5C" w:rsidP="00802E5C">
      <w:pPr>
        <w:framePr w:w="10899" w:wrap="auto" w:hAnchor="text" w:x="4790" w:y="189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化学与传统文化</w:t>
      </w:r>
      <w:r>
        <w:rPr>
          <w:rFonts w:ascii="KVLELQ+SimSun" w:hAnsi="KVLELQ+SimSun" w:cs="KVLELQ+SimSun"/>
          <w:color w:val="000000"/>
          <w:sz w:val="21"/>
          <w:lang w:eastAsia="zh-CN"/>
        </w:rPr>
        <w:t>（物理变化与化学变化、淀粉和纤维素、常见合金的组成、传统硅酸盐材料）</w:t>
      </w:r>
    </w:p>
    <w:p w14:paraId="6D3796CB" w14:textId="77777777" w:rsidR="00802E5C" w:rsidRDefault="00802E5C" w:rsidP="00802E5C">
      <w:pPr>
        <w:framePr w:w="10899" w:wrap="auto" w:hAnchor="text" w:x="4790" w:y="1896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化学用语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（共价型分子结构式、电子式、原子中相关数值及其之间的相互关系、电子排布式、价层电子对互斥理论的</w:t>
      </w:r>
    </w:p>
    <w:p w14:paraId="08A0ED8C" w14:textId="77777777" w:rsidR="00802E5C" w:rsidRDefault="00802E5C" w:rsidP="00802E5C">
      <w:pPr>
        <w:framePr w:w="10899" w:wrap="auto" w:hAnchor="text" w:x="4790" w:y="1896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应用）</w:t>
      </w:r>
    </w:p>
    <w:p w14:paraId="20C5DAD2" w14:textId="77777777" w:rsidR="00802E5C" w:rsidRDefault="00802E5C" w:rsidP="00802E5C">
      <w:pPr>
        <w:framePr w:w="345" w:wrap="auto" w:hAnchor="text" w:x="1584" w:y="237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61685E4A" w14:textId="77777777" w:rsidR="00802E5C" w:rsidRDefault="00802E5C" w:rsidP="00802E5C">
      <w:pPr>
        <w:framePr w:w="345" w:wrap="auto" w:hAnchor="text" w:x="2321" w:y="237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BF618F7" w14:textId="77777777" w:rsidR="00802E5C" w:rsidRDefault="00802E5C" w:rsidP="00802E5C">
      <w:pPr>
        <w:framePr w:w="869" w:wrap="auto" w:hAnchor="text" w:x="3406" w:y="237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B28C500" w14:textId="77777777" w:rsidR="00802E5C" w:rsidRDefault="00802E5C" w:rsidP="00802E5C">
      <w:pPr>
        <w:framePr w:w="345" w:wrap="auto" w:hAnchor="text" w:x="1584" w:y="285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61A61D9" w14:textId="77777777" w:rsidR="00802E5C" w:rsidRDefault="00802E5C" w:rsidP="00802E5C">
      <w:pPr>
        <w:framePr w:w="345" w:wrap="auto" w:hAnchor="text" w:x="1584" w:y="285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4D289B4C" w14:textId="77777777" w:rsidR="00802E5C" w:rsidRDefault="00802E5C" w:rsidP="00802E5C">
      <w:pPr>
        <w:framePr w:w="345" w:wrap="auto" w:hAnchor="text" w:x="2321" w:y="285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9DA87CE" w14:textId="77777777" w:rsidR="00802E5C" w:rsidRDefault="00802E5C" w:rsidP="00802E5C">
      <w:pPr>
        <w:framePr w:w="345" w:wrap="auto" w:hAnchor="text" w:x="2321" w:y="285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F98B178" w14:textId="77777777" w:rsidR="00802E5C" w:rsidRDefault="00802E5C" w:rsidP="00802E5C">
      <w:pPr>
        <w:framePr w:w="869" w:wrap="auto" w:hAnchor="text" w:x="3406" w:y="286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FDD14F2" w14:textId="77777777" w:rsidR="00802E5C" w:rsidRDefault="00802E5C" w:rsidP="00802E5C">
      <w:pPr>
        <w:framePr w:w="869" w:wrap="auto" w:hAnchor="text" w:x="3406" w:y="286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F796546" w14:textId="77777777" w:rsidR="00802E5C" w:rsidRDefault="00802E5C" w:rsidP="00802E5C">
      <w:pPr>
        <w:framePr w:w="10899" w:wrap="auto" w:hAnchor="text" w:x="4790" w:y="286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化学实验基本操作</w:t>
      </w:r>
      <w:r>
        <w:rPr>
          <w:rFonts w:ascii="KVLELQ+SimSun" w:hAnsi="KVLELQ+SimSun" w:cs="KVLELQ+SimSun"/>
          <w:color w:val="000000"/>
          <w:sz w:val="21"/>
          <w:lang w:eastAsia="zh-CN"/>
        </w:rPr>
        <w:t>（化学实验基础操作、蒸馏与分馏、过滤、中和滴定）</w:t>
      </w:r>
    </w:p>
    <w:p w14:paraId="2F2F14B5" w14:textId="77777777" w:rsidR="00802E5C" w:rsidRDefault="00802E5C" w:rsidP="00802E5C">
      <w:pPr>
        <w:framePr w:w="10899" w:wrap="auto" w:hAnchor="text" w:x="4790" w:y="286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物质结构和性质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（分子的手性、配合物的应用、氢键对物质性质的影响、酰胺的性质与应用）</w:t>
      </w:r>
    </w:p>
    <w:p w14:paraId="3C3A3B45" w14:textId="77777777" w:rsidR="00802E5C" w:rsidRDefault="00802E5C" w:rsidP="00802E5C">
      <w:pPr>
        <w:framePr w:w="10899" w:wrap="auto" w:hAnchor="text" w:x="4790" w:y="2861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离子方程式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（离子方程式的正误判断、水解的离子方程式书写、电解池电极反应式及化学方程式的书写与判断、常见</w:t>
      </w:r>
    </w:p>
    <w:p w14:paraId="2100A5E7" w14:textId="77777777" w:rsidR="00802E5C" w:rsidRDefault="00802E5C" w:rsidP="00802E5C">
      <w:pPr>
        <w:framePr w:w="10899" w:wrap="auto" w:hAnchor="text" w:x="4790" w:y="2861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阳离子的检验）</w:t>
      </w:r>
    </w:p>
    <w:p w14:paraId="30E94E9C" w14:textId="77777777" w:rsidR="00802E5C" w:rsidRDefault="00802E5C" w:rsidP="00802E5C">
      <w:pPr>
        <w:framePr w:w="345" w:wrap="auto" w:hAnchor="text" w:x="1584" w:y="366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0179794A" w14:textId="77777777" w:rsidR="00802E5C" w:rsidRDefault="00802E5C" w:rsidP="00802E5C">
      <w:pPr>
        <w:framePr w:w="345" w:wrap="auto" w:hAnchor="text" w:x="1584" w:y="3666"/>
        <w:widowControl w:val="0"/>
        <w:autoSpaceDE w:val="0"/>
        <w:autoSpaceDN w:val="0"/>
        <w:spacing w:before="40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2C2EAB5B" w14:textId="77777777" w:rsidR="00802E5C" w:rsidRDefault="00802E5C" w:rsidP="00802E5C">
      <w:pPr>
        <w:framePr w:w="345" w:wrap="auto" w:hAnchor="text" w:x="2321" w:y="366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57080A1" w14:textId="77777777" w:rsidR="00802E5C" w:rsidRDefault="00802E5C" w:rsidP="00802E5C">
      <w:pPr>
        <w:framePr w:w="345" w:wrap="auto" w:hAnchor="text" w:x="2321" w:y="3666"/>
        <w:widowControl w:val="0"/>
        <w:autoSpaceDE w:val="0"/>
        <w:autoSpaceDN w:val="0"/>
        <w:spacing w:before="40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80352CE" w14:textId="77777777" w:rsidR="00802E5C" w:rsidRDefault="00802E5C" w:rsidP="00802E5C">
      <w:pPr>
        <w:framePr w:w="869" w:wrap="auto" w:hAnchor="text" w:x="3406" w:y="367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28C6E68" w14:textId="77777777" w:rsidR="00802E5C" w:rsidRDefault="00802E5C" w:rsidP="00802E5C">
      <w:pPr>
        <w:framePr w:w="869" w:wrap="auto" w:hAnchor="text" w:x="3406" w:y="3672"/>
        <w:widowControl w:val="0"/>
        <w:autoSpaceDE w:val="0"/>
        <w:autoSpaceDN w:val="0"/>
        <w:spacing w:before="42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0746B80" w14:textId="77777777" w:rsidR="00802E5C" w:rsidRDefault="00802E5C" w:rsidP="00802E5C">
      <w:pPr>
        <w:framePr w:w="10899" w:wrap="auto" w:hAnchor="text" w:x="4790" w:y="41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物质结构和性质位构性推断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（微粒半径大小的比较方法、根据原子结构进行元素种类推断、能级间能量大小比较、元</w:t>
      </w:r>
    </w:p>
    <w:p w14:paraId="3D4CFC3F" w14:textId="77777777" w:rsidR="00802E5C" w:rsidRDefault="00802E5C" w:rsidP="00802E5C">
      <w:pPr>
        <w:framePr w:w="10899" w:wrap="auto" w:hAnchor="text" w:x="4790" w:y="4155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素性质与电负性的关系）</w:t>
      </w:r>
    </w:p>
    <w:p w14:paraId="4D75C258" w14:textId="77777777" w:rsidR="00802E5C" w:rsidRDefault="00802E5C" w:rsidP="00802E5C">
      <w:pPr>
        <w:framePr w:w="345" w:wrap="auto" w:hAnchor="text" w:x="1584" w:y="478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39AD926B" w14:textId="77777777" w:rsidR="00802E5C" w:rsidRDefault="00802E5C" w:rsidP="00802E5C">
      <w:pPr>
        <w:framePr w:w="345" w:wrap="auto" w:hAnchor="text" w:x="1584" w:y="478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52D6F4A7" w14:textId="77777777" w:rsidR="00802E5C" w:rsidRDefault="00802E5C" w:rsidP="00802E5C">
      <w:pPr>
        <w:framePr w:w="345" w:wrap="auto" w:hAnchor="text" w:x="1584" w:y="4786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1B748615" w14:textId="77777777" w:rsidR="00802E5C" w:rsidRDefault="00802E5C" w:rsidP="00802E5C">
      <w:pPr>
        <w:framePr w:w="345" w:wrap="auto" w:hAnchor="text" w:x="2321" w:y="478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0489E2E" w14:textId="77777777" w:rsidR="00802E5C" w:rsidRDefault="00802E5C" w:rsidP="00802E5C">
      <w:pPr>
        <w:framePr w:w="345" w:wrap="auto" w:hAnchor="text" w:x="2321" w:y="478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CE940A6" w14:textId="77777777" w:rsidR="00802E5C" w:rsidRDefault="00802E5C" w:rsidP="00802E5C">
      <w:pPr>
        <w:framePr w:w="345" w:wrap="auto" w:hAnchor="text" w:x="2321" w:y="4786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B61F665" w14:textId="77777777" w:rsidR="00802E5C" w:rsidRDefault="00802E5C" w:rsidP="00802E5C">
      <w:pPr>
        <w:framePr w:w="869" w:wrap="auto" w:hAnchor="text" w:x="3406" w:y="479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8367594" w14:textId="77777777" w:rsidR="00802E5C" w:rsidRDefault="00802E5C" w:rsidP="00802E5C">
      <w:pPr>
        <w:framePr w:w="869" w:wrap="auto" w:hAnchor="text" w:x="3406" w:y="479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C499664" w14:textId="77777777" w:rsidR="00802E5C" w:rsidRDefault="00802E5C" w:rsidP="00802E5C">
      <w:pPr>
        <w:framePr w:w="869" w:wrap="auto" w:hAnchor="text" w:x="3406" w:y="479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E1B5C43" w14:textId="77777777" w:rsidR="00802E5C" w:rsidRDefault="00802E5C" w:rsidP="00802E5C">
      <w:pPr>
        <w:framePr w:w="10899" w:wrap="auto" w:hAnchor="text" w:x="4790" w:y="479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化学实验基本操作</w:t>
      </w:r>
      <w:r>
        <w:rPr>
          <w:rFonts w:ascii="KVLELQ+SimSun" w:hAnsi="KVLELQ+SimSun" w:cs="KVLELQ+SimSun"/>
          <w:color w:val="000000"/>
          <w:sz w:val="21"/>
          <w:lang w:eastAsia="zh-CN"/>
        </w:rPr>
        <w:t>（氨水的性质、氢氧化铝、铁盐的检验、常见的几种羧酸）</w:t>
      </w:r>
    </w:p>
    <w:p w14:paraId="4AAF3953" w14:textId="77777777" w:rsidR="00802E5C" w:rsidRDefault="00802E5C" w:rsidP="00802E5C">
      <w:pPr>
        <w:framePr w:w="10899" w:wrap="auto" w:hAnchor="text" w:x="4790" w:y="479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（催化剂对化学反应速率的影响、电解原理的应用、羧酸酯化反应、多官能团有机物的结构与性质）</w:t>
      </w:r>
    </w:p>
    <w:p w14:paraId="3F370DD4" w14:textId="77777777" w:rsidR="00802E5C" w:rsidRDefault="00802E5C" w:rsidP="00802E5C">
      <w:pPr>
        <w:framePr w:w="10899" w:wrap="auto" w:hAnchor="text" w:x="4790" w:y="479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化学工艺流程微题型</w:t>
      </w:r>
      <w:r>
        <w:rPr>
          <w:rFonts w:ascii="KVLELQ+SimSun" w:hAnsi="KVLELQ+SimSun" w:cs="KVLELQ+SimSun"/>
          <w:color w:val="000000"/>
          <w:sz w:val="21"/>
          <w:lang w:eastAsia="zh-CN"/>
        </w:rPr>
        <w:t>（水解的离子方程式书写、溶度积常数相关计算）</w:t>
      </w:r>
    </w:p>
    <w:p w14:paraId="3E1A4E57" w14:textId="77777777" w:rsidR="00802E5C" w:rsidRDefault="00802E5C" w:rsidP="00802E5C">
      <w:pPr>
        <w:framePr w:w="10899" w:wrap="auto" w:hAnchor="text" w:x="4790" w:y="479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元素及其化合物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（氧化还原反应方程式的配平、基于氧化还原反应守恒规律的计算、利用杂化轨道理论判断分子的空</w:t>
      </w:r>
    </w:p>
    <w:p w14:paraId="123C2EA8" w14:textId="77777777" w:rsidR="00802E5C" w:rsidRDefault="00802E5C" w:rsidP="00802E5C">
      <w:pPr>
        <w:framePr w:w="10899" w:wrap="auto" w:hAnchor="text" w:x="4790" w:y="479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间构型）</w:t>
      </w:r>
    </w:p>
    <w:p w14:paraId="29D6AEB6" w14:textId="77777777" w:rsidR="00802E5C" w:rsidRDefault="00802E5C" w:rsidP="00802E5C">
      <w:pPr>
        <w:framePr w:w="450" w:wrap="auto" w:hAnchor="text" w:x="1531" w:y="592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2BF94121" w14:textId="77777777" w:rsidR="00802E5C" w:rsidRDefault="00802E5C" w:rsidP="00802E5C">
      <w:pPr>
        <w:framePr w:w="450" w:wrap="auto" w:hAnchor="text" w:x="1531" w:y="5924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14444DA2" w14:textId="77777777" w:rsidR="00802E5C" w:rsidRDefault="00802E5C" w:rsidP="00802E5C">
      <w:pPr>
        <w:framePr w:w="450" w:wrap="auto" w:hAnchor="text" w:x="1531" w:y="5924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1B62EDA3" w14:textId="77777777" w:rsidR="00802E5C" w:rsidRDefault="00802E5C" w:rsidP="00802E5C">
      <w:pPr>
        <w:framePr w:w="345" w:wrap="auto" w:hAnchor="text" w:x="2321" w:y="592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D433904" w14:textId="77777777" w:rsidR="00802E5C" w:rsidRDefault="00802E5C" w:rsidP="00802E5C">
      <w:pPr>
        <w:framePr w:w="345" w:wrap="auto" w:hAnchor="text" w:x="2321" w:y="5924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6EF2E23" w14:textId="77777777" w:rsidR="00802E5C" w:rsidRDefault="00802E5C" w:rsidP="00802E5C">
      <w:pPr>
        <w:framePr w:w="345" w:wrap="auto" w:hAnchor="text" w:x="2321" w:y="5924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0C9CCD5" w14:textId="77777777" w:rsidR="00802E5C" w:rsidRDefault="00802E5C" w:rsidP="00802E5C">
      <w:pPr>
        <w:framePr w:w="869" w:wrap="auto" w:hAnchor="text" w:x="3406" w:y="593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8C3D23B" w14:textId="77777777" w:rsidR="00802E5C" w:rsidRDefault="00802E5C" w:rsidP="00802E5C">
      <w:pPr>
        <w:framePr w:w="869" w:wrap="auto" w:hAnchor="text" w:x="3406" w:y="5931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B650CE2" w14:textId="77777777" w:rsidR="00802E5C" w:rsidRDefault="00802E5C" w:rsidP="00802E5C">
      <w:pPr>
        <w:framePr w:w="869" w:wrap="auto" w:hAnchor="text" w:x="3406" w:y="5931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EABFFB7" w14:textId="77777777" w:rsidR="00802E5C" w:rsidRDefault="00802E5C" w:rsidP="00802E5C">
      <w:pPr>
        <w:framePr w:w="10959" w:wrap="auto" w:hAnchor="text" w:x="4790" w:y="641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物质结构和性质晶胞结构</w:t>
      </w:r>
      <w:r>
        <w:rPr>
          <w:rFonts w:ascii="KVLELQ+SimSun" w:hAnsi="KVLELQ+SimSun" w:cs="KVLELQ+SimSun"/>
          <w:color w:val="000000"/>
          <w:sz w:val="21"/>
          <w:lang w:eastAsia="zh-CN"/>
        </w:rPr>
        <w:t>（根据晶胞结构确定晶体化学式、晶胞的有关计算）</w:t>
      </w:r>
    </w:p>
    <w:p w14:paraId="777DB923" w14:textId="77777777" w:rsidR="00802E5C" w:rsidRDefault="00802E5C" w:rsidP="00802E5C">
      <w:pPr>
        <w:framePr w:w="10959" w:wrap="auto" w:hAnchor="text" w:x="4790" w:y="641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水溶液中的离子平衡曲线</w:t>
      </w:r>
      <w:r>
        <w:rPr>
          <w:rFonts w:ascii="KVLELQ+SimSun" w:hAnsi="KVLELQ+SimSun" w:cs="KVLELQ+SimSun"/>
          <w:color w:val="000000"/>
          <w:sz w:val="21"/>
          <w:lang w:eastAsia="zh-CN"/>
        </w:rPr>
        <w:t>（影响水电离的因素、酸碱中和滴定原理的应用、盐溶液中微粒间的电荷守恒、物料守恒、</w:t>
      </w:r>
    </w:p>
    <w:p w14:paraId="2D34739E" w14:textId="77777777" w:rsidR="00802E5C" w:rsidRDefault="00802E5C" w:rsidP="00802E5C">
      <w:pPr>
        <w:framePr w:w="10959" w:wrap="auto" w:hAnchor="text" w:x="4790" w:y="641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质子守恒原理、盐溶液中离子浓度大小的比较）</w:t>
      </w:r>
    </w:p>
    <w:p w14:paraId="504450A2" w14:textId="77777777" w:rsidR="00802E5C" w:rsidRDefault="00802E5C" w:rsidP="00802E5C">
      <w:pPr>
        <w:framePr w:w="10899" w:wrap="auto" w:hAnchor="text" w:x="4790" w:y="738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化学反应原理化学平衡图像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（影响化学反应速率的因素、化学平衡图像分析、化学平衡状态的判断方法、化学平衡常</w:t>
      </w:r>
    </w:p>
    <w:p w14:paraId="67D647B1" w14:textId="77777777" w:rsidR="00802E5C" w:rsidRDefault="00802E5C" w:rsidP="00802E5C">
      <w:pPr>
        <w:framePr w:w="10899" w:wrap="auto" w:hAnchor="text" w:x="4790" w:y="7380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数的影响因素及应用）</w:t>
      </w:r>
    </w:p>
    <w:p w14:paraId="22894046" w14:textId="77777777" w:rsidR="00802E5C" w:rsidRDefault="00802E5C" w:rsidP="00802E5C">
      <w:pPr>
        <w:framePr w:w="450" w:wrap="auto" w:hAnchor="text" w:x="1531" w:y="753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06737149" w14:textId="77777777" w:rsidR="00802E5C" w:rsidRDefault="00802E5C" w:rsidP="00802E5C">
      <w:pPr>
        <w:framePr w:w="450" w:wrap="auto" w:hAnchor="text" w:x="1531" w:y="753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15CDA54F" w14:textId="77777777" w:rsidR="00802E5C" w:rsidRDefault="00802E5C" w:rsidP="00802E5C">
      <w:pPr>
        <w:framePr w:w="450" w:wrap="auto" w:hAnchor="text" w:x="1531" w:y="753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0D4B8C7D" w14:textId="77777777" w:rsidR="00802E5C" w:rsidRDefault="00802E5C" w:rsidP="00802E5C">
      <w:pPr>
        <w:framePr w:w="345" w:wrap="auto" w:hAnchor="text" w:x="2321" w:y="753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6594126" w14:textId="77777777" w:rsidR="00802E5C" w:rsidRDefault="00802E5C" w:rsidP="00802E5C">
      <w:pPr>
        <w:framePr w:w="345" w:wrap="auto" w:hAnchor="text" w:x="2321" w:y="7530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92508F3" w14:textId="77777777" w:rsidR="00802E5C" w:rsidRDefault="00802E5C" w:rsidP="00802E5C">
      <w:pPr>
        <w:framePr w:w="869" w:wrap="auto" w:hAnchor="text" w:x="3406" w:y="753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CD52A52" w14:textId="77777777" w:rsidR="00802E5C" w:rsidRDefault="00802E5C" w:rsidP="00802E5C">
      <w:pPr>
        <w:framePr w:w="869" w:wrap="auto" w:hAnchor="text" w:x="3406" w:y="7536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8C54FAE" w14:textId="77777777" w:rsidR="00802E5C" w:rsidRDefault="00802E5C" w:rsidP="00802E5C">
      <w:pPr>
        <w:framePr w:w="10855" w:wrap="auto" w:hAnchor="text" w:x="4790" w:y="801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化学反应机理图</w:t>
      </w:r>
      <w:r>
        <w:rPr>
          <w:rFonts w:ascii="KVLELQ+SimSun" w:hAnsi="KVLELQ+SimSun" w:cs="KVLELQ+SimSun"/>
          <w:color w:val="000000"/>
          <w:sz w:val="21"/>
          <w:lang w:eastAsia="zh-CN"/>
        </w:rPr>
        <w:t>（氧化还原反应的规律、催化剂对化学反应速率的影响、共价键的形成及主要类型）</w:t>
      </w:r>
    </w:p>
    <w:p w14:paraId="148E690E" w14:textId="77777777" w:rsidR="00802E5C" w:rsidRDefault="00802E5C" w:rsidP="00802E5C">
      <w:pPr>
        <w:framePr w:w="10855" w:wrap="auto" w:hAnchor="text" w:x="4790" w:y="8019"/>
        <w:widowControl w:val="0"/>
        <w:autoSpaceDE w:val="0"/>
        <w:autoSpaceDN w:val="0"/>
        <w:spacing w:before="11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雷尼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Ni</w:t>
      </w:r>
      <w:r>
        <w:rPr>
          <w:rFonts w:ascii="DejaVu Sans"/>
          <w:color w:val="FF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的制备及其催化氢化性能探究</w:t>
      </w:r>
      <w:r>
        <w:rPr>
          <w:rFonts w:ascii="KVLELQ+SimSun" w:hAnsi="KVLELQ+SimSun" w:cs="KVLELQ+SimSun"/>
          <w:color w:val="000000"/>
          <w:sz w:val="21"/>
          <w:lang w:eastAsia="zh-CN"/>
        </w:rPr>
        <w:t>（铝与强碱溶液反应、常用仪器及使用、物质制备的探究、综合实验设计与评</w:t>
      </w:r>
    </w:p>
    <w:p w14:paraId="36610352" w14:textId="77777777" w:rsidR="00802E5C" w:rsidRDefault="00802E5C" w:rsidP="00802E5C">
      <w:pPr>
        <w:framePr w:w="10855" w:wrap="auto" w:hAnchor="text" w:x="4790" w:y="8019"/>
        <w:widowControl w:val="0"/>
        <w:autoSpaceDE w:val="0"/>
        <w:autoSpaceDN w:val="0"/>
        <w:spacing w:before="8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价）</w:t>
      </w:r>
    </w:p>
    <w:p w14:paraId="42C93456" w14:textId="77777777" w:rsidR="00802E5C" w:rsidRDefault="00802E5C" w:rsidP="00802E5C">
      <w:pPr>
        <w:framePr w:w="449" w:wrap="auto" w:hAnchor="text" w:x="2268" w:y="850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中</w:t>
      </w:r>
    </w:p>
    <w:p w14:paraId="3BE98F06" w14:textId="77777777" w:rsidR="00802E5C" w:rsidRDefault="00802E5C" w:rsidP="00802E5C">
      <w:pPr>
        <w:framePr w:w="1498" w:wrap="auto" w:hAnchor="text" w:x="3089" w:y="850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化学实验综合</w:t>
      </w:r>
    </w:p>
    <w:p w14:paraId="0A20B379" w14:textId="77777777" w:rsidR="00802E5C" w:rsidRDefault="00802E5C" w:rsidP="00802E5C">
      <w:pPr>
        <w:framePr w:w="10899" w:wrap="auto" w:hAnchor="text" w:x="4790" w:y="898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以聚苯乙烯为载体考查化学反应原理知识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（盖斯定律及其有关计算、催化剂对化学反应速率的影响、化学平衡的有关</w:t>
      </w:r>
    </w:p>
    <w:p w14:paraId="2391D7B7" w14:textId="77777777" w:rsidR="00802E5C" w:rsidRDefault="00802E5C" w:rsidP="00802E5C">
      <w:pPr>
        <w:framePr w:w="10899" w:wrap="auto" w:hAnchor="text" w:x="4790" w:y="898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计算、溶度积）</w:t>
      </w:r>
    </w:p>
    <w:p w14:paraId="2D0D4825" w14:textId="77777777" w:rsidR="00802E5C" w:rsidRDefault="00802E5C" w:rsidP="00802E5C">
      <w:pPr>
        <w:framePr w:w="450" w:wrap="auto" w:hAnchor="text" w:x="1531" w:y="913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719583E9" w14:textId="77777777" w:rsidR="00802E5C" w:rsidRDefault="00802E5C" w:rsidP="00802E5C">
      <w:pPr>
        <w:framePr w:w="450" w:wrap="auto" w:hAnchor="text" w:x="1531" w:y="9133"/>
        <w:widowControl w:val="0"/>
        <w:autoSpaceDE w:val="0"/>
        <w:autoSpaceDN w:val="0"/>
        <w:spacing w:before="40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0FF284FF" w14:textId="77777777" w:rsidR="00802E5C" w:rsidRDefault="00802E5C" w:rsidP="00802E5C">
      <w:pPr>
        <w:framePr w:w="450" w:wrap="auto" w:hAnchor="text" w:x="1531" w:y="9133"/>
        <w:widowControl w:val="0"/>
        <w:autoSpaceDE w:val="0"/>
        <w:autoSpaceDN w:val="0"/>
        <w:spacing w:before="40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65E4EE25" w14:textId="77777777" w:rsidR="00802E5C" w:rsidRDefault="00802E5C" w:rsidP="00802E5C">
      <w:pPr>
        <w:framePr w:w="449" w:wrap="auto" w:hAnchor="text" w:x="2268" w:y="91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难</w:t>
      </w:r>
    </w:p>
    <w:p w14:paraId="1A90F489" w14:textId="77777777" w:rsidR="00802E5C" w:rsidRDefault="00802E5C" w:rsidP="00802E5C">
      <w:pPr>
        <w:framePr w:w="449" w:wrap="auto" w:hAnchor="text" w:x="2268" w:y="9139"/>
        <w:widowControl w:val="0"/>
        <w:autoSpaceDE w:val="0"/>
        <w:autoSpaceDN w:val="0"/>
        <w:spacing w:before="43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难</w:t>
      </w:r>
    </w:p>
    <w:p w14:paraId="4601DF3F" w14:textId="77777777" w:rsidR="00802E5C" w:rsidRDefault="00802E5C" w:rsidP="00802E5C">
      <w:pPr>
        <w:framePr w:w="449" w:wrap="auto" w:hAnchor="text" w:x="2268" w:y="9139"/>
        <w:widowControl w:val="0"/>
        <w:autoSpaceDE w:val="0"/>
        <w:autoSpaceDN w:val="0"/>
        <w:spacing w:before="42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中</w:t>
      </w:r>
    </w:p>
    <w:p w14:paraId="50DE458F" w14:textId="77777777" w:rsidR="00802E5C" w:rsidRDefault="00802E5C" w:rsidP="00802E5C">
      <w:pPr>
        <w:framePr w:w="1498" w:wrap="auto" w:hAnchor="text" w:x="3089" w:y="91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7A1F5856" w14:textId="77777777" w:rsidR="00802E5C" w:rsidRDefault="00802E5C" w:rsidP="00802E5C">
      <w:pPr>
        <w:framePr w:w="1498" w:wrap="auto" w:hAnchor="text" w:x="3089" w:y="9139"/>
        <w:widowControl w:val="0"/>
        <w:autoSpaceDE w:val="0"/>
        <w:autoSpaceDN w:val="0"/>
        <w:spacing w:before="43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1F8CCFD5" w14:textId="77777777" w:rsidR="00802E5C" w:rsidRDefault="00802E5C" w:rsidP="00802E5C">
      <w:pPr>
        <w:framePr w:w="1498" w:wrap="auto" w:hAnchor="text" w:x="3089" w:y="9139"/>
        <w:widowControl w:val="0"/>
        <w:autoSpaceDE w:val="0"/>
        <w:autoSpaceDN w:val="0"/>
        <w:spacing w:before="42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780DEA21" w14:textId="77777777" w:rsidR="00802E5C" w:rsidRDefault="00802E5C" w:rsidP="00802E5C">
      <w:pPr>
        <w:framePr w:w="10817" w:wrap="auto" w:hAnchor="text" w:x="4790" w:y="961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以粗镓为原料制备超纯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Ga(CH</w:t>
      </w:r>
      <w:r>
        <w:rPr>
          <w:rFonts w:ascii="UWRKAM+TimesNewRomanPS-BoldMT"/>
          <w:color w:val="FF0000"/>
          <w:spacing w:val="-3"/>
          <w:sz w:val="21"/>
          <w:vertAlign w:val="subscript"/>
          <w:lang w:eastAsia="zh-CN"/>
        </w:rPr>
        <w:t>3</w:t>
      </w:r>
      <w:r>
        <w:rPr>
          <w:rFonts w:ascii="UWRKAM+TimesNewRomanPS-BoldMT"/>
          <w:color w:val="FF0000"/>
          <w:sz w:val="21"/>
          <w:lang w:eastAsia="zh-CN"/>
        </w:rPr>
        <w:t>)</w:t>
      </w:r>
      <w:r>
        <w:rPr>
          <w:rFonts w:ascii="UWRKAM+TimesNewRomanPS-BoldMT"/>
          <w:color w:val="FF0000"/>
          <w:sz w:val="21"/>
          <w:vertAlign w:val="subscript"/>
          <w:lang w:eastAsia="zh-CN"/>
        </w:rPr>
        <w:t>3</w:t>
      </w:r>
      <w:r>
        <w:rPr>
          <w:rFonts w:ascii="KVLELQ+SimSun" w:hAnsi="KVLELQ+SimSun" w:cs="KVLELQ+SimSun"/>
          <w:color w:val="000000"/>
          <w:sz w:val="21"/>
          <w:lang w:eastAsia="zh-CN"/>
        </w:rPr>
        <w:t>（控温的原因、电极反应式书写、化学方程式书写、理由的分析、分子中键角大小</w:t>
      </w:r>
    </w:p>
    <w:p w14:paraId="48DBE654" w14:textId="77777777" w:rsidR="00802E5C" w:rsidRDefault="00802E5C" w:rsidP="00802E5C">
      <w:pPr>
        <w:framePr w:w="10817" w:wrap="auto" w:hAnchor="text" w:x="4790" w:y="9618"/>
        <w:widowControl w:val="0"/>
        <w:autoSpaceDE w:val="0"/>
        <w:autoSpaceDN w:val="0"/>
        <w:spacing w:before="8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的判断）</w:t>
      </w:r>
    </w:p>
    <w:p w14:paraId="3720058C" w14:textId="77777777" w:rsidR="00802E5C" w:rsidRDefault="00802E5C" w:rsidP="00802E5C">
      <w:pPr>
        <w:framePr w:w="10899" w:wrap="auto" w:hAnchor="text" w:x="4790" w:y="1026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含吡喃萘醌骨架有机化合物的制备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（有机合成综合考查、多官能团有机物的结构与性质、有机酸酸性强弱比较、同分</w:t>
      </w:r>
    </w:p>
    <w:p w14:paraId="6281AE50" w14:textId="77777777" w:rsidR="00802E5C" w:rsidRDefault="00802E5C" w:rsidP="00802E5C">
      <w:pPr>
        <w:framePr w:w="10899" w:wrap="auto" w:hAnchor="text" w:x="4790" w:y="1026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异构体数目判断、合成路线的设计）</w:t>
      </w:r>
    </w:p>
    <w:p w14:paraId="240926D4" w14:textId="32719FE5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63D6F8" wp14:editId="60A91F00">
            <wp:simplePos x="0" y="0"/>
            <wp:positionH relativeFrom="page">
              <wp:posOffset>7406640</wp:posOffset>
            </wp:positionH>
            <wp:positionV relativeFrom="page">
              <wp:posOffset>541655</wp:posOffset>
            </wp:positionV>
            <wp:extent cx="620395" cy="374015"/>
            <wp:effectExtent l="0" t="0" r="8255" b="6985"/>
            <wp:wrapNone/>
            <wp:docPr id="5891851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93A9858" wp14:editId="1F718286">
            <wp:simplePos x="0" y="0"/>
            <wp:positionH relativeFrom="page">
              <wp:posOffset>796925</wp:posOffset>
            </wp:positionH>
            <wp:positionV relativeFrom="page">
              <wp:posOffset>937895</wp:posOffset>
            </wp:positionV>
            <wp:extent cx="9103995" cy="5974080"/>
            <wp:effectExtent l="0" t="0" r="1905" b="7620"/>
            <wp:wrapNone/>
            <wp:docPr id="14742203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597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0E235ED9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5"/>
      <w:bookmarkEnd w:id="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DFA5769" w14:textId="77777777" w:rsidR="00802E5C" w:rsidRDefault="00802E5C" w:rsidP="00802E5C">
      <w:pPr>
        <w:framePr w:w="9703" w:wrap="auto" w:hAnchor="text" w:x="4001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1"/>
          <w:sz w:val="28"/>
          <w:lang w:eastAsia="zh-CN"/>
        </w:rPr>
        <w:t>湖北卷</w:t>
      </w:r>
      <w:r>
        <w:rPr>
          <w:rFonts w:ascii="DejaVu Sans"/>
          <w:color w:val="FF0000"/>
          <w:spacing w:val="7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07F85A46" w14:textId="77777777" w:rsidR="00802E5C" w:rsidRDefault="00802E5C" w:rsidP="00802E5C">
      <w:pPr>
        <w:framePr w:w="802" w:wrap="auto" w:hAnchor="text" w:x="337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5DABDE1C" w14:textId="77777777" w:rsidR="00802E5C" w:rsidRDefault="00802E5C" w:rsidP="00802E5C">
      <w:pPr>
        <w:framePr w:w="334" w:wrap="auto" w:hAnchor="text" w:x="1159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2574B83B" w14:textId="77777777" w:rsidR="00802E5C" w:rsidRDefault="00802E5C" w:rsidP="00802E5C">
      <w:pPr>
        <w:framePr w:w="334" w:wrap="auto" w:hAnchor="text" w:x="12528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09CC8408" w14:textId="77777777" w:rsidR="00802E5C" w:rsidRDefault="00802E5C" w:rsidP="00802E5C">
      <w:pPr>
        <w:framePr w:w="660" w:wrap="auto" w:hAnchor="text" w:x="1354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05F1DD29" w14:textId="77777777" w:rsidR="00802E5C" w:rsidRDefault="00802E5C" w:rsidP="00802E5C">
      <w:pPr>
        <w:framePr w:w="660" w:wrap="auto" w:hAnchor="text" w:x="2189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2ABE0E7D" w14:textId="77777777" w:rsidR="00802E5C" w:rsidRDefault="00802E5C" w:rsidP="00802E5C">
      <w:pPr>
        <w:framePr w:w="660" w:wrap="auto" w:hAnchor="text" w:x="3521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583EABC6" w14:textId="77777777" w:rsidR="00802E5C" w:rsidRDefault="00802E5C" w:rsidP="00802E5C">
      <w:pPr>
        <w:framePr w:w="1291" w:wrap="auto" w:hAnchor="text" w:x="9576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7750A703" w14:textId="77777777" w:rsidR="00802E5C" w:rsidRDefault="00802E5C" w:rsidP="00802E5C">
      <w:pPr>
        <w:framePr w:w="345" w:wrap="auto" w:hAnchor="text" w:x="1512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6C24275B" w14:textId="77777777" w:rsidR="00802E5C" w:rsidRDefault="00802E5C" w:rsidP="00802E5C">
      <w:pPr>
        <w:framePr w:w="345" w:wrap="auto" w:hAnchor="text" w:x="2345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206C545" w14:textId="77777777" w:rsidR="00802E5C" w:rsidRDefault="00802E5C" w:rsidP="00802E5C">
      <w:pPr>
        <w:framePr w:w="869" w:wrap="auto" w:hAnchor="text" w:x="3415" w:y="15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8CAC19C" w14:textId="77777777" w:rsidR="00802E5C" w:rsidRDefault="00802E5C" w:rsidP="00802E5C">
      <w:pPr>
        <w:framePr w:w="11108" w:wrap="auto" w:hAnchor="text" w:x="4690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STSE</w:t>
      </w:r>
      <w:r>
        <w:rPr>
          <w:rFonts w:ascii="KVLELQ+SimSun" w:hAnsi="KVLELQ+SimSun" w:cs="KVLELQ+SimSun"/>
          <w:color w:val="000000"/>
          <w:sz w:val="21"/>
          <w:lang w:eastAsia="zh-CN"/>
        </w:rPr>
        <w:t>（吸热反应和放热反应、化学科学对人类文明发展的意义、新能源的开发）</w:t>
      </w:r>
    </w:p>
    <w:p w14:paraId="35723379" w14:textId="77777777" w:rsidR="00802E5C" w:rsidRDefault="00802E5C" w:rsidP="00802E5C">
      <w:pPr>
        <w:framePr w:w="11108" w:wrap="auto" w:hAnchor="text" w:x="4690" w:y="1578"/>
        <w:widowControl w:val="0"/>
        <w:autoSpaceDE w:val="0"/>
        <w:autoSpaceDN w:val="0"/>
        <w:spacing w:before="10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化学反应基本规律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（氧化还原反应的几组概念、难溶电解质溶解平衡定义及特征、原电池原理理解、同主族元素性质递</w:t>
      </w:r>
    </w:p>
    <w:p w14:paraId="792D6C77" w14:textId="77777777" w:rsidR="00802E5C" w:rsidRDefault="00802E5C" w:rsidP="00802E5C">
      <w:pPr>
        <w:framePr w:w="11108" w:wrap="auto" w:hAnchor="text" w:x="4690" w:y="1578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变规律理解及应用）</w:t>
      </w:r>
    </w:p>
    <w:p w14:paraId="5EA70452" w14:textId="77777777" w:rsidR="00802E5C" w:rsidRDefault="00802E5C" w:rsidP="00802E5C">
      <w:pPr>
        <w:framePr w:w="345" w:wrap="auto" w:hAnchor="text" w:x="1512" w:y="20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485D97A1" w14:textId="77777777" w:rsidR="00802E5C" w:rsidRDefault="00802E5C" w:rsidP="00802E5C">
      <w:pPr>
        <w:framePr w:w="345" w:wrap="auto" w:hAnchor="text" w:x="2345" w:y="20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98ECD29" w14:textId="77777777" w:rsidR="00802E5C" w:rsidRDefault="00802E5C" w:rsidP="00802E5C">
      <w:pPr>
        <w:framePr w:w="869" w:wrap="auto" w:hAnchor="text" w:x="3415" w:y="20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661774A" w14:textId="77777777" w:rsidR="00802E5C" w:rsidRDefault="00802E5C" w:rsidP="00802E5C">
      <w:pPr>
        <w:framePr w:w="345" w:wrap="auto" w:hAnchor="text" w:x="1512" w:y="25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429F9BE" w14:textId="77777777" w:rsidR="00802E5C" w:rsidRDefault="00802E5C" w:rsidP="00802E5C">
      <w:pPr>
        <w:framePr w:w="345" w:wrap="auto" w:hAnchor="text" w:x="1512" w:y="254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395EE024" w14:textId="77777777" w:rsidR="00802E5C" w:rsidRDefault="00802E5C" w:rsidP="00802E5C">
      <w:pPr>
        <w:framePr w:w="345" w:wrap="auto" w:hAnchor="text" w:x="1512" w:y="254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07C9910F" w14:textId="77777777" w:rsidR="00802E5C" w:rsidRDefault="00802E5C" w:rsidP="00802E5C">
      <w:pPr>
        <w:framePr w:w="345" w:wrap="auto" w:hAnchor="text" w:x="2345" w:y="25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ACEA6F8" w14:textId="77777777" w:rsidR="00802E5C" w:rsidRDefault="00802E5C" w:rsidP="00802E5C">
      <w:pPr>
        <w:framePr w:w="345" w:wrap="auto" w:hAnchor="text" w:x="2345" w:y="254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4E84C9D" w14:textId="77777777" w:rsidR="00802E5C" w:rsidRDefault="00802E5C" w:rsidP="00802E5C">
      <w:pPr>
        <w:framePr w:w="345" w:wrap="auto" w:hAnchor="text" w:x="2345" w:y="254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ECFF8AE" w14:textId="77777777" w:rsidR="00802E5C" w:rsidRDefault="00802E5C" w:rsidP="00802E5C">
      <w:pPr>
        <w:framePr w:w="869" w:wrap="auto" w:hAnchor="text" w:x="3415" w:y="254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B83F64A" w14:textId="77777777" w:rsidR="00802E5C" w:rsidRDefault="00802E5C" w:rsidP="00802E5C">
      <w:pPr>
        <w:framePr w:w="869" w:wrap="auto" w:hAnchor="text" w:x="3415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08C4EE0" w14:textId="77777777" w:rsidR="00802E5C" w:rsidRDefault="00802E5C" w:rsidP="00802E5C">
      <w:pPr>
        <w:framePr w:w="869" w:wrap="auto" w:hAnchor="text" w:x="3415" w:y="254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1BAA09F" w14:textId="77777777" w:rsidR="00802E5C" w:rsidRDefault="00802E5C" w:rsidP="00802E5C">
      <w:pPr>
        <w:framePr w:w="11317" w:wrap="auto" w:hAnchor="text" w:x="4690" w:y="254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元素及其化合物</w:t>
      </w:r>
      <w:r>
        <w:rPr>
          <w:rFonts w:ascii="KVLELQ+SimSun" w:hAnsi="KVLELQ+SimSun" w:cs="KVLELQ+SimSun"/>
          <w:color w:val="000000"/>
          <w:sz w:val="21"/>
          <w:lang w:eastAsia="zh-CN"/>
        </w:rPr>
        <w:t>（硅的制备、熵判据、实验安全、常见共价晶体的结构）</w:t>
      </w:r>
    </w:p>
    <w:p w14:paraId="0FB0C4EA" w14:textId="77777777" w:rsidR="00802E5C" w:rsidRDefault="00802E5C" w:rsidP="00802E5C">
      <w:pPr>
        <w:framePr w:w="11317" w:wrap="auto" w:hAnchor="text" w:x="4690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pacing w:val="-4"/>
          <w:sz w:val="21"/>
          <w:lang w:eastAsia="zh-CN"/>
        </w:rPr>
        <w:t>（有机官能团的性质及结构、常见官能团名称、组成及结构、分子的手性、多官能团有机物的结构与性质）</w:t>
      </w:r>
    </w:p>
    <w:p w14:paraId="0B7EF920" w14:textId="77777777" w:rsidR="00802E5C" w:rsidRDefault="00802E5C" w:rsidP="00802E5C">
      <w:pPr>
        <w:framePr w:w="11317" w:wrap="auto" w:hAnchor="text" w:x="4690" w:y="254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（化学用语综合判断、共价型分子结构式、电子式、缩聚反应机理及判断、共价键的实质与形成）</w:t>
      </w:r>
    </w:p>
    <w:p w14:paraId="2127ED9F" w14:textId="77777777" w:rsidR="00802E5C" w:rsidRDefault="00802E5C" w:rsidP="00802E5C">
      <w:pPr>
        <w:framePr w:w="11317" w:wrap="auto" w:hAnchor="text" w:x="4690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物质结构与性质位构性推断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（电离能变化规律、键能、键长、键角及应用、价层电子对互斥理论、极性分子和非极性分</w:t>
      </w:r>
    </w:p>
    <w:p w14:paraId="13D3B64F" w14:textId="77777777" w:rsidR="00802E5C" w:rsidRDefault="00802E5C" w:rsidP="00802E5C">
      <w:pPr>
        <w:framePr w:w="11317" w:wrap="auto" w:hAnchor="text" w:x="4690" w:y="254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子）</w:t>
      </w:r>
    </w:p>
    <w:p w14:paraId="3C059FBF" w14:textId="77777777" w:rsidR="00802E5C" w:rsidRDefault="00802E5C" w:rsidP="00802E5C">
      <w:pPr>
        <w:framePr w:w="345" w:wrap="auto" w:hAnchor="text" w:x="1512" w:y="368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3ECE3692" w14:textId="77777777" w:rsidR="00802E5C" w:rsidRDefault="00802E5C" w:rsidP="00802E5C">
      <w:pPr>
        <w:framePr w:w="345" w:wrap="auto" w:hAnchor="text" w:x="2345" w:y="368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8104879" w14:textId="77777777" w:rsidR="00802E5C" w:rsidRDefault="00802E5C" w:rsidP="00802E5C">
      <w:pPr>
        <w:framePr w:w="869" w:wrap="auto" w:hAnchor="text" w:x="3415" w:y="368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3B8FDBB" w14:textId="77777777" w:rsidR="00802E5C" w:rsidRDefault="00802E5C" w:rsidP="00802E5C">
      <w:pPr>
        <w:framePr w:w="11064" w:wrap="auto" w:hAnchor="text" w:x="4690" w:y="416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STSE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（淀粉和纤维素组成与结构、淀粉、纤维素的水解、氢键对物质性质的影响、化学科学对人类文明发展的</w:t>
      </w:r>
    </w:p>
    <w:p w14:paraId="1AEADC7B" w14:textId="77777777" w:rsidR="00802E5C" w:rsidRDefault="00802E5C" w:rsidP="00802E5C">
      <w:pPr>
        <w:framePr w:w="11064" w:wrap="auto" w:hAnchor="text" w:x="4690" w:y="4162"/>
        <w:widowControl w:val="0"/>
        <w:autoSpaceDE w:val="0"/>
        <w:autoSpaceDN w:val="0"/>
        <w:spacing w:before="8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意义）</w:t>
      </w:r>
    </w:p>
    <w:p w14:paraId="3F1923BD" w14:textId="77777777" w:rsidR="00802E5C" w:rsidRDefault="00802E5C" w:rsidP="00802E5C">
      <w:pPr>
        <w:framePr w:w="345" w:wrap="auto" w:hAnchor="text" w:x="1512" w:y="431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427CE752" w14:textId="77777777" w:rsidR="00802E5C" w:rsidRDefault="00802E5C" w:rsidP="00802E5C">
      <w:pPr>
        <w:framePr w:w="345" w:wrap="auto" w:hAnchor="text" w:x="1512" w:y="4318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4CC31093" w14:textId="77777777" w:rsidR="00802E5C" w:rsidRDefault="00802E5C" w:rsidP="00802E5C">
      <w:pPr>
        <w:framePr w:w="345" w:wrap="auto" w:hAnchor="text" w:x="2345" w:y="431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25FC4CB" w14:textId="77777777" w:rsidR="00802E5C" w:rsidRDefault="00802E5C" w:rsidP="00802E5C">
      <w:pPr>
        <w:framePr w:w="345" w:wrap="auto" w:hAnchor="text" w:x="2345" w:y="4318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F0DA771" w14:textId="77777777" w:rsidR="00802E5C" w:rsidRDefault="00802E5C" w:rsidP="00802E5C">
      <w:pPr>
        <w:framePr w:w="345" w:wrap="auto" w:hAnchor="text" w:x="2345" w:y="4318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9DD7218" w14:textId="77777777" w:rsidR="00802E5C" w:rsidRDefault="00802E5C" w:rsidP="00802E5C">
      <w:pPr>
        <w:framePr w:w="345" w:wrap="auto" w:hAnchor="text" w:x="2345" w:y="4318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F6EC69B" w14:textId="77777777" w:rsidR="00802E5C" w:rsidRDefault="00802E5C" w:rsidP="00802E5C">
      <w:pPr>
        <w:framePr w:w="345" w:wrap="auto" w:hAnchor="text" w:x="2345" w:y="4318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7C5F183" w14:textId="77777777" w:rsidR="00802E5C" w:rsidRDefault="00802E5C" w:rsidP="00802E5C">
      <w:pPr>
        <w:framePr w:w="869" w:wrap="auto" w:hAnchor="text" w:x="3415" w:y="432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FCF1A31" w14:textId="77777777" w:rsidR="00802E5C" w:rsidRDefault="00802E5C" w:rsidP="00802E5C">
      <w:pPr>
        <w:framePr w:w="869" w:wrap="auto" w:hAnchor="text" w:x="3415" w:y="4325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72C76FC" w14:textId="77777777" w:rsidR="00802E5C" w:rsidRDefault="00802E5C" w:rsidP="00802E5C">
      <w:pPr>
        <w:framePr w:w="869" w:wrap="auto" w:hAnchor="text" w:x="3415" w:y="4325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FDD6955" w14:textId="77777777" w:rsidR="00802E5C" w:rsidRDefault="00802E5C" w:rsidP="00802E5C">
      <w:pPr>
        <w:framePr w:w="869" w:wrap="auto" w:hAnchor="text" w:x="3415" w:y="4325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C1E95CF" w14:textId="77777777" w:rsidR="00802E5C" w:rsidRDefault="00802E5C" w:rsidP="00802E5C">
      <w:pPr>
        <w:framePr w:w="869" w:wrap="auto" w:hAnchor="text" w:x="3415" w:y="4325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C65D4F5" w14:textId="77777777" w:rsidR="00802E5C" w:rsidRDefault="00802E5C" w:rsidP="00802E5C">
      <w:pPr>
        <w:framePr w:w="11108" w:wrap="auto" w:hAnchor="text" w:x="4690" w:y="480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化学实验基础（</w:t>
      </w:r>
      <w:r>
        <w:rPr>
          <w:rFonts w:ascii="KVLELQ+SimSun" w:hAnsi="KVLELQ+SimSun" w:cs="KVLELQ+SimSun"/>
          <w:color w:val="000000"/>
          <w:sz w:val="21"/>
          <w:lang w:eastAsia="zh-CN"/>
        </w:rPr>
        <w:t>乙酸的酯化反应、乙酸乙酯制备实验、常见有机物的制备）</w:t>
      </w:r>
    </w:p>
    <w:p w14:paraId="39A77BAB" w14:textId="77777777" w:rsidR="00802E5C" w:rsidRDefault="00802E5C" w:rsidP="00802E5C">
      <w:pPr>
        <w:framePr w:w="11108" w:wrap="auto" w:hAnchor="text" w:x="4690" w:y="4807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分子结构与性质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（键能、键长、键角及应用、价层电子对互斥理论、价层电子对互斥理论的应用、利用杂化轨道理论判</w:t>
      </w:r>
    </w:p>
    <w:p w14:paraId="69401F98" w14:textId="77777777" w:rsidR="00802E5C" w:rsidRDefault="00802E5C" w:rsidP="00802E5C">
      <w:pPr>
        <w:framePr w:w="11108" w:wrap="auto" w:hAnchor="text" w:x="4690" w:y="4807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0"/>
          <w:sz w:val="21"/>
          <w:lang w:eastAsia="zh-CN"/>
        </w:rPr>
        <w:t>断分子的空间构型）。</w:t>
      </w:r>
    </w:p>
    <w:p w14:paraId="5C08E734" w14:textId="77777777" w:rsidR="00802E5C" w:rsidRDefault="00802E5C" w:rsidP="00802E5C">
      <w:pPr>
        <w:framePr w:w="345" w:wrap="auto" w:hAnchor="text" w:x="1512" w:y="528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5C9A9FB0" w14:textId="77777777" w:rsidR="00802E5C" w:rsidRDefault="00802E5C" w:rsidP="00802E5C">
      <w:pPr>
        <w:framePr w:w="450" w:wrap="auto" w:hAnchor="text" w:x="1459" w:y="576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32ED0F0F" w14:textId="77777777" w:rsidR="00802E5C" w:rsidRDefault="00802E5C" w:rsidP="00802E5C">
      <w:pPr>
        <w:framePr w:w="450" w:wrap="auto" w:hAnchor="text" w:x="1459" w:y="5768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4B679069" w14:textId="77777777" w:rsidR="00802E5C" w:rsidRDefault="00802E5C" w:rsidP="00802E5C">
      <w:pPr>
        <w:framePr w:w="11108" w:wrap="auto" w:hAnchor="text" w:x="4690" w:y="577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化学反应原理电化学</w:t>
      </w:r>
      <w:r>
        <w:rPr>
          <w:rFonts w:ascii="KVLELQ+SimSun" w:hAnsi="KVLELQ+SimSun" w:cs="KVLELQ+SimSun"/>
          <w:color w:val="000000"/>
          <w:sz w:val="21"/>
          <w:lang w:eastAsia="zh-CN"/>
        </w:rPr>
        <w:t>（电解原理的应用、电解池电极反应式及化学方程式的书写与判断、电解池有关计算）</w:t>
      </w:r>
    </w:p>
    <w:p w14:paraId="5F1BDD71" w14:textId="77777777" w:rsidR="00802E5C" w:rsidRDefault="00802E5C" w:rsidP="00802E5C">
      <w:pPr>
        <w:framePr w:w="11108" w:wrap="auto" w:hAnchor="text" w:x="4690" w:y="5775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分子结构与性质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（烷烃的物理性质、分子的性质、氢键对物质性质的影响、晶体的类型与物质熔点、硬度、导电性的关</w:t>
      </w:r>
    </w:p>
    <w:p w14:paraId="4B0B14F6" w14:textId="77777777" w:rsidR="00802E5C" w:rsidRDefault="00802E5C" w:rsidP="00802E5C">
      <w:pPr>
        <w:framePr w:w="11108" w:wrap="auto" w:hAnchor="text" w:x="4690" w:y="5775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系）</w:t>
      </w:r>
    </w:p>
    <w:p w14:paraId="03300434" w14:textId="77777777" w:rsidR="00802E5C" w:rsidRDefault="00802E5C" w:rsidP="00802E5C">
      <w:pPr>
        <w:framePr w:w="450" w:wrap="auto" w:hAnchor="text" w:x="1459" w:y="673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641DE268" w14:textId="77777777" w:rsidR="00802E5C" w:rsidRDefault="00802E5C" w:rsidP="00802E5C">
      <w:pPr>
        <w:framePr w:w="450" w:wrap="auto" w:hAnchor="text" w:x="1459" w:y="6733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69838D5E" w14:textId="77777777" w:rsidR="00802E5C" w:rsidRDefault="00802E5C" w:rsidP="00802E5C">
      <w:pPr>
        <w:framePr w:w="450" w:wrap="auto" w:hAnchor="text" w:x="1459" w:y="6733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76D33AF8" w14:textId="77777777" w:rsidR="00802E5C" w:rsidRDefault="00802E5C" w:rsidP="00802E5C">
      <w:pPr>
        <w:framePr w:w="450" w:wrap="auto" w:hAnchor="text" w:x="1459" w:y="6733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208A248C" w14:textId="77777777" w:rsidR="00802E5C" w:rsidRDefault="00802E5C" w:rsidP="00802E5C">
      <w:pPr>
        <w:framePr w:w="345" w:wrap="auto" w:hAnchor="text" w:x="2345" w:y="673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EA8CA6D" w14:textId="77777777" w:rsidR="00802E5C" w:rsidRDefault="00802E5C" w:rsidP="00802E5C">
      <w:pPr>
        <w:framePr w:w="345" w:wrap="auto" w:hAnchor="text" w:x="2345" w:y="6733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C6AA0F2" w14:textId="77777777" w:rsidR="00802E5C" w:rsidRDefault="00802E5C" w:rsidP="00802E5C">
      <w:pPr>
        <w:framePr w:w="345" w:wrap="auto" w:hAnchor="text" w:x="2345" w:y="6733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1AD4CBE" w14:textId="77777777" w:rsidR="00802E5C" w:rsidRDefault="00802E5C" w:rsidP="00802E5C">
      <w:pPr>
        <w:framePr w:w="345" w:wrap="auto" w:hAnchor="text" w:x="2345" w:y="6733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065CCEB" w14:textId="77777777" w:rsidR="00802E5C" w:rsidRDefault="00802E5C" w:rsidP="00802E5C">
      <w:pPr>
        <w:framePr w:w="869" w:wrap="auto" w:hAnchor="text" w:x="3415" w:y="67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C73408C" w14:textId="77777777" w:rsidR="00802E5C" w:rsidRDefault="00802E5C" w:rsidP="00802E5C">
      <w:pPr>
        <w:framePr w:w="869" w:wrap="auto" w:hAnchor="text" w:x="3415" w:y="673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C7FF7ED" w14:textId="77777777" w:rsidR="00802E5C" w:rsidRDefault="00802E5C" w:rsidP="00802E5C">
      <w:pPr>
        <w:framePr w:w="869" w:wrap="auto" w:hAnchor="text" w:x="3415" w:y="673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4571A5D" w14:textId="77777777" w:rsidR="00802E5C" w:rsidRDefault="00802E5C" w:rsidP="00802E5C">
      <w:pPr>
        <w:framePr w:w="869" w:wrap="auto" w:hAnchor="text" w:x="3415" w:y="673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C9B1E66" w14:textId="77777777" w:rsidR="00802E5C" w:rsidRDefault="00802E5C" w:rsidP="00802E5C">
      <w:pPr>
        <w:framePr w:w="5494" w:wrap="auto" w:hAnchor="text" w:x="4690" w:y="67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（醇类的化学性质、环己酮的结构与性质）</w:t>
      </w:r>
    </w:p>
    <w:p w14:paraId="15EA2D3D" w14:textId="77777777" w:rsidR="00802E5C" w:rsidRDefault="00802E5C" w:rsidP="00802E5C">
      <w:pPr>
        <w:framePr w:w="10747" w:wrap="auto" w:hAnchor="text" w:x="4690" w:y="706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（物质分离、提纯的常见物理方法、常见无机物的制备、磷元素及其化合物）</w:t>
      </w:r>
    </w:p>
    <w:p w14:paraId="53D62C24" w14:textId="77777777" w:rsidR="00802E5C" w:rsidRDefault="00802E5C" w:rsidP="00802E5C">
      <w:pPr>
        <w:framePr w:w="10747" w:wrap="auto" w:hAnchor="text" w:x="4690" w:y="7068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水溶液中的离子平衡曲线</w:t>
      </w:r>
      <w:r>
        <w:rPr>
          <w:rFonts w:ascii="KVLELQ+SimSun" w:hAnsi="KVLELQ+SimSun" w:cs="KVLELQ+SimSun"/>
          <w:color w:val="000000"/>
          <w:sz w:val="21"/>
          <w:lang w:eastAsia="zh-CN"/>
        </w:rPr>
        <w:t>（化学平衡常数的有关计算、盐溶液中离子浓度大小的比较、弱电解质的电离平衡常数）</w:t>
      </w:r>
    </w:p>
    <w:p w14:paraId="5A6836A5" w14:textId="77777777" w:rsidR="00802E5C" w:rsidRDefault="00802E5C" w:rsidP="00802E5C">
      <w:pPr>
        <w:framePr w:w="10747" w:wrap="auto" w:hAnchor="text" w:x="4690" w:y="7068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晶体结构</w:t>
      </w:r>
      <w:r>
        <w:rPr>
          <w:rFonts w:ascii="KVLELQ+SimSun" w:hAnsi="KVLELQ+SimSun" w:cs="KVLELQ+SimSun"/>
          <w:color w:val="000000"/>
          <w:sz w:val="21"/>
          <w:lang w:eastAsia="zh-CN"/>
        </w:rPr>
        <w:t>（晶胞的有关计算）</w:t>
      </w:r>
    </w:p>
    <w:p w14:paraId="6B05426A" w14:textId="77777777" w:rsidR="00802E5C" w:rsidRDefault="00802E5C" w:rsidP="00802E5C">
      <w:pPr>
        <w:framePr w:w="10980" w:wrap="auto" w:hAnchor="text" w:x="4690" w:y="80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从废弃的锂电池正极材料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LiCoO</w:t>
      </w:r>
      <w:r>
        <w:rPr>
          <w:rFonts w:ascii="UWRKAM+TimesNewRomanPS-BoldMT"/>
          <w:color w:val="FF0000"/>
          <w:sz w:val="21"/>
          <w:vertAlign w:val="subscript"/>
          <w:lang w:eastAsia="zh-CN"/>
        </w:rPr>
        <w:t>2</w:t>
      </w:r>
      <w:r>
        <w:rPr>
          <w:rFonts w:ascii="DejaVu Sans"/>
          <w:color w:val="FF0000"/>
          <w:spacing w:val="-36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中回收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Li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、</w:t>
      </w:r>
      <w:r>
        <w:rPr>
          <w:rFonts w:ascii="UWRKAM+TimesNewRomanPS-BoldMT"/>
          <w:color w:val="FF0000"/>
          <w:sz w:val="21"/>
          <w:lang w:eastAsia="zh-CN"/>
        </w:rPr>
        <w:t>Co</w:t>
      </w:r>
      <w:r>
        <w:rPr>
          <w:rFonts w:ascii="KVLELQ+SimSun" w:hAnsi="KVLELQ+SimSun" w:cs="KVLELQ+SimSun"/>
          <w:color w:val="000000"/>
          <w:sz w:val="21"/>
          <w:lang w:eastAsia="zh-CN"/>
        </w:rPr>
        <w:t>（焰色试验、溶度积常数相关计算、元素周期表提供的元素信息、共</w:t>
      </w:r>
    </w:p>
    <w:p w14:paraId="43D1BA9E" w14:textId="77777777" w:rsidR="00802E5C" w:rsidRDefault="00802E5C" w:rsidP="00802E5C">
      <w:pPr>
        <w:framePr w:w="10980" w:wrap="auto" w:hAnchor="text" w:x="4690" w:y="8041"/>
        <w:widowControl w:val="0"/>
        <w:autoSpaceDE w:val="0"/>
        <w:autoSpaceDN w:val="0"/>
        <w:spacing w:before="8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价键对分子构型、性质的影响）</w:t>
      </w:r>
    </w:p>
    <w:p w14:paraId="5FF11EA1" w14:textId="77777777" w:rsidR="00802E5C" w:rsidRDefault="00802E5C" w:rsidP="00802E5C">
      <w:pPr>
        <w:framePr w:w="450" w:wrap="auto" w:hAnchor="text" w:x="1459" w:y="819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40310185" w14:textId="77777777" w:rsidR="00802E5C" w:rsidRDefault="00802E5C" w:rsidP="00802E5C">
      <w:pPr>
        <w:framePr w:w="450" w:wrap="auto" w:hAnchor="text" w:x="1459" w:y="8197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33142EE6" w14:textId="77777777" w:rsidR="00802E5C" w:rsidRDefault="00802E5C" w:rsidP="00802E5C">
      <w:pPr>
        <w:framePr w:w="450" w:wrap="auto" w:hAnchor="text" w:x="1459" w:y="8197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2857F064" w14:textId="77777777" w:rsidR="00802E5C" w:rsidRDefault="00802E5C" w:rsidP="00802E5C">
      <w:pPr>
        <w:framePr w:w="450" w:wrap="auto" w:hAnchor="text" w:x="2294" w:y="819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50AE0711" w14:textId="77777777" w:rsidR="00802E5C" w:rsidRDefault="00802E5C" w:rsidP="00802E5C">
      <w:pPr>
        <w:framePr w:w="450" w:wrap="auto" w:hAnchor="text" w:x="2294" w:y="8197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3F51EFBE" w14:textId="77777777" w:rsidR="00802E5C" w:rsidRDefault="00802E5C" w:rsidP="00802E5C">
      <w:pPr>
        <w:framePr w:w="450" w:wrap="auto" w:hAnchor="text" w:x="2294" w:y="8197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45671A53" w14:textId="77777777" w:rsidR="00802E5C" w:rsidRDefault="00802E5C" w:rsidP="00802E5C">
      <w:pPr>
        <w:framePr w:w="1709" w:wrap="auto" w:hAnchor="text" w:x="2995" w:y="8203"/>
        <w:widowControl w:val="0"/>
        <w:autoSpaceDE w:val="0"/>
        <w:autoSpaceDN w:val="0"/>
        <w:spacing w:before="0" w:after="0" w:line="209" w:lineRule="exact"/>
        <w:ind w:left="1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1F69B4E0" w14:textId="77777777" w:rsidR="00802E5C" w:rsidRDefault="00802E5C" w:rsidP="00802E5C">
      <w:pPr>
        <w:framePr w:w="1709" w:wrap="auto" w:hAnchor="text" w:x="2995" w:y="8203"/>
        <w:widowControl w:val="0"/>
        <w:autoSpaceDE w:val="0"/>
        <w:autoSpaceDN w:val="0"/>
        <w:spacing w:before="276" w:after="0" w:line="209" w:lineRule="exact"/>
        <w:ind w:left="1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354CBD3B" w14:textId="77777777" w:rsidR="00802E5C" w:rsidRDefault="00802E5C" w:rsidP="00802E5C">
      <w:pPr>
        <w:framePr w:w="1709" w:wrap="auto" w:hAnchor="text" w:x="2995" w:y="8203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实验设计与评价</w:t>
      </w:r>
    </w:p>
    <w:p w14:paraId="5C0461B0" w14:textId="77777777" w:rsidR="00802E5C" w:rsidRDefault="00802E5C" w:rsidP="00802E5C">
      <w:pPr>
        <w:framePr w:w="10963" w:wrap="auto" w:hAnchor="text" w:x="4690" w:y="868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从乙烯出发合成二酮</w:t>
      </w:r>
      <w:r>
        <w:rPr>
          <w:rFonts w:ascii="KVLELQ+SimSun" w:hAnsi="KVLELQ+SimSun" w:cs="KVLELQ+SimSun"/>
          <w:color w:val="000000"/>
          <w:sz w:val="21"/>
          <w:lang w:eastAsia="zh-CN"/>
        </w:rPr>
        <w:t>（有机物的推断、结构简式书写、有机物的名称、有机合成与推断综合考查、合成路线的评价）</w:t>
      </w:r>
    </w:p>
    <w:p w14:paraId="2F24944D" w14:textId="77777777" w:rsidR="00802E5C" w:rsidRDefault="00802E5C" w:rsidP="00802E5C">
      <w:pPr>
        <w:framePr w:w="10963" w:wrap="auto" w:hAnchor="text" w:x="4690" w:y="8688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铜的氧化过程及铜的氧化物的组成的探究</w:t>
      </w:r>
      <w:r>
        <w:rPr>
          <w:rFonts w:ascii="KVLELQ+SimSun" w:hAnsi="KVLELQ+SimSun" w:cs="KVLELQ+SimSun"/>
          <w:color w:val="000000"/>
          <w:sz w:val="21"/>
          <w:lang w:eastAsia="zh-CN"/>
        </w:rPr>
        <w:t>（硝酸的强氧化性、探究物质组成或测量物质的含量、离子方程式的书写、</w:t>
      </w:r>
    </w:p>
    <w:p w14:paraId="295A0F03" w14:textId="77777777" w:rsidR="00802E5C" w:rsidRDefault="00802E5C" w:rsidP="00802E5C">
      <w:pPr>
        <w:framePr w:w="10963" w:wrap="auto" w:hAnchor="text" w:x="4690" w:y="8688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化学式的确定、滴定的相关计算）</w:t>
      </w:r>
    </w:p>
    <w:p w14:paraId="7EFEB30A" w14:textId="77777777" w:rsidR="00802E5C" w:rsidRDefault="00802E5C" w:rsidP="00802E5C">
      <w:pPr>
        <w:framePr w:w="10968" w:wrap="auto" w:hAnchor="text" w:x="4690" w:y="965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以纳米碗的氢抽提和闭环脱氢反应为载体考查化学反应原理</w:t>
      </w:r>
      <w:r>
        <w:rPr>
          <w:rFonts w:ascii="KVLELQ+SimSun" w:hAnsi="KVLELQ+SimSun" w:cs="KVLELQ+SimSun"/>
          <w:color w:val="000000"/>
          <w:sz w:val="21"/>
          <w:lang w:eastAsia="zh-CN"/>
        </w:rPr>
        <w:t>（反应热的计算、历程图的分析、化学平衡的移动及其影</w:t>
      </w:r>
    </w:p>
    <w:p w14:paraId="0C277561" w14:textId="77777777" w:rsidR="00802E5C" w:rsidRDefault="00802E5C" w:rsidP="00802E5C">
      <w:pPr>
        <w:framePr w:w="10968" w:wrap="auto" w:hAnchor="text" w:x="4690" w:y="965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响因素、化学平衡图像分析、化学平衡常数的有关计算）</w:t>
      </w:r>
    </w:p>
    <w:p w14:paraId="60CECFB2" w14:textId="77777777" w:rsidR="00802E5C" w:rsidRDefault="00802E5C" w:rsidP="00802E5C">
      <w:pPr>
        <w:framePr w:w="450" w:wrap="auto" w:hAnchor="text" w:x="1459" w:y="980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19</w:t>
      </w:r>
    </w:p>
    <w:p w14:paraId="7902C81C" w14:textId="77777777" w:rsidR="00802E5C" w:rsidRDefault="00802E5C" w:rsidP="00802E5C">
      <w:pPr>
        <w:framePr w:w="450" w:wrap="auto" w:hAnchor="text" w:x="2294" w:y="980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7AC3E250" w14:textId="77777777" w:rsidR="00802E5C" w:rsidRDefault="00802E5C" w:rsidP="00802E5C">
      <w:pPr>
        <w:framePr w:w="1498" w:wrap="auto" w:hAnchor="text" w:x="3101" w:y="980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47CE18EA" w14:textId="77BD6E99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F36745" wp14:editId="1FD091AE">
            <wp:simplePos x="0" y="0"/>
            <wp:positionH relativeFrom="page">
              <wp:posOffset>7406640</wp:posOffset>
            </wp:positionH>
            <wp:positionV relativeFrom="page">
              <wp:posOffset>343535</wp:posOffset>
            </wp:positionV>
            <wp:extent cx="561340" cy="374015"/>
            <wp:effectExtent l="0" t="0" r="0" b="6985"/>
            <wp:wrapNone/>
            <wp:docPr id="16057597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FCDB349" wp14:editId="25649C65">
            <wp:simplePos x="0" y="0"/>
            <wp:positionH relativeFrom="page">
              <wp:posOffset>751205</wp:posOffset>
            </wp:positionH>
            <wp:positionV relativeFrom="page">
              <wp:posOffset>739775</wp:posOffset>
            </wp:positionV>
            <wp:extent cx="9195435" cy="5785485"/>
            <wp:effectExtent l="0" t="0" r="5715" b="5715"/>
            <wp:wrapNone/>
            <wp:docPr id="2194286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489E9A9B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6"/>
      <w:bookmarkEnd w:id="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79DFEBC" w14:textId="77777777" w:rsidR="00802E5C" w:rsidRDefault="00802E5C" w:rsidP="00802E5C">
      <w:pPr>
        <w:framePr w:w="9703" w:wrap="auto" w:hAnchor="text" w:x="4001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1"/>
          <w:sz w:val="28"/>
          <w:lang w:eastAsia="zh-CN"/>
        </w:rPr>
        <w:t>辽宁卷</w:t>
      </w:r>
      <w:r>
        <w:rPr>
          <w:rFonts w:ascii="DejaVu Sans"/>
          <w:color w:val="FF0000"/>
          <w:spacing w:val="7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53421E47" w14:textId="77777777" w:rsidR="00802E5C" w:rsidRDefault="00802E5C" w:rsidP="00802E5C">
      <w:pPr>
        <w:framePr w:w="802" w:wrap="auto" w:hAnchor="text" w:x="337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2A907B89" w14:textId="77777777" w:rsidR="00802E5C" w:rsidRDefault="00802E5C" w:rsidP="00802E5C">
      <w:pPr>
        <w:framePr w:w="334" w:wrap="auto" w:hAnchor="text" w:x="1159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03E00646" w14:textId="77777777" w:rsidR="00802E5C" w:rsidRDefault="00802E5C" w:rsidP="00802E5C">
      <w:pPr>
        <w:framePr w:w="334" w:wrap="auto" w:hAnchor="text" w:x="12528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445D5431" w14:textId="77777777" w:rsidR="00802E5C" w:rsidRDefault="00802E5C" w:rsidP="00802E5C">
      <w:pPr>
        <w:framePr w:w="660" w:wrap="auto" w:hAnchor="text" w:x="1387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4B73AE72" w14:textId="77777777" w:rsidR="00802E5C" w:rsidRDefault="00802E5C" w:rsidP="00802E5C">
      <w:pPr>
        <w:framePr w:w="660" w:wrap="auto" w:hAnchor="text" w:x="2222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2FF832AB" w14:textId="77777777" w:rsidR="00802E5C" w:rsidRDefault="00802E5C" w:rsidP="00802E5C">
      <w:pPr>
        <w:framePr w:w="660" w:wrap="auto" w:hAnchor="text" w:x="3554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5FBC8922" w14:textId="77777777" w:rsidR="00802E5C" w:rsidRDefault="00802E5C" w:rsidP="00802E5C">
      <w:pPr>
        <w:framePr w:w="1291" w:wrap="auto" w:hAnchor="text" w:x="9576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5EE5D456" w14:textId="77777777" w:rsidR="00802E5C" w:rsidRDefault="00802E5C" w:rsidP="00802E5C">
      <w:pPr>
        <w:framePr w:w="345" w:wrap="auto" w:hAnchor="text" w:x="1546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320FD22B" w14:textId="77777777" w:rsidR="00802E5C" w:rsidRDefault="00802E5C" w:rsidP="00802E5C">
      <w:pPr>
        <w:framePr w:w="345" w:wrap="auto" w:hAnchor="text" w:x="2381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3FE76D1" w14:textId="77777777" w:rsidR="00802E5C" w:rsidRDefault="00802E5C" w:rsidP="00802E5C">
      <w:pPr>
        <w:framePr w:w="869" w:wrap="auto" w:hAnchor="text" w:x="3449" w:y="15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420F66E" w14:textId="77777777" w:rsidR="00802E5C" w:rsidRDefault="00802E5C" w:rsidP="00802E5C">
      <w:pPr>
        <w:framePr w:w="10959" w:wrap="auto" w:hAnchor="text" w:x="4723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STSE</w:t>
      </w:r>
      <w:r>
        <w:rPr>
          <w:rFonts w:ascii="KVLELQ+SimSun" w:hAnsi="KVLELQ+SimSun" w:cs="KVLELQ+SimSun"/>
          <w:color w:val="262626"/>
          <w:spacing w:val="1"/>
          <w:sz w:val="21"/>
          <w:lang w:eastAsia="zh-CN"/>
        </w:rPr>
        <w:t>（</w:t>
      </w:r>
      <w:r>
        <w:rPr>
          <w:rFonts w:ascii="KVLELQ+SimSun" w:hAnsi="KVLELQ+SimSun" w:cs="KVLELQ+SimSun"/>
          <w:color w:val="000000"/>
          <w:sz w:val="21"/>
          <w:lang w:eastAsia="zh-CN"/>
        </w:rPr>
        <w:t>无机物与有机物、常见能量转化形式、高分子化合物通性的概述、合成材料</w:t>
      </w:r>
      <w:r>
        <w:rPr>
          <w:rFonts w:ascii="KVLELQ+SimSun" w:hAnsi="KVLELQ+SimSun" w:cs="KVLELQ+SimSun"/>
          <w:color w:val="262626"/>
          <w:sz w:val="21"/>
          <w:lang w:eastAsia="zh-CN"/>
        </w:rPr>
        <w:t>）</w:t>
      </w:r>
    </w:p>
    <w:p w14:paraId="2F9AD73E" w14:textId="77777777" w:rsidR="00802E5C" w:rsidRDefault="00802E5C" w:rsidP="00802E5C">
      <w:pPr>
        <w:framePr w:w="10959" w:wrap="auto" w:hAnchor="text" w:x="4723" w:y="1578"/>
        <w:widowControl w:val="0"/>
        <w:autoSpaceDE w:val="0"/>
        <w:autoSpaceDN w:val="0"/>
        <w:spacing w:before="10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物质结构与性质化学用语</w:t>
      </w:r>
      <w:r>
        <w:rPr>
          <w:rFonts w:ascii="KVLELQ+SimSun" w:hAnsi="KVLELQ+SimSun" w:cs="KVLELQ+SimSun"/>
          <w:color w:val="000000"/>
          <w:sz w:val="21"/>
          <w:lang w:eastAsia="zh-CN"/>
        </w:rPr>
        <w:t>（立体异构的概念、化学键与物质类别关系的判断、电子排布式、价层电子对互斥理论的应</w:t>
      </w:r>
    </w:p>
    <w:p w14:paraId="624033F9" w14:textId="77777777" w:rsidR="00802E5C" w:rsidRDefault="00802E5C" w:rsidP="00802E5C">
      <w:pPr>
        <w:framePr w:w="10959" w:wrap="auto" w:hAnchor="text" w:x="4723" w:y="1578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用）</w:t>
      </w:r>
    </w:p>
    <w:p w14:paraId="5416B81D" w14:textId="77777777" w:rsidR="00802E5C" w:rsidRDefault="00802E5C" w:rsidP="00802E5C">
      <w:pPr>
        <w:framePr w:w="345" w:wrap="auto" w:hAnchor="text" w:x="1546" w:y="20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06A21684" w14:textId="77777777" w:rsidR="00802E5C" w:rsidRDefault="00802E5C" w:rsidP="00802E5C">
      <w:pPr>
        <w:framePr w:w="345" w:wrap="auto" w:hAnchor="text" w:x="2381" w:y="206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3468199" w14:textId="77777777" w:rsidR="00802E5C" w:rsidRDefault="00802E5C" w:rsidP="00802E5C">
      <w:pPr>
        <w:framePr w:w="869" w:wrap="auto" w:hAnchor="text" w:x="3449" w:y="20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2E6948A" w14:textId="77777777" w:rsidR="00802E5C" w:rsidRDefault="00802E5C" w:rsidP="00802E5C">
      <w:pPr>
        <w:framePr w:w="345" w:wrap="auto" w:hAnchor="text" w:x="1546" w:y="25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2DD3053" w14:textId="77777777" w:rsidR="00802E5C" w:rsidRDefault="00802E5C" w:rsidP="00802E5C">
      <w:pPr>
        <w:framePr w:w="345" w:wrap="auto" w:hAnchor="text" w:x="1546" w:y="254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6A93B0D9" w14:textId="77777777" w:rsidR="00802E5C" w:rsidRDefault="00802E5C" w:rsidP="00802E5C">
      <w:pPr>
        <w:framePr w:w="345" w:wrap="auto" w:hAnchor="text" w:x="1546" w:y="254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3EF466B9" w14:textId="77777777" w:rsidR="00802E5C" w:rsidRDefault="00802E5C" w:rsidP="00802E5C">
      <w:pPr>
        <w:framePr w:w="345" w:wrap="auto" w:hAnchor="text" w:x="2381" w:y="25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115A4A5" w14:textId="77777777" w:rsidR="00802E5C" w:rsidRDefault="00802E5C" w:rsidP="00802E5C">
      <w:pPr>
        <w:framePr w:w="345" w:wrap="auto" w:hAnchor="text" w:x="2381" w:y="254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65A14D2" w14:textId="77777777" w:rsidR="00802E5C" w:rsidRDefault="00802E5C" w:rsidP="00802E5C">
      <w:pPr>
        <w:framePr w:w="345" w:wrap="auto" w:hAnchor="text" w:x="2381" w:y="254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8DDB60B" w14:textId="77777777" w:rsidR="00802E5C" w:rsidRDefault="00802E5C" w:rsidP="00802E5C">
      <w:pPr>
        <w:framePr w:w="869" w:wrap="auto" w:hAnchor="text" w:x="3449" w:y="254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C9DCAA4" w14:textId="77777777" w:rsidR="00802E5C" w:rsidRDefault="00802E5C" w:rsidP="00802E5C">
      <w:pPr>
        <w:framePr w:w="869" w:wrap="auto" w:hAnchor="text" w:x="3449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C73DF26" w14:textId="77777777" w:rsidR="00802E5C" w:rsidRDefault="00802E5C" w:rsidP="00802E5C">
      <w:pPr>
        <w:framePr w:w="869" w:wrap="auto" w:hAnchor="text" w:x="3449" w:y="254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444B277" w14:textId="77777777" w:rsidR="00802E5C" w:rsidRDefault="00802E5C" w:rsidP="00802E5C">
      <w:pPr>
        <w:framePr w:w="10951" w:wrap="auto" w:hAnchor="text" w:x="4723" w:y="254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常见无机物及其应用</w:t>
      </w:r>
      <w:r>
        <w:rPr>
          <w:rFonts w:ascii="KVLELQ+SimSun" w:hAnsi="KVLELQ+SimSun" w:cs="KVLELQ+SimSun"/>
          <w:color w:val="000000"/>
          <w:sz w:val="21"/>
          <w:lang w:eastAsia="zh-CN"/>
        </w:rPr>
        <w:t>（氯气与非金属单质的反应、二氧化硅的化学性质、常见金属的冶炼、氨的合成）</w:t>
      </w:r>
    </w:p>
    <w:p w14:paraId="5A7F23DE" w14:textId="77777777" w:rsidR="00802E5C" w:rsidRDefault="00802E5C" w:rsidP="00802E5C">
      <w:pPr>
        <w:framePr w:w="10951" w:wrap="auto" w:hAnchor="text" w:x="4723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（物质的检验、有机物的检验、常见阳离子的检验、常见阴离子的检验）</w:t>
      </w:r>
    </w:p>
    <w:p w14:paraId="5A8FF508" w14:textId="77777777" w:rsidR="00802E5C" w:rsidRDefault="00802E5C" w:rsidP="00802E5C">
      <w:pPr>
        <w:framePr w:w="10951" w:wrap="auto" w:hAnchor="text" w:x="4723" w:y="254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氧化还原反应</w:t>
      </w:r>
      <w:r>
        <w:rPr>
          <w:rFonts w:ascii="KVLELQ+SimSun" w:hAnsi="KVLELQ+SimSun" w:cs="KVLELQ+SimSun"/>
          <w:color w:val="000000"/>
          <w:sz w:val="21"/>
          <w:lang w:eastAsia="zh-CN"/>
        </w:rPr>
        <w:t>（物质的量有关计算、氧化还原反应有关计算、盐类水解规律、共价键对分子构型、性质的影响）</w:t>
      </w:r>
    </w:p>
    <w:p w14:paraId="5FB817A2" w14:textId="77777777" w:rsidR="00802E5C" w:rsidRDefault="00802E5C" w:rsidP="00802E5C">
      <w:pPr>
        <w:framePr w:w="10951" w:wrap="auto" w:hAnchor="text" w:x="4723" w:y="254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（简单有机物同分异构体书写及辨识、分子的手性、利用杂化轨道理论判断化学键杂化类型、氢键对物</w:t>
      </w:r>
    </w:p>
    <w:p w14:paraId="346F98FD" w14:textId="77777777" w:rsidR="00802E5C" w:rsidRDefault="00802E5C" w:rsidP="00802E5C">
      <w:pPr>
        <w:framePr w:w="10951" w:wrap="auto" w:hAnchor="text" w:x="4723" w:y="254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质性质的影响）</w:t>
      </w:r>
    </w:p>
    <w:p w14:paraId="384CF468" w14:textId="77777777" w:rsidR="00802E5C" w:rsidRDefault="00802E5C" w:rsidP="00802E5C">
      <w:pPr>
        <w:framePr w:w="345" w:wrap="auto" w:hAnchor="text" w:x="1546" w:y="368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7B491318" w14:textId="77777777" w:rsidR="00802E5C" w:rsidRDefault="00802E5C" w:rsidP="00802E5C">
      <w:pPr>
        <w:framePr w:w="345" w:wrap="auto" w:hAnchor="text" w:x="2381" w:y="368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D6E6D57" w14:textId="77777777" w:rsidR="00802E5C" w:rsidRDefault="00802E5C" w:rsidP="00802E5C">
      <w:pPr>
        <w:framePr w:w="869" w:wrap="auto" w:hAnchor="text" w:x="3449" w:y="368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065728E" w14:textId="77777777" w:rsidR="00802E5C" w:rsidRDefault="00802E5C" w:rsidP="00802E5C">
      <w:pPr>
        <w:framePr w:w="345" w:wrap="auto" w:hAnchor="text" w:x="1546" w:y="416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5EE88428" w14:textId="77777777" w:rsidR="00802E5C" w:rsidRDefault="00802E5C" w:rsidP="00802E5C">
      <w:pPr>
        <w:framePr w:w="345" w:wrap="auto" w:hAnchor="text" w:x="1546" w:y="416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1922D2D1" w14:textId="77777777" w:rsidR="00802E5C" w:rsidRDefault="00802E5C" w:rsidP="00802E5C">
      <w:pPr>
        <w:framePr w:w="345" w:wrap="auto" w:hAnchor="text" w:x="2381" w:y="416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7FE5F0F" w14:textId="77777777" w:rsidR="00802E5C" w:rsidRDefault="00802E5C" w:rsidP="00802E5C">
      <w:pPr>
        <w:framePr w:w="345" w:wrap="auto" w:hAnchor="text" w:x="2381" w:y="416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491B910" w14:textId="77777777" w:rsidR="00802E5C" w:rsidRDefault="00802E5C" w:rsidP="00802E5C">
      <w:pPr>
        <w:framePr w:w="869" w:wrap="auto" w:hAnchor="text" w:x="3449" w:y="416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57562E6" w14:textId="77777777" w:rsidR="00802E5C" w:rsidRDefault="00802E5C" w:rsidP="00802E5C">
      <w:pPr>
        <w:framePr w:w="869" w:wrap="auto" w:hAnchor="text" w:x="3449" w:y="416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35FBAFE" w14:textId="77777777" w:rsidR="00802E5C" w:rsidRDefault="00802E5C" w:rsidP="00802E5C">
      <w:pPr>
        <w:framePr w:w="10959" w:wrap="auto" w:hAnchor="text" w:x="4723" w:y="416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（电解原理的应用、电解池电极反应式及化学方程式的书写与判断、电解池有关计算）</w:t>
      </w:r>
    </w:p>
    <w:p w14:paraId="0A9566E9" w14:textId="77777777" w:rsidR="00802E5C" w:rsidRDefault="00802E5C" w:rsidP="00802E5C">
      <w:pPr>
        <w:framePr w:w="10959" w:wrap="auto" w:hAnchor="text" w:x="4723" w:y="416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（核磁共振氢谱、取代反应、卤代烃的水解反应、有机物的推断）</w:t>
      </w:r>
    </w:p>
    <w:p w14:paraId="2099BACF" w14:textId="77777777" w:rsidR="00802E5C" w:rsidRDefault="00802E5C" w:rsidP="00802E5C">
      <w:pPr>
        <w:framePr w:w="10959" w:wrap="auto" w:hAnchor="text" w:x="4723" w:y="416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物质结构与性质位构性推断</w:t>
      </w:r>
      <w:r>
        <w:rPr>
          <w:rFonts w:ascii="KVLELQ+SimSun" w:hAnsi="KVLELQ+SimSun" w:cs="KVLELQ+SimSun"/>
          <w:color w:val="000000"/>
          <w:sz w:val="21"/>
          <w:lang w:eastAsia="zh-CN"/>
        </w:rPr>
        <w:t>（根据原子结构进行元素种类推断、电离能变化规律、配合物的概念、组成及形成条件、</w:t>
      </w:r>
    </w:p>
    <w:p w14:paraId="44A05996" w14:textId="77777777" w:rsidR="00802E5C" w:rsidRDefault="00802E5C" w:rsidP="00802E5C">
      <w:pPr>
        <w:framePr w:w="10959" w:wrap="auto" w:hAnchor="text" w:x="4723" w:y="416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</w:rPr>
      </w:pPr>
      <w:r>
        <w:rPr>
          <w:rFonts w:ascii="KVLELQ+SimSun" w:hAnsi="KVLELQ+SimSun" w:cs="KVLELQ+SimSun"/>
          <w:color w:val="000000"/>
          <w:sz w:val="21"/>
        </w:rPr>
        <w:t>极性分子和非极性分子）</w:t>
      </w:r>
    </w:p>
    <w:p w14:paraId="5699A6C8" w14:textId="77777777" w:rsidR="00802E5C" w:rsidRDefault="00802E5C" w:rsidP="00802E5C">
      <w:pPr>
        <w:framePr w:w="345" w:wrap="auto" w:hAnchor="text" w:x="1546" w:y="497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5FA037F2" w14:textId="77777777" w:rsidR="00802E5C" w:rsidRDefault="00802E5C" w:rsidP="00802E5C">
      <w:pPr>
        <w:framePr w:w="345" w:wrap="auto" w:hAnchor="text" w:x="2381" w:y="497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08F3155" w14:textId="77777777" w:rsidR="00802E5C" w:rsidRDefault="00802E5C" w:rsidP="00802E5C">
      <w:pPr>
        <w:framePr w:w="869" w:wrap="auto" w:hAnchor="text" w:x="3449" w:y="498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0644B5E" w14:textId="77777777" w:rsidR="00802E5C" w:rsidRDefault="00802E5C" w:rsidP="00802E5C">
      <w:pPr>
        <w:framePr w:w="450" w:wrap="auto" w:hAnchor="text" w:x="1493" w:y="545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12AC258D" w14:textId="77777777" w:rsidR="00802E5C" w:rsidRDefault="00802E5C" w:rsidP="00802E5C">
      <w:pPr>
        <w:framePr w:w="450" w:wrap="auto" w:hAnchor="text" w:x="1493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712941E0" w14:textId="77777777" w:rsidR="00802E5C" w:rsidRDefault="00802E5C" w:rsidP="00802E5C">
      <w:pPr>
        <w:framePr w:w="450" w:wrap="auto" w:hAnchor="text" w:x="1493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56D11C4B" w14:textId="77777777" w:rsidR="00802E5C" w:rsidRDefault="00802E5C" w:rsidP="00802E5C">
      <w:pPr>
        <w:framePr w:w="450" w:wrap="auto" w:hAnchor="text" w:x="1493" w:y="5456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2F375512" w14:textId="77777777" w:rsidR="00802E5C" w:rsidRDefault="00802E5C" w:rsidP="00802E5C">
      <w:pPr>
        <w:framePr w:w="450" w:wrap="auto" w:hAnchor="text" w:x="1493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78C7559F" w14:textId="77777777" w:rsidR="00802E5C" w:rsidRDefault="00802E5C" w:rsidP="00802E5C">
      <w:pPr>
        <w:framePr w:w="345" w:wrap="auto" w:hAnchor="text" w:x="2381" w:y="545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22CBCE9" w14:textId="77777777" w:rsidR="00802E5C" w:rsidRDefault="00802E5C" w:rsidP="00802E5C">
      <w:pPr>
        <w:framePr w:w="345" w:wrap="auto" w:hAnchor="text" w:x="2381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957EBC4" w14:textId="77777777" w:rsidR="00802E5C" w:rsidRDefault="00802E5C" w:rsidP="00802E5C">
      <w:pPr>
        <w:framePr w:w="345" w:wrap="auto" w:hAnchor="text" w:x="2381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CFCB617" w14:textId="77777777" w:rsidR="00802E5C" w:rsidRDefault="00802E5C" w:rsidP="00802E5C">
      <w:pPr>
        <w:framePr w:w="345" w:wrap="auto" w:hAnchor="text" w:x="2381" w:y="5456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5E25BCF" w14:textId="77777777" w:rsidR="00802E5C" w:rsidRDefault="00802E5C" w:rsidP="00802E5C">
      <w:pPr>
        <w:framePr w:w="345" w:wrap="auto" w:hAnchor="text" w:x="2381" w:y="5456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7E8EAAA" w14:textId="77777777" w:rsidR="00802E5C" w:rsidRDefault="00802E5C" w:rsidP="00802E5C">
      <w:pPr>
        <w:framePr w:w="869" w:wrap="auto" w:hAnchor="text" w:x="3449" w:y="546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D7F6D20" w14:textId="77777777" w:rsidR="00802E5C" w:rsidRDefault="00802E5C" w:rsidP="00802E5C">
      <w:pPr>
        <w:framePr w:w="869" w:wrap="auto" w:hAnchor="text" w:x="3449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C8A37B8" w14:textId="77777777" w:rsidR="00802E5C" w:rsidRDefault="00802E5C" w:rsidP="00802E5C">
      <w:pPr>
        <w:framePr w:w="869" w:wrap="auto" w:hAnchor="text" w:x="3449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D88788B" w14:textId="77777777" w:rsidR="00802E5C" w:rsidRDefault="00802E5C" w:rsidP="00802E5C">
      <w:pPr>
        <w:framePr w:w="869" w:wrap="auto" w:hAnchor="text" w:x="3449" w:y="546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7853926" w14:textId="77777777" w:rsidR="00802E5C" w:rsidRDefault="00802E5C" w:rsidP="00802E5C">
      <w:pPr>
        <w:framePr w:w="869" w:wrap="auto" w:hAnchor="text" w:x="3449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CEE39AE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化学工艺流程</w:t>
      </w:r>
      <w:r>
        <w:rPr>
          <w:rFonts w:ascii="KVLELQ+SimSun" w:hAnsi="KVLELQ+SimSun" w:cs="KVLELQ+SimSun"/>
          <w:color w:val="000000"/>
          <w:sz w:val="21"/>
          <w:lang w:eastAsia="zh-CN"/>
        </w:rPr>
        <w:t>（有关铁及其化合物转化的流程题型、盐类水解在生活、生产中的应用、淀粉、纤维素的水解）</w:t>
      </w:r>
    </w:p>
    <w:p w14:paraId="2A2777A4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2"/>
          <w:sz w:val="21"/>
          <w:lang w:eastAsia="zh-CN"/>
        </w:rPr>
        <w:t>电化学基础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（原电池原理理解、铅蓄电池、原电池、电解池综合考查、电解池电极反应式及化学方程式的书写与判断）</w:t>
      </w:r>
    </w:p>
    <w:p w14:paraId="4725A798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化学反应速率</w:t>
      </w:r>
      <w:r>
        <w:rPr>
          <w:rFonts w:ascii="KVLELQ+SimSun" w:hAnsi="KVLELQ+SimSun" w:cs="KVLELQ+SimSun"/>
          <w:color w:val="000000"/>
          <w:sz w:val="21"/>
          <w:lang w:eastAsia="zh-CN"/>
        </w:rPr>
        <w:t>（离子方程式的正误判断、催化剂对化学反应速率的影响、锰的化合物的性质及转化）</w:t>
      </w:r>
    </w:p>
    <w:p w14:paraId="0A9B43F8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常见无机物及其应用</w:t>
      </w:r>
      <w:r>
        <w:rPr>
          <w:rFonts w:ascii="KVLELQ+SimSun" w:hAnsi="KVLELQ+SimSun" w:cs="KVLELQ+SimSun"/>
          <w:color w:val="000000"/>
          <w:sz w:val="21"/>
          <w:lang w:eastAsia="zh-CN"/>
        </w:rPr>
        <w:t>（溴、碘单质与大多数金属单质的反应、浓度对化学平衡移动的影响）</w:t>
      </w:r>
    </w:p>
    <w:p w14:paraId="018B3B18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晶体结构与性质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（晶胞、根据晶胞结构确定晶体化学式、晶胞的有关计算）</w:t>
      </w:r>
    </w:p>
    <w:p w14:paraId="5566AB75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沉淀溶解平衡</w:t>
      </w:r>
      <w:r>
        <w:rPr>
          <w:rFonts w:ascii="KVLELQ+SimSun" w:hAnsi="KVLELQ+SimSun" w:cs="KVLELQ+SimSun"/>
          <w:color w:val="000000"/>
          <w:sz w:val="21"/>
          <w:lang w:eastAsia="zh-CN"/>
        </w:rPr>
        <w:t>（弱电解质在水溶液中的电离平衡、溶度积规则及其应用、溶度积常数相关计算、弱电解质的电离平衡</w:t>
      </w:r>
    </w:p>
    <w:p w14:paraId="5ECC99FE" w14:textId="77777777" w:rsidR="00802E5C" w:rsidRDefault="00802E5C" w:rsidP="00802E5C">
      <w:pPr>
        <w:framePr w:w="11108" w:wrap="auto" w:hAnchor="text" w:x="4723" w:y="546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常数）</w:t>
      </w:r>
    </w:p>
    <w:p w14:paraId="6A3C9F8E" w14:textId="77777777" w:rsidR="00802E5C" w:rsidRDefault="00802E5C" w:rsidP="00802E5C">
      <w:pPr>
        <w:framePr w:w="450" w:wrap="auto" w:hAnchor="text" w:x="1493" w:y="724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32C1F536" w14:textId="77777777" w:rsidR="00802E5C" w:rsidRDefault="00802E5C" w:rsidP="00802E5C">
      <w:pPr>
        <w:framePr w:w="345" w:wrap="auto" w:hAnchor="text" w:x="2381" w:y="724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5E8DE4D" w14:textId="77777777" w:rsidR="00802E5C" w:rsidRDefault="00802E5C" w:rsidP="00802E5C">
      <w:pPr>
        <w:framePr w:w="869" w:wrap="auto" w:hAnchor="text" w:x="3449" w:y="725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1A506F6" w14:textId="77777777" w:rsidR="00802E5C" w:rsidRDefault="00802E5C" w:rsidP="00802E5C">
      <w:pPr>
        <w:framePr w:w="11108" w:wrap="auto" w:hAnchor="text" w:x="4723" w:y="77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以镍钴矿硫酸浸取液为原料回收镍、钴、镁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（离子方程式的书写、氧化还原反应有关计算、影响化学反应速率的因素、</w:t>
      </w:r>
    </w:p>
    <w:p w14:paraId="13090727" w14:textId="77777777" w:rsidR="00802E5C" w:rsidRDefault="00802E5C" w:rsidP="00802E5C">
      <w:pPr>
        <w:framePr w:w="11108" w:wrap="auto" w:hAnchor="text" w:x="4723" w:y="7735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溶度积常数相关计算）</w:t>
      </w:r>
    </w:p>
    <w:p w14:paraId="5C641957" w14:textId="77777777" w:rsidR="00802E5C" w:rsidRDefault="00802E5C" w:rsidP="00802E5C">
      <w:pPr>
        <w:framePr w:w="450" w:wrap="auto" w:hAnchor="text" w:x="1493" w:y="788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072D04F6" w14:textId="77777777" w:rsidR="00802E5C" w:rsidRDefault="00802E5C" w:rsidP="00802E5C">
      <w:pPr>
        <w:framePr w:w="450" w:wrap="auto" w:hAnchor="text" w:x="1493" w:y="7885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6524097D" w14:textId="77777777" w:rsidR="00802E5C" w:rsidRDefault="00802E5C" w:rsidP="00802E5C">
      <w:pPr>
        <w:framePr w:w="450" w:wrap="auto" w:hAnchor="text" w:x="1493" w:y="788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328CDC20" w14:textId="77777777" w:rsidR="00802E5C" w:rsidRDefault="00802E5C" w:rsidP="00802E5C">
      <w:pPr>
        <w:framePr w:w="450" w:wrap="auto" w:hAnchor="text" w:x="1493" w:y="788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19</w:t>
      </w:r>
    </w:p>
    <w:p w14:paraId="60E577B0" w14:textId="77777777" w:rsidR="00802E5C" w:rsidRDefault="00802E5C" w:rsidP="00802E5C">
      <w:pPr>
        <w:framePr w:w="450" w:wrap="auto" w:hAnchor="text" w:x="2328" w:y="788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5E2D8064" w14:textId="77777777" w:rsidR="00802E5C" w:rsidRDefault="00802E5C" w:rsidP="00802E5C">
      <w:pPr>
        <w:framePr w:w="450" w:wrap="auto" w:hAnchor="text" w:x="2328" w:y="7885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12A353EC" w14:textId="77777777" w:rsidR="00802E5C" w:rsidRDefault="00802E5C" w:rsidP="00802E5C">
      <w:pPr>
        <w:framePr w:w="450" w:wrap="auto" w:hAnchor="text" w:x="2328" w:y="788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1ED7452D" w14:textId="77777777" w:rsidR="00802E5C" w:rsidRDefault="00802E5C" w:rsidP="00802E5C">
      <w:pPr>
        <w:framePr w:w="450" w:wrap="auto" w:hAnchor="text" w:x="2328" w:y="7885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43858AEA" w14:textId="77777777" w:rsidR="00802E5C" w:rsidRDefault="00802E5C" w:rsidP="00802E5C">
      <w:pPr>
        <w:framePr w:w="1498" w:wrap="auto" w:hAnchor="text" w:x="3134" w:y="789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752F1C5B" w14:textId="77777777" w:rsidR="00802E5C" w:rsidRDefault="00802E5C" w:rsidP="00802E5C">
      <w:pPr>
        <w:framePr w:w="1498" w:wrap="auto" w:hAnchor="text" w:x="3134" w:y="7891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化学综合实验</w:t>
      </w:r>
    </w:p>
    <w:p w14:paraId="2B5FB7BC" w14:textId="77777777" w:rsidR="00802E5C" w:rsidRDefault="00802E5C" w:rsidP="00802E5C">
      <w:pPr>
        <w:framePr w:w="1498" w:wrap="auto" w:hAnchor="text" w:x="3134" w:y="7891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121877B3" w14:textId="77777777" w:rsidR="00802E5C" w:rsidRDefault="00802E5C" w:rsidP="00802E5C">
      <w:pPr>
        <w:framePr w:w="1498" w:wrap="auto" w:hAnchor="text" w:x="3134" w:y="7891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4FB4BDAE" w14:textId="77777777" w:rsidR="00802E5C" w:rsidRDefault="00802E5C" w:rsidP="00802E5C">
      <w:pPr>
        <w:framePr w:w="10966" w:wrap="auto" w:hAnchor="text" w:x="4723" w:y="837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UWRKAM+TimesNewRomanPS-BoldMT"/>
          <w:color w:val="FF0000"/>
          <w:spacing w:val="1"/>
          <w:sz w:val="21"/>
          <w:lang w:eastAsia="zh-CN"/>
        </w:rPr>
        <w:t>2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－噻吩乙醇的制备</w:t>
      </w:r>
      <w:r>
        <w:rPr>
          <w:rFonts w:ascii="KVLELQ+SimSun" w:hAnsi="KVLELQ+SimSun" w:cs="KVLELQ+SimSun"/>
          <w:color w:val="000000"/>
          <w:sz w:val="21"/>
          <w:lang w:eastAsia="zh-CN"/>
        </w:rPr>
        <w:t>（取代反应、物质分离、提纯综合应用、常见有机物的制备、综合实验设计与评价）</w:t>
      </w:r>
    </w:p>
    <w:p w14:paraId="63DDAA21" w14:textId="77777777" w:rsidR="00802E5C" w:rsidRDefault="00802E5C" w:rsidP="00802E5C">
      <w:pPr>
        <w:framePr w:w="10966" w:wrap="auto" w:hAnchor="text" w:x="4723" w:y="8370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以硫酸为载体考查化学反应原理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</w:t>
      </w:r>
      <w:r>
        <w:rPr>
          <w:rFonts w:ascii="ARARDD+TimesNewRomanPSMT"/>
          <w:color w:val="000000"/>
          <w:spacing w:val="-1"/>
          <w:sz w:val="21"/>
          <w:lang w:eastAsia="zh-CN"/>
        </w:rPr>
        <w:t>TG</w:t>
      </w:r>
      <w:r>
        <w:rPr>
          <w:rFonts w:ascii="DejaVu Sans"/>
          <w:color w:val="000000"/>
          <w:spacing w:val="-11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曲线与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DSC</w:t>
      </w:r>
      <w:r>
        <w:rPr>
          <w:rFonts w:ascii="DejaVu Sans"/>
          <w:color w:val="000000"/>
          <w:spacing w:val="-11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曲线分析、影响化学反应速率的因素、化学平衡图像分析、探究物</w:t>
      </w:r>
    </w:p>
    <w:p w14:paraId="49D49FBC" w14:textId="77777777" w:rsidR="00802E5C" w:rsidRDefault="00802E5C" w:rsidP="00802E5C">
      <w:pPr>
        <w:framePr w:w="10966" w:wrap="auto" w:hAnchor="text" w:x="4723" w:y="8370"/>
        <w:widowControl w:val="0"/>
        <w:autoSpaceDE w:val="0"/>
        <w:autoSpaceDN w:val="0"/>
        <w:spacing w:before="8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质组成或测量物质的含量）</w:t>
      </w:r>
    </w:p>
    <w:p w14:paraId="7D00D0C6" w14:textId="77777777" w:rsidR="00802E5C" w:rsidRDefault="00802E5C" w:rsidP="00802E5C">
      <w:pPr>
        <w:framePr w:w="8436" w:wrap="auto" w:hAnchor="text" w:x="4723" w:y="934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药物加兰他敏的制备</w:t>
      </w:r>
      <w:r>
        <w:rPr>
          <w:rFonts w:ascii="KVLELQ+SimSun" w:hAnsi="KVLELQ+SimSun" w:cs="KVLELQ+SimSun"/>
          <w:color w:val="000000"/>
          <w:sz w:val="21"/>
          <w:lang w:eastAsia="zh-CN"/>
        </w:rPr>
        <w:t>（官能团名称、化学方程式书写、同分异构体数目判断、反应类型）</w:t>
      </w:r>
    </w:p>
    <w:p w14:paraId="23564833" w14:textId="20ECA8D1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63BC9C" wp14:editId="45A350EE">
            <wp:simplePos x="0" y="0"/>
            <wp:positionH relativeFrom="page">
              <wp:posOffset>7406640</wp:posOffset>
            </wp:positionH>
            <wp:positionV relativeFrom="page">
              <wp:posOffset>343535</wp:posOffset>
            </wp:positionV>
            <wp:extent cx="561340" cy="374015"/>
            <wp:effectExtent l="0" t="0" r="0" b="6985"/>
            <wp:wrapNone/>
            <wp:docPr id="19474521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A474BEA" wp14:editId="15930E96">
            <wp:simplePos x="0" y="0"/>
            <wp:positionH relativeFrom="page">
              <wp:posOffset>772795</wp:posOffset>
            </wp:positionH>
            <wp:positionV relativeFrom="page">
              <wp:posOffset>739775</wp:posOffset>
            </wp:positionV>
            <wp:extent cx="9152255" cy="5389245"/>
            <wp:effectExtent l="0" t="0" r="0" b="1905"/>
            <wp:wrapNone/>
            <wp:docPr id="18319739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401C8134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5" w:name="br7"/>
      <w:bookmarkEnd w:id="5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209575F8" w14:textId="77777777" w:rsidR="00802E5C" w:rsidRDefault="00802E5C" w:rsidP="00802E5C">
      <w:pPr>
        <w:framePr w:w="9703" w:wrap="auto" w:hAnchor="text" w:x="4001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1"/>
          <w:sz w:val="28"/>
          <w:lang w:eastAsia="zh-CN"/>
        </w:rPr>
        <w:t>广东卷</w:t>
      </w:r>
      <w:r>
        <w:rPr>
          <w:rFonts w:ascii="DejaVu Sans"/>
          <w:color w:val="FF0000"/>
          <w:spacing w:val="7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20DB68E9" w14:textId="77777777" w:rsidR="00802E5C" w:rsidRDefault="00802E5C" w:rsidP="00802E5C">
      <w:pPr>
        <w:framePr w:w="802" w:wrap="auto" w:hAnchor="text" w:x="337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1C5486DE" w14:textId="77777777" w:rsidR="00802E5C" w:rsidRDefault="00802E5C" w:rsidP="00802E5C">
      <w:pPr>
        <w:framePr w:w="334" w:wrap="auto" w:hAnchor="text" w:x="1159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71C6AC6A" w14:textId="77777777" w:rsidR="00802E5C" w:rsidRDefault="00802E5C" w:rsidP="00802E5C">
      <w:pPr>
        <w:framePr w:w="334" w:wrap="auto" w:hAnchor="text" w:x="12528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6DD1606E" w14:textId="77777777" w:rsidR="00802E5C" w:rsidRDefault="00802E5C" w:rsidP="00802E5C">
      <w:pPr>
        <w:framePr w:w="660" w:wrap="auto" w:hAnchor="text" w:x="1387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146D5AF8" w14:textId="77777777" w:rsidR="00802E5C" w:rsidRDefault="00802E5C" w:rsidP="00802E5C">
      <w:pPr>
        <w:framePr w:w="660" w:wrap="auto" w:hAnchor="text" w:x="1387" w:y="1335"/>
        <w:widowControl w:val="0"/>
        <w:autoSpaceDE w:val="0"/>
        <w:autoSpaceDN w:val="0"/>
        <w:spacing w:before="262" w:after="0" w:line="231" w:lineRule="exact"/>
        <w:ind w:left="15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42478B13" w14:textId="77777777" w:rsidR="00802E5C" w:rsidRDefault="00802E5C" w:rsidP="00802E5C">
      <w:pPr>
        <w:framePr w:w="660" w:wrap="auto" w:hAnchor="text" w:x="2222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4DAF2D78" w14:textId="77777777" w:rsidR="00802E5C" w:rsidRDefault="00802E5C" w:rsidP="00802E5C">
      <w:pPr>
        <w:framePr w:w="660" w:wrap="auto" w:hAnchor="text" w:x="2222" w:y="1335"/>
        <w:widowControl w:val="0"/>
        <w:autoSpaceDE w:val="0"/>
        <w:autoSpaceDN w:val="0"/>
        <w:spacing w:before="262" w:after="0" w:line="231" w:lineRule="exact"/>
        <w:ind w:left="15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54703F11" w14:textId="77777777" w:rsidR="00802E5C" w:rsidRDefault="00802E5C" w:rsidP="00802E5C">
      <w:pPr>
        <w:framePr w:w="869" w:wrap="auto" w:hAnchor="text" w:x="3449" w:y="1335"/>
        <w:widowControl w:val="0"/>
        <w:autoSpaceDE w:val="0"/>
        <w:autoSpaceDN w:val="0"/>
        <w:spacing w:before="0" w:after="0" w:line="209" w:lineRule="exact"/>
        <w:ind w:left="1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71304D48" w14:textId="77777777" w:rsidR="00802E5C" w:rsidRDefault="00802E5C" w:rsidP="00802E5C">
      <w:pPr>
        <w:framePr w:w="869" w:wrap="auto" w:hAnchor="text" w:x="3449" w:y="1335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511C8C0" w14:textId="77777777" w:rsidR="00802E5C" w:rsidRDefault="00802E5C" w:rsidP="00802E5C">
      <w:pPr>
        <w:framePr w:w="1291" w:wrap="auto" w:hAnchor="text" w:x="9576" w:y="13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764F68DB" w14:textId="77777777" w:rsidR="00802E5C" w:rsidRDefault="00802E5C" w:rsidP="00802E5C">
      <w:pPr>
        <w:framePr w:w="7594" w:wrap="auto" w:hAnchor="text" w:x="4723" w:y="181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化学与传统文化</w:t>
      </w:r>
      <w:r>
        <w:rPr>
          <w:rFonts w:ascii="KVLELQ+SimSun" w:hAnsi="KVLELQ+SimSun" w:cs="KVLELQ+SimSun"/>
          <w:color w:val="262626"/>
          <w:spacing w:val="-1"/>
          <w:sz w:val="21"/>
          <w:lang w:eastAsia="zh-CN"/>
        </w:rPr>
        <w:t>（</w:t>
      </w:r>
      <w:r>
        <w:rPr>
          <w:rFonts w:ascii="KVLELQ+SimSun" w:hAnsi="KVLELQ+SimSun" w:cs="KVLELQ+SimSun"/>
          <w:color w:val="000000"/>
          <w:sz w:val="21"/>
          <w:lang w:eastAsia="zh-CN"/>
        </w:rPr>
        <w:t>中国古乐器材料的化学成分：木材、蛋白质、硅酸盐、合金</w:t>
      </w:r>
      <w:r>
        <w:rPr>
          <w:rFonts w:ascii="KVLELQ+SimSun" w:hAnsi="KVLELQ+SimSun" w:cs="KVLELQ+SimSun"/>
          <w:color w:val="262626"/>
          <w:sz w:val="21"/>
          <w:lang w:eastAsia="zh-CN"/>
        </w:rPr>
        <w:t>）</w:t>
      </w:r>
    </w:p>
    <w:p w14:paraId="5F76841B" w14:textId="77777777" w:rsidR="00802E5C" w:rsidRDefault="00802E5C" w:rsidP="00802E5C">
      <w:pPr>
        <w:framePr w:w="7594" w:wrap="auto" w:hAnchor="text" w:x="4723" w:y="1812"/>
        <w:widowControl w:val="0"/>
        <w:autoSpaceDE w:val="0"/>
        <w:autoSpaceDN w:val="0"/>
        <w:spacing w:before="262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STSE</w:t>
      </w:r>
      <w:r>
        <w:rPr>
          <w:rFonts w:ascii="KVLELQ+SimSun" w:hAnsi="KVLELQ+SimSun" w:cs="KVLELQ+SimSun"/>
          <w:color w:val="000000"/>
          <w:sz w:val="21"/>
          <w:lang w:eastAsia="zh-CN"/>
        </w:rPr>
        <w:t>（元素周期表位置、物质成分、同位素、晶体类型）</w:t>
      </w:r>
    </w:p>
    <w:p w14:paraId="60B6E509" w14:textId="77777777" w:rsidR="00802E5C" w:rsidRDefault="00802E5C" w:rsidP="00802E5C">
      <w:pPr>
        <w:framePr w:w="7594" w:wrap="auto" w:hAnchor="text" w:x="4723" w:y="1812"/>
        <w:widowControl w:val="0"/>
        <w:autoSpaceDE w:val="0"/>
        <w:autoSpaceDN w:val="0"/>
        <w:spacing w:before="25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化学与生活</w:t>
      </w:r>
      <w:r>
        <w:rPr>
          <w:rFonts w:ascii="KVLELQ+SimSun" w:hAnsi="KVLELQ+SimSun" w:cs="KVLELQ+SimSun"/>
          <w:color w:val="000000"/>
          <w:sz w:val="21"/>
          <w:lang w:eastAsia="zh-CN"/>
        </w:rPr>
        <w:t>（光纤、沥青、甘油、淀粉）</w:t>
      </w:r>
    </w:p>
    <w:p w14:paraId="637D7351" w14:textId="77777777" w:rsidR="00802E5C" w:rsidRDefault="00802E5C" w:rsidP="00802E5C">
      <w:pPr>
        <w:framePr w:w="345" w:wrap="auto" w:hAnchor="text" w:x="1546" w:y="228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5EBDDD97" w14:textId="77777777" w:rsidR="00802E5C" w:rsidRDefault="00802E5C" w:rsidP="00802E5C">
      <w:pPr>
        <w:framePr w:w="345" w:wrap="auto" w:hAnchor="text" w:x="2381" w:y="228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34EACAAA" w14:textId="77777777" w:rsidR="00802E5C" w:rsidRDefault="00802E5C" w:rsidP="00802E5C">
      <w:pPr>
        <w:framePr w:w="869" w:wrap="auto" w:hAnchor="text" w:x="3449" w:y="229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E6DA94F" w14:textId="77777777" w:rsidR="00802E5C" w:rsidRDefault="00802E5C" w:rsidP="00802E5C">
      <w:pPr>
        <w:framePr w:w="345" w:wrap="auto" w:hAnchor="text" w:x="1546" w:y="276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0051577" w14:textId="77777777" w:rsidR="00802E5C" w:rsidRDefault="00802E5C" w:rsidP="00802E5C">
      <w:pPr>
        <w:framePr w:w="345" w:wrap="auto" w:hAnchor="text" w:x="2381" w:y="276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1E1540F0" w14:textId="77777777" w:rsidR="00802E5C" w:rsidRDefault="00802E5C" w:rsidP="00802E5C">
      <w:pPr>
        <w:framePr w:w="869" w:wrap="auto" w:hAnchor="text" w:x="3449" w:y="276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068EE56" w14:textId="77777777" w:rsidR="00802E5C" w:rsidRDefault="00802E5C" w:rsidP="00802E5C">
      <w:pPr>
        <w:framePr w:w="345" w:wrap="auto" w:hAnchor="text" w:x="1546" w:y="32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448C2718" w14:textId="77777777" w:rsidR="00802E5C" w:rsidRDefault="00802E5C" w:rsidP="00802E5C">
      <w:pPr>
        <w:framePr w:w="345" w:wrap="auto" w:hAnchor="text" w:x="2381" w:y="32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4FC492FE" w14:textId="77777777" w:rsidR="00802E5C" w:rsidRDefault="00802E5C" w:rsidP="00802E5C">
      <w:pPr>
        <w:framePr w:w="869" w:wrap="auto" w:hAnchor="text" w:x="3449" w:y="32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347FADB" w14:textId="77777777" w:rsidR="00802E5C" w:rsidRDefault="00802E5C" w:rsidP="00802E5C">
      <w:pPr>
        <w:framePr w:w="3591" w:wrap="auto" w:hAnchor="text" w:x="4723" w:y="32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化学基础实验评价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</w:t>
      </w:r>
      <w:r>
        <w:rPr>
          <w:rFonts w:ascii="ARARDD+TimesNewRomanPSMT"/>
          <w:color w:val="000000"/>
          <w:spacing w:val="1"/>
          <w:sz w:val="21"/>
          <w:lang w:eastAsia="zh-CN"/>
        </w:rPr>
        <w:t>NH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3</w:t>
      </w:r>
      <w:r>
        <w:rPr>
          <w:rFonts w:ascii="DejaVu Sans"/>
          <w:color w:val="000000"/>
          <w:spacing w:val="-36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喷泉实验）</w:t>
      </w:r>
    </w:p>
    <w:p w14:paraId="3B6F8291" w14:textId="77777777" w:rsidR="00802E5C" w:rsidRDefault="00802E5C" w:rsidP="00802E5C">
      <w:pPr>
        <w:framePr w:w="345" w:wrap="auto" w:hAnchor="text" w:x="1546" w:y="371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3FF0DACE" w14:textId="77777777" w:rsidR="00802E5C" w:rsidRDefault="00802E5C" w:rsidP="00802E5C">
      <w:pPr>
        <w:framePr w:w="345" w:wrap="auto" w:hAnchor="text" w:x="2381" w:y="371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1606DA6B" w14:textId="77777777" w:rsidR="00802E5C" w:rsidRDefault="00802E5C" w:rsidP="00802E5C">
      <w:pPr>
        <w:framePr w:w="869" w:wrap="auto" w:hAnchor="text" w:x="3449" w:y="372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1FF5FC96" w14:textId="77777777" w:rsidR="00802E5C" w:rsidRDefault="00802E5C" w:rsidP="00802E5C">
      <w:pPr>
        <w:framePr w:w="4863" w:wrap="auto" w:hAnchor="text" w:x="4723" w:y="372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化学基础知识</w:t>
      </w:r>
      <w:r>
        <w:rPr>
          <w:rFonts w:ascii="KVLELQ+SimSun" w:hAnsi="KVLELQ+SimSun" w:cs="KVLELQ+SimSun"/>
          <w:color w:val="000000"/>
          <w:sz w:val="21"/>
          <w:lang w:eastAsia="zh-CN"/>
        </w:rPr>
        <w:t>（共价键、苯的结构、丁达尔效应）</w:t>
      </w:r>
    </w:p>
    <w:p w14:paraId="3AE7C56F" w14:textId="77777777" w:rsidR="00802E5C" w:rsidRDefault="00802E5C" w:rsidP="00802E5C">
      <w:pPr>
        <w:framePr w:w="345" w:wrap="auto" w:hAnchor="text" w:x="1546" w:y="419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688DFCFA" w14:textId="77777777" w:rsidR="00802E5C" w:rsidRDefault="00802E5C" w:rsidP="00802E5C">
      <w:pPr>
        <w:framePr w:w="345" w:wrap="auto" w:hAnchor="text" w:x="2381" w:y="419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2A2EF1DE" w14:textId="77777777" w:rsidR="00802E5C" w:rsidRDefault="00802E5C" w:rsidP="00802E5C">
      <w:pPr>
        <w:framePr w:w="869" w:wrap="auto" w:hAnchor="text" w:x="3449" w:y="420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6018C77" w14:textId="77777777" w:rsidR="00802E5C" w:rsidRDefault="00802E5C" w:rsidP="00802E5C">
      <w:pPr>
        <w:framePr w:w="5074" w:wrap="auto" w:hAnchor="text" w:x="4723" w:y="420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（电极判断、电极反应式、电化学计算）</w:t>
      </w:r>
    </w:p>
    <w:p w14:paraId="6476A19F" w14:textId="77777777" w:rsidR="00802E5C" w:rsidRDefault="00802E5C" w:rsidP="00802E5C">
      <w:pPr>
        <w:framePr w:w="345" w:wrap="auto" w:hAnchor="text" w:x="1546" w:y="467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36233C49" w14:textId="77777777" w:rsidR="00802E5C" w:rsidRDefault="00802E5C" w:rsidP="00802E5C">
      <w:pPr>
        <w:framePr w:w="345" w:wrap="auto" w:hAnchor="text" w:x="2381" w:y="467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00CC891A" w14:textId="77777777" w:rsidR="00802E5C" w:rsidRDefault="00802E5C" w:rsidP="00802E5C">
      <w:pPr>
        <w:framePr w:w="869" w:wrap="auto" w:hAnchor="text" w:x="3449" w:y="468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1B44FFC" w14:textId="77777777" w:rsidR="00802E5C" w:rsidRDefault="00802E5C" w:rsidP="00802E5C">
      <w:pPr>
        <w:framePr w:w="7178" w:wrap="auto" w:hAnchor="text" w:x="4723" w:y="468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五育并举：化学与劳动</w:t>
      </w:r>
      <w:r>
        <w:rPr>
          <w:rFonts w:ascii="KVLELQ+SimSun" w:hAnsi="KVLELQ+SimSun" w:cs="KVLELQ+SimSun"/>
          <w:color w:val="000000"/>
          <w:sz w:val="21"/>
          <w:lang w:eastAsia="zh-CN"/>
        </w:rPr>
        <w:t>（蛋白质变性、聚乳酸分解、铁丝燃烧、沼气用途）</w:t>
      </w:r>
    </w:p>
    <w:p w14:paraId="3D6D5076" w14:textId="77777777" w:rsidR="00802E5C" w:rsidRDefault="00802E5C" w:rsidP="00802E5C">
      <w:pPr>
        <w:framePr w:w="7178" w:wrap="auto" w:hAnchor="text" w:x="4723" w:y="4680"/>
        <w:widowControl w:val="0"/>
        <w:autoSpaceDE w:val="0"/>
        <w:autoSpaceDN w:val="0"/>
        <w:spacing w:before="262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有机物的结构与性质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（反应类型、与</w:t>
      </w:r>
      <w:r>
        <w:rPr>
          <w:rFonts w:ascii="DejaVu Sans"/>
          <w:color w:val="000000"/>
          <w:spacing w:val="-12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NaOH</w:t>
      </w:r>
      <w:r>
        <w:rPr>
          <w:rFonts w:ascii="DejaVu Sans"/>
          <w:color w:val="00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反应、氧化反应）</w:t>
      </w:r>
    </w:p>
    <w:p w14:paraId="25B4A2F9" w14:textId="77777777" w:rsidR="00802E5C" w:rsidRDefault="00802E5C" w:rsidP="00802E5C">
      <w:pPr>
        <w:framePr w:w="7178" w:wrap="auto" w:hAnchor="text" w:x="4723" w:y="4680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UWRKAM+TimesNewRomanPS-BoldMT"/>
          <w:color w:val="FF0000"/>
          <w:spacing w:val="-2"/>
          <w:sz w:val="21"/>
          <w:lang w:eastAsia="zh-CN"/>
        </w:rPr>
        <w:t>SO</w:t>
      </w:r>
      <w:r>
        <w:rPr>
          <w:rFonts w:ascii="DejaVu Sans"/>
          <w:color w:val="FF0000"/>
          <w:spacing w:val="38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的制取与性质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（硫代硫酸钠与硫酸反应、</w:t>
      </w:r>
      <w:r>
        <w:rPr>
          <w:rFonts w:ascii="ARARDD+TimesNewRomanPSMT"/>
          <w:color w:val="000000"/>
          <w:spacing w:val="-2"/>
          <w:sz w:val="21"/>
          <w:lang w:eastAsia="zh-CN"/>
        </w:rPr>
        <w:t>SO</w:t>
      </w:r>
      <w:r>
        <w:rPr>
          <w:rFonts w:ascii="DejaVu Sans"/>
          <w:color w:val="000000"/>
          <w:spacing w:val="38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的性质）</w:t>
      </w:r>
    </w:p>
    <w:p w14:paraId="1DDCF7B6" w14:textId="77777777" w:rsidR="00802E5C" w:rsidRDefault="00802E5C" w:rsidP="00802E5C">
      <w:pPr>
        <w:framePr w:w="345" w:wrap="auto" w:hAnchor="text" w:x="1546" w:y="515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4117BF02" w14:textId="77777777" w:rsidR="00802E5C" w:rsidRDefault="00802E5C" w:rsidP="00802E5C">
      <w:pPr>
        <w:framePr w:w="345" w:wrap="auto" w:hAnchor="text" w:x="2381" w:y="515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47078AEA" w14:textId="77777777" w:rsidR="00802E5C" w:rsidRDefault="00802E5C" w:rsidP="00802E5C">
      <w:pPr>
        <w:framePr w:w="869" w:wrap="auto" w:hAnchor="text" w:x="3449" w:y="515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7690F06" w14:textId="77777777" w:rsidR="00802E5C" w:rsidRDefault="00802E5C" w:rsidP="00802E5C">
      <w:pPr>
        <w:framePr w:w="345" w:wrap="auto" w:hAnchor="text" w:x="1546" w:y="562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64720EC0" w14:textId="77777777" w:rsidR="00802E5C" w:rsidRDefault="00802E5C" w:rsidP="00802E5C">
      <w:pPr>
        <w:framePr w:w="345" w:wrap="auto" w:hAnchor="text" w:x="2381" w:y="562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06ACD716" w14:textId="77777777" w:rsidR="00802E5C" w:rsidRDefault="00802E5C" w:rsidP="00802E5C">
      <w:pPr>
        <w:framePr w:w="869" w:wrap="auto" w:hAnchor="text" w:x="3449" w:y="56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FC419B8" w14:textId="77777777" w:rsidR="00802E5C" w:rsidRDefault="00802E5C" w:rsidP="00802E5C">
      <w:pPr>
        <w:framePr w:w="279" w:wrap="auto" w:hAnchor="text" w:x="5004" w:y="5710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111B8090" w14:textId="77777777" w:rsidR="00802E5C" w:rsidRDefault="00802E5C" w:rsidP="00802E5C">
      <w:pPr>
        <w:framePr w:w="279" w:wrap="auto" w:hAnchor="text" w:x="9158" w:y="5710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671FCA2F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499C5DEA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0ECBC8FB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3AE9F909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3D039C6C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4E94A005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36CBAFEA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9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3F288484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107093FF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49EA6185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19</w:t>
      </w:r>
    </w:p>
    <w:p w14:paraId="3FAC1AE3" w14:textId="77777777" w:rsidR="00802E5C" w:rsidRDefault="00802E5C" w:rsidP="00802E5C">
      <w:pPr>
        <w:framePr w:w="450" w:wrap="auto" w:hAnchor="text" w:x="1493" w:y="6109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20</w:t>
      </w:r>
    </w:p>
    <w:p w14:paraId="48903BB3" w14:textId="77777777" w:rsidR="00802E5C" w:rsidRDefault="00802E5C" w:rsidP="00802E5C">
      <w:pPr>
        <w:framePr w:w="345" w:wrap="auto" w:hAnchor="text" w:x="2381" w:y="610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604F1592" w14:textId="77777777" w:rsidR="00802E5C" w:rsidRDefault="00802E5C" w:rsidP="00802E5C">
      <w:pPr>
        <w:framePr w:w="869" w:wrap="auto" w:hAnchor="text" w:x="3449" w:y="611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4FB702F" w14:textId="77777777" w:rsidR="00802E5C" w:rsidRDefault="00802E5C" w:rsidP="00802E5C">
      <w:pPr>
        <w:framePr w:w="7673" w:wrap="auto" w:hAnchor="text" w:x="4723" w:y="611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钠与铜的价类二维图</w:t>
      </w:r>
      <w:r>
        <w:rPr>
          <w:rFonts w:ascii="KVLELQ+SimSun" w:hAnsi="KVLELQ+SimSun" w:cs="KVLELQ+SimSun"/>
          <w:color w:val="000000"/>
          <w:sz w:val="21"/>
          <w:lang w:eastAsia="zh-CN"/>
        </w:rPr>
        <w:t>（物质的转化、醛基的检验、共价键的判断）</w:t>
      </w:r>
    </w:p>
    <w:p w14:paraId="4D0B955D" w14:textId="77777777" w:rsidR="00802E5C" w:rsidRDefault="00802E5C" w:rsidP="00802E5C">
      <w:pPr>
        <w:framePr w:w="7673" w:wrap="auto" w:hAnchor="text" w:x="4723" w:y="6115"/>
        <w:widowControl w:val="0"/>
        <w:autoSpaceDE w:val="0"/>
        <w:autoSpaceDN w:val="0"/>
        <w:spacing w:before="25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阿伏加德罗常数</w:t>
      </w:r>
      <w:r>
        <w:rPr>
          <w:rFonts w:ascii="KVLELQ+SimSun" w:hAnsi="KVLELQ+SimSun" w:cs="KVLELQ+SimSun"/>
          <w:color w:val="000000"/>
          <w:sz w:val="21"/>
          <w:lang w:eastAsia="zh-CN"/>
        </w:rPr>
        <w:t>（共价键数目、</w:t>
      </w:r>
      <w:r>
        <w:rPr>
          <w:rFonts w:ascii="ARARDD+TimesNewRomanPSMT"/>
          <w:color w:val="000000"/>
          <w:sz w:val="21"/>
          <w:lang w:eastAsia="zh-CN"/>
        </w:rPr>
        <w:t>NaHCO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3</w:t>
      </w:r>
      <w:r>
        <w:rPr>
          <w:rFonts w:ascii="DejaVu Sans"/>
          <w:color w:val="00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的分解、溶液中</w:t>
      </w:r>
      <w:r>
        <w:rPr>
          <w:rFonts w:ascii="ARARDD+TimesNewRomanPSMT"/>
          <w:color w:val="000000"/>
          <w:sz w:val="21"/>
          <w:lang w:eastAsia="zh-CN"/>
        </w:rPr>
        <w:t>HCO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3</w:t>
      </w:r>
    </w:p>
    <w:p w14:paraId="506DE5E7" w14:textId="77777777" w:rsidR="00802E5C" w:rsidRDefault="00802E5C" w:rsidP="00802E5C">
      <w:pPr>
        <w:framePr w:w="7673" w:wrap="auto" w:hAnchor="text" w:x="4723" w:y="6115"/>
        <w:widowControl w:val="0"/>
        <w:autoSpaceDE w:val="0"/>
        <w:autoSpaceDN w:val="0"/>
        <w:spacing w:before="0" w:after="0" w:line="209" w:lineRule="exact"/>
        <w:ind w:left="5753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的数目、质子数）</w:t>
      </w:r>
    </w:p>
    <w:p w14:paraId="2319B5F2" w14:textId="77777777" w:rsidR="00802E5C" w:rsidRDefault="00802E5C" w:rsidP="00802E5C">
      <w:pPr>
        <w:framePr w:w="345" w:wrap="auto" w:hAnchor="text" w:x="2381" w:y="658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2C65D563" w14:textId="77777777" w:rsidR="00802E5C" w:rsidRDefault="00802E5C" w:rsidP="00802E5C">
      <w:pPr>
        <w:framePr w:w="869" w:wrap="auto" w:hAnchor="text" w:x="3449" w:y="659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9B813F3" w14:textId="77777777" w:rsidR="00802E5C" w:rsidRDefault="00802E5C" w:rsidP="00802E5C">
      <w:pPr>
        <w:framePr w:w="271" w:wrap="auto" w:hAnchor="text" w:x="10373" w:y="657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1"/>
          <w:lang w:eastAsia="zh-CN"/>
        </w:rPr>
      </w:pPr>
      <w:r>
        <w:rPr>
          <w:rFonts w:ascii="KVLELQ+SimSun" w:hAnsi="KVLELQ+SimSun" w:cs="KVLELQ+SimSun"/>
          <w:color w:val="000000"/>
          <w:sz w:val="11"/>
          <w:lang w:eastAsia="zh-CN"/>
        </w:rPr>
        <w:t>－</w:t>
      </w:r>
    </w:p>
    <w:p w14:paraId="05E23B14" w14:textId="77777777" w:rsidR="00802E5C" w:rsidRDefault="00802E5C" w:rsidP="00802E5C">
      <w:pPr>
        <w:framePr w:w="345" w:wrap="auto" w:hAnchor="text" w:x="2381" w:y="706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53013406" w14:textId="77777777" w:rsidR="00802E5C" w:rsidRDefault="00802E5C" w:rsidP="00802E5C">
      <w:pPr>
        <w:framePr w:w="869" w:wrap="auto" w:hAnchor="text" w:x="3449" w:y="707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035A823" w14:textId="77777777" w:rsidR="00802E5C" w:rsidRDefault="00802E5C" w:rsidP="00802E5C">
      <w:pPr>
        <w:framePr w:w="9470" w:wrap="auto" w:hAnchor="text" w:x="4723" w:y="706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化学相关陈述评价</w:t>
      </w:r>
      <w:r>
        <w:rPr>
          <w:rFonts w:ascii="KVLELQ+SimSun" w:hAnsi="KVLELQ+SimSun" w:cs="KVLELQ+SimSun"/>
          <w:color w:val="000000"/>
          <w:sz w:val="21"/>
          <w:lang w:eastAsia="zh-CN"/>
        </w:rPr>
        <w:t>（浓硫酸的性质、</w:t>
      </w:r>
      <w:r>
        <w:rPr>
          <w:rFonts w:ascii="ARARDD+TimesNewRomanPSMT"/>
          <w:color w:val="000000"/>
          <w:sz w:val="21"/>
          <w:lang w:eastAsia="zh-CN"/>
        </w:rPr>
        <w:t>NO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2</w:t>
      </w:r>
      <w:r>
        <w:rPr>
          <w:rFonts w:ascii="DejaVu Sans"/>
          <w:color w:val="000000"/>
          <w:spacing w:val="-34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二聚反应的能量变化、漂白粉的有效成分、溶液的酸碱性）</w:t>
      </w:r>
    </w:p>
    <w:p w14:paraId="55803E60" w14:textId="77777777" w:rsidR="00802E5C" w:rsidRDefault="00802E5C" w:rsidP="00802E5C">
      <w:pPr>
        <w:framePr w:w="9470" w:wrap="auto" w:hAnchor="text" w:x="4723" w:y="7064"/>
        <w:widowControl w:val="0"/>
        <w:autoSpaceDE w:val="0"/>
        <w:autoSpaceDN w:val="0"/>
        <w:spacing w:before="24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电解原理与实验的融合</w:t>
      </w:r>
      <w:r>
        <w:rPr>
          <w:rFonts w:ascii="KVLELQ+SimSun" w:hAnsi="KVLELQ+SimSun" w:cs="KVLELQ+SimSun"/>
          <w:color w:val="000000"/>
          <w:sz w:val="21"/>
          <w:lang w:eastAsia="zh-CN"/>
        </w:rPr>
        <w:t>（电极产物的判断、</w:t>
      </w:r>
      <w:r>
        <w:rPr>
          <w:rFonts w:ascii="ARARDD+TimesNewRomanPSMT"/>
          <w:color w:val="000000"/>
          <w:sz w:val="21"/>
          <w:lang w:eastAsia="zh-CN"/>
        </w:rPr>
        <w:t>Cl</w:t>
      </w:r>
      <w:r>
        <w:rPr>
          <w:rFonts w:ascii="ARARDD+TimesNewRomanPSMT"/>
          <w:color w:val="000000"/>
          <w:sz w:val="21"/>
          <w:vertAlign w:val="subscript"/>
          <w:lang w:eastAsia="zh-CN"/>
        </w:rPr>
        <w:t>2</w:t>
      </w:r>
      <w:r>
        <w:rPr>
          <w:rFonts w:ascii="DejaVu Sans"/>
          <w:color w:val="000000"/>
          <w:spacing w:val="-36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的漂白性、离子还原性判断）</w:t>
      </w:r>
    </w:p>
    <w:p w14:paraId="33E5C5DD" w14:textId="77777777" w:rsidR="00802E5C" w:rsidRDefault="00802E5C" w:rsidP="00802E5C">
      <w:pPr>
        <w:framePr w:w="345" w:wrap="auto" w:hAnchor="text" w:x="2381" w:y="75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10E472B9" w14:textId="77777777" w:rsidR="00802E5C" w:rsidRDefault="00802E5C" w:rsidP="00802E5C">
      <w:pPr>
        <w:framePr w:w="869" w:wrap="auto" w:hAnchor="text" w:x="3449" w:y="754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711E8F8" w14:textId="77777777" w:rsidR="00802E5C" w:rsidRDefault="00802E5C" w:rsidP="00802E5C">
      <w:pPr>
        <w:framePr w:w="345" w:wrap="auto" w:hAnchor="text" w:x="2381" w:y="80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752329B0" w14:textId="77777777" w:rsidR="00802E5C" w:rsidRDefault="00802E5C" w:rsidP="00802E5C">
      <w:pPr>
        <w:framePr w:w="869" w:wrap="auto" w:hAnchor="text" w:x="3449" w:y="802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1033C99" w14:textId="77777777" w:rsidR="00802E5C" w:rsidRDefault="00802E5C" w:rsidP="00802E5C">
      <w:pPr>
        <w:framePr w:w="7807" w:wrap="auto" w:hAnchor="text" w:x="4723" w:y="802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物质结构与性质位构性推断</w:t>
      </w:r>
      <w:r>
        <w:rPr>
          <w:rFonts w:ascii="KVLELQ+SimSun" w:hAnsi="KVLELQ+SimSun" w:cs="KVLELQ+SimSun"/>
          <w:color w:val="000000"/>
          <w:sz w:val="21"/>
          <w:lang w:eastAsia="zh-CN"/>
        </w:rPr>
        <w:t>（电负性、氢化物沸点、第一电离能、分子空间构型）</w:t>
      </w:r>
    </w:p>
    <w:p w14:paraId="54389691" w14:textId="77777777" w:rsidR="00802E5C" w:rsidRDefault="00802E5C" w:rsidP="00802E5C">
      <w:pPr>
        <w:framePr w:w="7807" w:wrap="auto" w:hAnchor="text" w:x="4723" w:y="8026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反应机理图反应能量图</w:t>
      </w:r>
      <w:r>
        <w:rPr>
          <w:rFonts w:ascii="KVLELQ+SimSun" w:hAnsi="KVLELQ+SimSun" w:cs="KVLELQ+SimSun"/>
          <w:color w:val="000000"/>
          <w:sz w:val="21"/>
          <w:lang w:eastAsia="zh-CN"/>
        </w:rPr>
        <w:t>（反应历程步骤、平衡移动）</w:t>
      </w:r>
    </w:p>
    <w:p w14:paraId="19F5227A" w14:textId="77777777" w:rsidR="00802E5C" w:rsidRDefault="00802E5C" w:rsidP="00802E5C">
      <w:pPr>
        <w:framePr w:w="345" w:wrap="auto" w:hAnchor="text" w:x="2381" w:y="849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6C386814" w14:textId="77777777" w:rsidR="00802E5C" w:rsidRDefault="00802E5C" w:rsidP="00802E5C">
      <w:pPr>
        <w:framePr w:w="869" w:wrap="auto" w:hAnchor="text" w:x="3449" w:y="850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AFDA53A" w14:textId="77777777" w:rsidR="00802E5C" w:rsidRDefault="00802E5C" w:rsidP="00802E5C">
      <w:pPr>
        <w:framePr w:w="345" w:wrap="auto" w:hAnchor="text" w:x="2381" w:y="897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7FB87384" w14:textId="77777777" w:rsidR="00802E5C" w:rsidRDefault="00802E5C" w:rsidP="00802E5C">
      <w:pPr>
        <w:framePr w:w="1498" w:wrap="auto" w:hAnchor="text" w:x="3134" w:y="898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623479CD" w14:textId="77777777" w:rsidR="00802E5C" w:rsidRDefault="00802E5C" w:rsidP="00802E5C">
      <w:pPr>
        <w:framePr w:w="1498" w:wrap="auto" w:hAnchor="text" w:x="3134" w:y="8983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化学探究实验</w:t>
      </w:r>
    </w:p>
    <w:p w14:paraId="12318837" w14:textId="77777777" w:rsidR="00802E5C" w:rsidRDefault="00802E5C" w:rsidP="00802E5C">
      <w:pPr>
        <w:framePr w:w="1498" w:wrap="auto" w:hAnchor="text" w:x="3134" w:y="8983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11435830" w14:textId="77777777" w:rsidR="00802E5C" w:rsidRDefault="00802E5C" w:rsidP="00802E5C">
      <w:pPr>
        <w:framePr w:w="1498" w:wrap="auto" w:hAnchor="text" w:x="3134" w:y="8983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5F9AD15F" w14:textId="77777777" w:rsidR="00802E5C" w:rsidRDefault="00802E5C" w:rsidP="00802E5C">
      <w:pPr>
        <w:framePr w:w="1498" w:wrap="auto" w:hAnchor="text" w:x="3134" w:y="8983"/>
        <w:widowControl w:val="0"/>
        <w:autoSpaceDE w:val="0"/>
        <w:autoSpaceDN w:val="0"/>
        <w:spacing w:before="269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515F2298" w14:textId="77777777" w:rsidR="00802E5C" w:rsidRDefault="00802E5C" w:rsidP="00802E5C">
      <w:pPr>
        <w:framePr w:w="6843" w:wrap="auto" w:hAnchor="text" w:x="4723" w:y="897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电化学基础电解原理</w:t>
      </w:r>
      <w:r>
        <w:rPr>
          <w:rFonts w:ascii="KVLELQ+SimSun" w:hAnsi="KVLELQ+SimSun" w:cs="KVLELQ+SimSun"/>
          <w:color w:val="000000"/>
          <w:sz w:val="21"/>
          <w:lang w:eastAsia="zh-CN"/>
        </w:rPr>
        <w:t>（电解总反应、双极膜、</w:t>
      </w:r>
      <w:r>
        <w:rPr>
          <w:rFonts w:ascii="ARARDD+TimesNewRomanPSMT"/>
          <w:color w:val="000000"/>
          <w:sz w:val="21"/>
          <w:lang w:eastAsia="zh-CN"/>
        </w:rPr>
        <w:t>KOH</w:t>
      </w:r>
      <w:r>
        <w:rPr>
          <w:rFonts w:ascii="DejaVu Sans"/>
          <w:color w:val="00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的物质的量的变化）</w:t>
      </w:r>
    </w:p>
    <w:p w14:paraId="49BF0F70" w14:textId="77777777" w:rsidR="00802E5C" w:rsidRDefault="00802E5C" w:rsidP="00802E5C">
      <w:pPr>
        <w:framePr w:w="450" w:wrap="auto" w:hAnchor="text" w:x="2328" w:y="945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41C01CF2" w14:textId="77777777" w:rsidR="00802E5C" w:rsidRDefault="00802E5C" w:rsidP="00802E5C">
      <w:pPr>
        <w:framePr w:w="450" w:wrap="auto" w:hAnchor="text" w:x="2328" w:y="9454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022340EA" w14:textId="77777777" w:rsidR="00802E5C" w:rsidRDefault="00802E5C" w:rsidP="00802E5C">
      <w:pPr>
        <w:framePr w:w="450" w:wrap="auto" w:hAnchor="text" w:x="2328" w:y="9454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1D7E120C" w14:textId="77777777" w:rsidR="00802E5C" w:rsidRDefault="00802E5C" w:rsidP="00802E5C">
      <w:pPr>
        <w:framePr w:w="450" w:wrap="auto" w:hAnchor="text" w:x="2328" w:y="9454"/>
        <w:widowControl w:val="0"/>
        <w:autoSpaceDE w:val="0"/>
        <w:autoSpaceDN w:val="0"/>
        <w:spacing w:before="246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08872351" w14:textId="77777777" w:rsidR="00802E5C" w:rsidRDefault="00802E5C" w:rsidP="00802E5C">
      <w:pPr>
        <w:framePr w:w="5285" w:wrap="auto" w:hAnchor="text" w:x="4723" w:y="946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反应焓变的测定</w:t>
      </w:r>
      <w:r>
        <w:rPr>
          <w:rFonts w:ascii="KVLELQ+SimSun" w:hAnsi="KVLELQ+SimSun" w:cs="KVLELQ+SimSun"/>
          <w:color w:val="000000"/>
          <w:sz w:val="21"/>
          <w:lang w:eastAsia="zh-CN"/>
        </w:rPr>
        <w:t>（溶液浓度的测定、实验设计与评价）</w:t>
      </w:r>
    </w:p>
    <w:p w14:paraId="43629372" w14:textId="77777777" w:rsidR="00802E5C" w:rsidRDefault="00802E5C" w:rsidP="00802E5C">
      <w:pPr>
        <w:framePr w:w="11108" w:wrap="auto" w:hAnchor="text" w:x="4723" w:y="993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从矿石硝酸浸取液中提取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1"/>
          <w:sz w:val="21"/>
          <w:lang w:eastAsia="zh-CN"/>
        </w:rPr>
        <w:t>Ni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、</w:t>
      </w:r>
      <w:r>
        <w:rPr>
          <w:rFonts w:ascii="UWRKAM+TimesNewRomanPS-BoldMT"/>
          <w:color w:val="FF0000"/>
          <w:spacing w:val="-1"/>
          <w:sz w:val="21"/>
          <w:lang w:eastAsia="zh-CN"/>
        </w:rPr>
        <w:t>Co</w:t>
      </w:r>
      <w:r>
        <w:rPr>
          <w:rFonts w:ascii="KVLELQ+SimSun" w:hAnsi="KVLELQ+SimSun" w:cs="KVLELQ+SimSun"/>
          <w:color w:val="000000"/>
          <w:sz w:val="21"/>
          <w:lang w:eastAsia="zh-CN"/>
        </w:rPr>
        <w:t>（方程式的书写、晶体类型判断、气体成分判断、晶胞分析、循环物质的确定）</w:t>
      </w:r>
    </w:p>
    <w:p w14:paraId="37BF5F05" w14:textId="77777777" w:rsidR="00802E5C" w:rsidRDefault="00802E5C" w:rsidP="00802E5C">
      <w:pPr>
        <w:framePr w:w="11108" w:wrap="auto" w:hAnchor="text" w:x="4723" w:y="9932"/>
        <w:widowControl w:val="0"/>
        <w:autoSpaceDE w:val="0"/>
        <w:autoSpaceDN w:val="0"/>
        <w:spacing w:before="25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以配合物为载体考查化学反应原理</w:t>
      </w:r>
      <w:r>
        <w:rPr>
          <w:rFonts w:ascii="KVLELQ+SimSun" w:hAnsi="KVLELQ+SimSun" w:cs="KVLELQ+SimSun"/>
          <w:color w:val="000000"/>
          <w:spacing w:val="-2"/>
          <w:sz w:val="21"/>
          <w:lang w:eastAsia="zh-CN"/>
        </w:rPr>
        <w:t>（电子轨道表示式、离子方程式配平、化学反应速率、图像分析、平衡转化率计算）</w:t>
      </w:r>
    </w:p>
    <w:p w14:paraId="43AD1E27" w14:textId="77777777" w:rsidR="00802E5C" w:rsidRDefault="00802E5C" w:rsidP="00802E5C">
      <w:pPr>
        <w:framePr w:w="11108" w:wrap="auto" w:hAnchor="text" w:x="4723" w:y="9932"/>
        <w:widowControl w:val="0"/>
        <w:autoSpaceDE w:val="0"/>
        <w:autoSpaceDN w:val="0"/>
        <w:spacing w:before="262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CO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、碘代烃合成有机化合物</w:t>
      </w:r>
      <w:r>
        <w:rPr>
          <w:rFonts w:ascii="KVLELQ+SimSun" w:hAnsi="KVLELQ+SimSun" w:cs="KVLELQ+SimSun"/>
          <w:color w:val="000000"/>
          <w:sz w:val="21"/>
          <w:lang w:eastAsia="zh-CN"/>
        </w:rPr>
        <w:t>（分子式确定、有机物名称、有机物结构与性质、合成路线设计及方程式书写）</w:t>
      </w:r>
    </w:p>
    <w:p w14:paraId="636AA81D" w14:textId="3CEAC8D8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384665" wp14:editId="4F29E716">
            <wp:simplePos x="0" y="0"/>
            <wp:positionH relativeFrom="page">
              <wp:posOffset>7406640</wp:posOffset>
            </wp:positionH>
            <wp:positionV relativeFrom="page">
              <wp:posOffset>343535</wp:posOffset>
            </wp:positionV>
            <wp:extent cx="561340" cy="374015"/>
            <wp:effectExtent l="0" t="0" r="0" b="6985"/>
            <wp:wrapNone/>
            <wp:docPr id="2776761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5F175B2" wp14:editId="5B7C6B36">
            <wp:simplePos x="0" y="0"/>
            <wp:positionH relativeFrom="page">
              <wp:posOffset>772795</wp:posOffset>
            </wp:positionH>
            <wp:positionV relativeFrom="page">
              <wp:posOffset>739775</wp:posOffset>
            </wp:positionV>
            <wp:extent cx="9152255" cy="6424930"/>
            <wp:effectExtent l="0" t="0" r="0" b="0"/>
            <wp:wrapNone/>
            <wp:docPr id="20819024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642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0DC05A99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6" w:name="br8"/>
      <w:bookmarkEnd w:id="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27604EF0" w14:textId="77777777" w:rsidR="00802E5C" w:rsidRDefault="00802E5C" w:rsidP="00802E5C">
      <w:pPr>
        <w:framePr w:w="9703" w:wrap="auto" w:hAnchor="text" w:x="4001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FF0000"/>
          <w:spacing w:val="1"/>
          <w:sz w:val="28"/>
          <w:lang w:eastAsia="zh-CN"/>
        </w:rPr>
        <w:t>山东卷</w:t>
      </w:r>
      <w:r>
        <w:rPr>
          <w:rFonts w:ascii="DejaVu Sans"/>
          <w:color w:val="FF0000"/>
          <w:spacing w:val="7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34C11F3C" w14:textId="77777777" w:rsidR="00802E5C" w:rsidRDefault="00802E5C" w:rsidP="00802E5C">
      <w:pPr>
        <w:framePr w:w="802" w:wrap="auto" w:hAnchor="text" w:x="337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6FD816A9" w14:textId="77777777" w:rsidR="00802E5C" w:rsidRDefault="00802E5C" w:rsidP="00802E5C">
      <w:pPr>
        <w:framePr w:w="334" w:wrap="auto" w:hAnchor="text" w:x="11592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4FEA57BE" w14:textId="77777777" w:rsidR="00802E5C" w:rsidRDefault="00802E5C" w:rsidP="00802E5C">
      <w:pPr>
        <w:framePr w:w="334" w:wrap="auto" w:hAnchor="text" w:x="12528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6C34E1B9" w14:textId="77777777" w:rsidR="00802E5C" w:rsidRDefault="00802E5C" w:rsidP="00802E5C">
      <w:pPr>
        <w:framePr w:w="660" w:wrap="auto" w:hAnchor="text" w:x="1402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43C45DE8" w14:textId="77777777" w:rsidR="00802E5C" w:rsidRDefault="00802E5C" w:rsidP="00802E5C">
      <w:pPr>
        <w:framePr w:w="660" w:wrap="auto" w:hAnchor="text" w:x="2390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5F53761B" w14:textId="77777777" w:rsidR="00802E5C" w:rsidRDefault="00802E5C" w:rsidP="00802E5C">
      <w:pPr>
        <w:framePr w:w="660" w:wrap="auto" w:hAnchor="text" w:x="4020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1FE6C812" w14:textId="77777777" w:rsidR="00802E5C" w:rsidRDefault="00802E5C" w:rsidP="00802E5C">
      <w:pPr>
        <w:framePr w:w="1291" w:wrap="auto" w:hAnchor="text" w:x="9874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73962158" w14:textId="77777777" w:rsidR="00802E5C" w:rsidRDefault="00802E5C" w:rsidP="00802E5C">
      <w:pPr>
        <w:framePr w:w="345" w:wrap="auto" w:hAnchor="text" w:x="1560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618A1FC2" w14:textId="77777777" w:rsidR="00802E5C" w:rsidRDefault="00802E5C" w:rsidP="00802E5C">
      <w:pPr>
        <w:framePr w:w="345" w:wrap="auto" w:hAnchor="text" w:x="1560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0AF139CF" w14:textId="77777777" w:rsidR="00802E5C" w:rsidRDefault="00802E5C" w:rsidP="00802E5C">
      <w:pPr>
        <w:framePr w:w="345" w:wrap="auto" w:hAnchor="text" w:x="1560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34375FD" w14:textId="77777777" w:rsidR="00802E5C" w:rsidRDefault="00802E5C" w:rsidP="00802E5C">
      <w:pPr>
        <w:framePr w:w="345" w:wrap="auto" w:hAnchor="text" w:x="1560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2E12692A" w14:textId="77777777" w:rsidR="00802E5C" w:rsidRDefault="00802E5C" w:rsidP="00802E5C">
      <w:pPr>
        <w:framePr w:w="345" w:wrap="auto" w:hAnchor="text" w:x="2549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3594C93" w14:textId="77777777" w:rsidR="00802E5C" w:rsidRDefault="00802E5C" w:rsidP="00802E5C">
      <w:pPr>
        <w:framePr w:w="345" w:wrap="auto" w:hAnchor="text" w:x="2549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3DB4E7C" w14:textId="77777777" w:rsidR="00802E5C" w:rsidRDefault="00802E5C" w:rsidP="00802E5C">
      <w:pPr>
        <w:framePr w:w="345" w:wrap="auto" w:hAnchor="text" w:x="2549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F5ED5E4" w14:textId="77777777" w:rsidR="00802E5C" w:rsidRDefault="00802E5C" w:rsidP="00802E5C">
      <w:pPr>
        <w:framePr w:w="345" w:wrap="auto" w:hAnchor="text" w:x="2549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4408CC8" w14:textId="77777777" w:rsidR="00802E5C" w:rsidRDefault="00802E5C" w:rsidP="00802E5C">
      <w:pPr>
        <w:framePr w:w="869" w:wrap="auto" w:hAnchor="text" w:x="3917" w:y="15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B659F5C" w14:textId="77777777" w:rsidR="00802E5C" w:rsidRDefault="00802E5C" w:rsidP="00802E5C">
      <w:pPr>
        <w:framePr w:w="869" w:wrap="auto" w:hAnchor="text" w:x="3917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49F69EE" w14:textId="77777777" w:rsidR="00802E5C" w:rsidRDefault="00802E5C" w:rsidP="00802E5C">
      <w:pPr>
        <w:framePr w:w="869" w:wrap="auto" w:hAnchor="text" w:x="3917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2AFC3AD" w14:textId="77777777" w:rsidR="00802E5C" w:rsidRDefault="00802E5C" w:rsidP="00802E5C">
      <w:pPr>
        <w:framePr w:w="869" w:wrap="auto" w:hAnchor="text" w:x="3917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BF2931F" w14:textId="77777777" w:rsidR="00802E5C" w:rsidRDefault="00802E5C" w:rsidP="00802E5C">
      <w:pPr>
        <w:framePr w:w="9483" w:wrap="auto" w:hAnchor="text" w:x="5333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化学与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STSE</w:t>
      </w:r>
      <w:r>
        <w:rPr>
          <w:rFonts w:ascii="KVLELQ+SimSun" w:hAnsi="KVLELQ+SimSun" w:cs="KVLELQ+SimSun"/>
          <w:color w:val="000000"/>
          <w:sz w:val="21"/>
          <w:lang w:eastAsia="zh-CN"/>
        </w:rPr>
        <w:t>（化学科学对人类文明发展的意义、常见合金的组成、传统硅酸盐材料）</w:t>
      </w:r>
    </w:p>
    <w:p w14:paraId="6402ECD8" w14:textId="77777777" w:rsidR="00802E5C" w:rsidRDefault="00802E5C" w:rsidP="00802E5C">
      <w:pPr>
        <w:framePr w:w="9483" w:wrap="auto" w:hAnchor="text" w:x="5333" w:y="1578"/>
        <w:widowControl w:val="0"/>
        <w:autoSpaceDE w:val="0"/>
        <w:autoSpaceDN w:val="0"/>
        <w:spacing w:before="10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元素及其化合物</w:t>
      </w:r>
      <w:r>
        <w:rPr>
          <w:rFonts w:ascii="KVLELQ+SimSun" w:hAnsi="KVLELQ+SimSun" w:cs="KVLELQ+SimSun"/>
          <w:color w:val="000000"/>
          <w:sz w:val="21"/>
          <w:lang w:eastAsia="zh-CN"/>
        </w:rPr>
        <w:t>（硝酸的强氧化性、易水解的盐溶液的配制、苯的取代反应、淀粉与纤维素的水解）</w:t>
      </w:r>
    </w:p>
    <w:p w14:paraId="5F44F97A" w14:textId="77777777" w:rsidR="00802E5C" w:rsidRDefault="00802E5C" w:rsidP="00802E5C">
      <w:pPr>
        <w:framePr w:w="9483" w:wrap="auto" w:hAnchor="text" w:x="5333" w:y="1578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（极性分子和非极性分子）</w:t>
      </w:r>
    </w:p>
    <w:p w14:paraId="7423A372" w14:textId="77777777" w:rsidR="00802E5C" w:rsidRDefault="00802E5C" w:rsidP="00802E5C">
      <w:pPr>
        <w:framePr w:w="10320" w:wrap="auto" w:hAnchor="text" w:x="5333" w:y="256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（常用仪器及使用、化学实验基础操作、实验安全）</w:t>
      </w:r>
    </w:p>
    <w:p w14:paraId="16423C5C" w14:textId="77777777" w:rsidR="00802E5C" w:rsidRDefault="00802E5C" w:rsidP="00802E5C">
      <w:pPr>
        <w:framePr w:w="10320" w:wrap="auto" w:hAnchor="text" w:x="5333" w:y="256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晶体结构</w:t>
      </w:r>
      <w:r>
        <w:rPr>
          <w:rFonts w:ascii="KVLELQ+SimSun" w:hAnsi="KVLELQ+SimSun" w:cs="KVLELQ+SimSun"/>
          <w:color w:val="000000"/>
          <w:sz w:val="21"/>
          <w:lang w:eastAsia="zh-CN"/>
        </w:rPr>
        <w:t>（共价键的形成及主要类型、晶胞的有关计算、化学键类别与晶体类别间的关系、常见共价晶体的结</w:t>
      </w:r>
    </w:p>
    <w:p w14:paraId="0612574A" w14:textId="77777777" w:rsidR="00802E5C" w:rsidRDefault="00802E5C" w:rsidP="00802E5C">
      <w:pPr>
        <w:framePr w:w="10320" w:wrap="auto" w:hAnchor="text" w:x="5333" w:y="2563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构）</w:t>
      </w:r>
    </w:p>
    <w:p w14:paraId="08AB5866" w14:textId="77777777" w:rsidR="00802E5C" w:rsidRDefault="00802E5C" w:rsidP="00802E5C">
      <w:pPr>
        <w:framePr w:w="345" w:wrap="auto" w:hAnchor="text" w:x="1560" w:y="30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306B0278" w14:textId="77777777" w:rsidR="00802E5C" w:rsidRDefault="00802E5C" w:rsidP="00802E5C">
      <w:pPr>
        <w:framePr w:w="345" w:wrap="auto" w:hAnchor="text" w:x="2549" w:y="30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44A7F07" w14:textId="77777777" w:rsidR="00802E5C" w:rsidRDefault="00802E5C" w:rsidP="00802E5C">
      <w:pPr>
        <w:framePr w:w="869" w:wrap="auto" w:hAnchor="text" w:x="3917" w:y="304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8F7E352" w14:textId="77777777" w:rsidR="00802E5C" w:rsidRDefault="00802E5C" w:rsidP="00802E5C">
      <w:pPr>
        <w:framePr w:w="345" w:wrap="auto" w:hAnchor="text" w:x="1560" w:y="352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28D887F9" w14:textId="77777777" w:rsidR="00802E5C" w:rsidRDefault="00802E5C" w:rsidP="00802E5C">
      <w:pPr>
        <w:framePr w:w="345" w:wrap="auto" w:hAnchor="text" w:x="1560" w:y="352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15E5245D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2B0D383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4AF0642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98FD842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4E68445A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1130B83" w14:textId="77777777" w:rsidR="00802E5C" w:rsidRDefault="00802E5C" w:rsidP="00802E5C">
      <w:pPr>
        <w:framePr w:w="345" w:wrap="auto" w:hAnchor="text" w:x="2549" w:y="3524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2AD59C3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F595804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1928AE9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DE7F76A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70B977E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2BF8B86" w14:textId="77777777" w:rsidR="00802E5C" w:rsidRDefault="00802E5C" w:rsidP="00802E5C">
      <w:pPr>
        <w:framePr w:w="869" w:wrap="auto" w:hAnchor="text" w:x="3917" w:y="3531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95869D9" w14:textId="77777777" w:rsidR="00802E5C" w:rsidRDefault="00802E5C" w:rsidP="00802E5C">
      <w:pPr>
        <w:framePr w:w="5712" w:wrap="auto" w:hAnchor="text" w:x="5333" w:y="352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（鉴别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3"/>
          <w:sz w:val="21"/>
          <w:lang w:eastAsia="zh-CN"/>
        </w:rPr>
        <w:t>NaClO</w:t>
      </w: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、</w:t>
      </w:r>
      <w:r>
        <w:rPr>
          <w:rFonts w:ascii="ARARDD+TimesNewRomanPSMT"/>
          <w:color w:val="000000"/>
          <w:spacing w:val="-6"/>
          <w:sz w:val="21"/>
          <w:lang w:eastAsia="zh-CN"/>
        </w:rPr>
        <w:t>Ba(OH)</w:t>
      </w:r>
      <w:r>
        <w:rPr>
          <w:rFonts w:ascii="DejaVu Sans"/>
          <w:color w:val="000000"/>
          <w:spacing w:val="-11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-5"/>
          <w:sz w:val="21"/>
          <w:lang w:eastAsia="zh-CN"/>
        </w:rPr>
        <w:t>Al</w:t>
      </w:r>
      <w:r>
        <w:rPr>
          <w:rFonts w:ascii="DejaVu Sans"/>
          <w:color w:val="000000"/>
          <w:spacing w:val="-12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6"/>
          <w:sz w:val="21"/>
          <w:lang w:eastAsia="zh-CN"/>
        </w:rPr>
        <w:t>(SO</w:t>
      </w:r>
      <w:r>
        <w:rPr>
          <w:rFonts w:ascii="DejaVu Sans"/>
          <w:color w:val="000000"/>
          <w:spacing w:val="-13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)</w:t>
      </w:r>
      <w:r>
        <w:rPr>
          <w:rFonts w:ascii="DejaVu Sans"/>
          <w:color w:val="000000"/>
          <w:spacing w:val="17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三种溶液）</w:t>
      </w:r>
    </w:p>
    <w:p w14:paraId="3FE17F53" w14:textId="77777777" w:rsidR="00802E5C" w:rsidRDefault="00802E5C" w:rsidP="00802E5C">
      <w:pPr>
        <w:framePr w:w="279" w:wrap="auto" w:hAnchor="text" w:x="8705" w:y="360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48DE76A8" w14:textId="77777777" w:rsidR="00802E5C" w:rsidRDefault="00802E5C" w:rsidP="00802E5C">
      <w:pPr>
        <w:framePr w:w="279" w:wrap="auto" w:hAnchor="text" w:x="9168" w:y="360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197AED44" w14:textId="77777777" w:rsidR="00802E5C" w:rsidRDefault="00802E5C" w:rsidP="00802E5C">
      <w:pPr>
        <w:framePr w:w="401" w:wrap="auto" w:hAnchor="text" w:x="9542" w:y="360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4</w:t>
      </w:r>
      <w:r>
        <w:rPr>
          <w:rFonts w:ascii="DejaVu Sans"/>
          <w:color w:val="000000"/>
          <w:spacing w:val="8"/>
          <w:sz w:val="14"/>
          <w:lang w:eastAsia="zh-CN"/>
        </w:rPr>
        <w:t xml:space="preserve"> </w:t>
      </w:r>
      <w:r>
        <w:rPr>
          <w:rFonts w:ascii="ARARDD+TimesNewRomanPSMT"/>
          <w:color w:val="000000"/>
          <w:sz w:val="14"/>
          <w:lang w:eastAsia="zh-CN"/>
        </w:rPr>
        <w:t>3</w:t>
      </w:r>
    </w:p>
    <w:p w14:paraId="1BED0234" w14:textId="77777777" w:rsidR="00802E5C" w:rsidRDefault="00802E5C" w:rsidP="00802E5C">
      <w:pPr>
        <w:framePr w:w="10325" w:wrap="auto" w:hAnchor="text" w:x="5333" w:y="385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有机物结构与性质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（常见官能团名称、组成及结构、烯烃的顺反异构、含有氢键的物质、酰胺的性质与应用）</w:t>
      </w:r>
    </w:p>
    <w:p w14:paraId="6E7A36B7" w14:textId="77777777" w:rsidR="00802E5C" w:rsidRDefault="00802E5C" w:rsidP="00802E5C">
      <w:pPr>
        <w:framePr w:w="10325" w:wrap="auto" w:hAnchor="text" w:x="5333" w:y="3857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（酸碱中和滴定实验基本操作及步骤、酸碱中和滴定实验相关仪器）</w:t>
      </w:r>
    </w:p>
    <w:p w14:paraId="619202AA" w14:textId="77777777" w:rsidR="00802E5C" w:rsidRDefault="00802E5C" w:rsidP="00802E5C">
      <w:pPr>
        <w:framePr w:w="10325" w:wrap="auto" w:hAnchor="text" w:x="5333" w:y="3857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（酸碱中和滴定实质、原理、化学计算）</w:t>
      </w:r>
    </w:p>
    <w:p w14:paraId="397D1B16" w14:textId="77777777" w:rsidR="00802E5C" w:rsidRDefault="00802E5C" w:rsidP="00802E5C">
      <w:pPr>
        <w:framePr w:w="345" w:wrap="auto" w:hAnchor="text" w:x="1560" w:y="417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0F84E0FA" w14:textId="77777777" w:rsidR="00802E5C" w:rsidRDefault="00802E5C" w:rsidP="00802E5C">
      <w:pPr>
        <w:framePr w:w="345" w:wrap="auto" w:hAnchor="text" w:x="1560" w:y="450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77B7A352" w14:textId="77777777" w:rsidR="00802E5C" w:rsidRDefault="00802E5C" w:rsidP="00802E5C">
      <w:pPr>
        <w:framePr w:w="450" w:wrap="auto" w:hAnchor="text" w:x="1507" w:y="483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5B016C16" w14:textId="77777777" w:rsidR="00802E5C" w:rsidRDefault="00802E5C" w:rsidP="00802E5C">
      <w:pPr>
        <w:framePr w:w="450" w:wrap="auto" w:hAnchor="text" w:x="1507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609C6607" w14:textId="77777777" w:rsidR="00802E5C" w:rsidRDefault="00802E5C" w:rsidP="00802E5C">
      <w:pPr>
        <w:framePr w:w="10320" w:wrap="auto" w:hAnchor="text" w:x="5333" w:y="48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（酸碱中和滴定原理的应用、酸碱中和滴定的误差分析）</w:t>
      </w:r>
    </w:p>
    <w:p w14:paraId="6B02F2CE" w14:textId="77777777" w:rsidR="00802E5C" w:rsidRDefault="00802E5C" w:rsidP="00802E5C">
      <w:pPr>
        <w:framePr w:w="10320" w:wrap="auto" w:hAnchor="text" w:x="5333" w:y="483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（原电池原理理解、原电池正负极判断、原电池电极反应式书写、新型电池）</w:t>
      </w:r>
    </w:p>
    <w:p w14:paraId="6B29C7FD" w14:textId="77777777" w:rsidR="00802E5C" w:rsidRDefault="00802E5C" w:rsidP="00802E5C">
      <w:pPr>
        <w:framePr w:w="10320" w:wrap="auto" w:hAnchor="text" w:x="5333" w:y="483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（红外光谱、常见官能团名称、组成及结构、同分异构体的数目的确定、有机分子中原子共面的</w:t>
      </w:r>
    </w:p>
    <w:p w14:paraId="3CEA1831" w14:textId="77777777" w:rsidR="00802E5C" w:rsidRDefault="00802E5C" w:rsidP="00802E5C">
      <w:pPr>
        <w:framePr w:w="10320" w:wrap="auto" w:hAnchor="text" w:x="5333" w:y="483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判断）</w:t>
      </w:r>
    </w:p>
    <w:p w14:paraId="7BAEDD33" w14:textId="77777777" w:rsidR="00802E5C" w:rsidRDefault="00802E5C" w:rsidP="00802E5C">
      <w:pPr>
        <w:framePr w:w="450" w:wrap="auto" w:hAnchor="text" w:x="1507" w:y="56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7E68DFB7" w14:textId="77777777" w:rsidR="00802E5C" w:rsidRDefault="00802E5C" w:rsidP="00802E5C">
      <w:pPr>
        <w:framePr w:w="450" w:wrap="auto" w:hAnchor="text" w:x="1507" w:y="5641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185B68CB" w14:textId="77777777" w:rsidR="00802E5C" w:rsidRDefault="00802E5C" w:rsidP="00802E5C">
      <w:pPr>
        <w:framePr w:w="450" w:wrap="auto" w:hAnchor="text" w:x="1507" w:y="5641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05CFEA39" w14:textId="77777777" w:rsidR="00802E5C" w:rsidRDefault="00802E5C" w:rsidP="00802E5C">
      <w:pPr>
        <w:framePr w:w="345" w:wrap="auto" w:hAnchor="text" w:x="2549" w:y="564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4594235" w14:textId="77777777" w:rsidR="00802E5C" w:rsidRDefault="00802E5C" w:rsidP="00802E5C">
      <w:pPr>
        <w:framePr w:w="345" w:wrap="auto" w:hAnchor="text" w:x="2549" w:y="5641"/>
        <w:widowControl w:val="0"/>
        <w:autoSpaceDE w:val="0"/>
        <w:autoSpaceDN w:val="0"/>
        <w:spacing w:before="253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F4DB941" w14:textId="77777777" w:rsidR="00802E5C" w:rsidRDefault="00802E5C" w:rsidP="00802E5C">
      <w:pPr>
        <w:framePr w:w="345" w:wrap="auto" w:hAnchor="text" w:x="2549" w:y="5641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3C8CFD3" w14:textId="77777777" w:rsidR="00802E5C" w:rsidRDefault="00802E5C" w:rsidP="00802E5C">
      <w:pPr>
        <w:framePr w:w="869" w:wrap="auto" w:hAnchor="text" w:x="3917" w:y="56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9D9A9FE" w14:textId="77777777" w:rsidR="00802E5C" w:rsidRDefault="00802E5C" w:rsidP="00802E5C">
      <w:pPr>
        <w:framePr w:w="869" w:wrap="auto" w:hAnchor="text" w:x="3917" w:y="5647"/>
        <w:widowControl w:val="0"/>
        <w:autoSpaceDE w:val="0"/>
        <w:autoSpaceDN w:val="0"/>
        <w:spacing w:before="276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E5B5508" w14:textId="77777777" w:rsidR="00802E5C" w:rsidRDefault="00802E5C" w:rsidP="00802E5C">
      <w:pPr>
        <w:framePr w:w="869" w:wrap="auto" w:hAnchor="text" w:x="3917" w:y="5647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0D9F2FD" w14:textId="77777777" w:rsidR="00802E5C" w:rsidRDefault="00802E5C" w:rsidP="00802E5C">
      <w:pPr>
        <w:framePr w:w="6123" w:wrap="auto" w:hAnchor="text" w:x="5333" w:y="613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化学工艺流程</w:t>
      </w:r>
      <w:r>
        <w:rPr>
          <w:rFonts w:ascii="KVLELQ+SimSun" w:hAnsi="KVLELQ+SimSun" w:cs="KVLELQ+SimSun"/>
          <w:color w:val="000000"/>
          <w:sz w:val="21"/>
          <w:lang w:eastAsia="zh-CN"/>
        </w:rPr>
        <w:t>（氧化还原反应、盐类水解运用、化学实验评价）</w:t>
      </w:r>
    </w:p>
    <w:p w14:paraId="744BC101" w14:textId="77777777" w:rsidR="00802E5C" w:rsidRDefault="00802E5C" w:rsidP="00802E5C">
      <w:pPr>
        <w:framePr w:w="10320" w:wrap="auto" w:hAnchor="text" w:x="5333" w:y="645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化学平衡</w:t>
      </w:r>
      <w:r>
        <w:rPr>
          <w:rFonts w:ascii="KVLELQ+SimSun" w:hAnsi="KVLELQ+SimSun" w:cs="KVLELQ+SimSun"/>
          <w:color w:val="000000"/>
          <w:sz w:val="21"/>
          <w:lang w:eastAsia="zh-CN"/>
        </w:rPr>
        <w:t>（活化能及其对反应速率的影响、化学平衡题中基于图表数据的相关计算、与转化率变化有关图像的</w:t>
      </w:r>
    </w:p>
    <w:p w14:paraId="19382F30" w14:textId="77777777" w:rsidR="00802E5C" w:rsidRDefault="00802E5C" w:rsidP="00802E5C">
      <w:pPr>
        <w:framePr w:w="10320" w:wrap="auto" w:hAnchor="text" w:x="5333" w:y="645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分析）</w:t>
      </w:r>
    </w:p>
    <w:p w14:paraId="1B77069A" w14:textId="77777777" w:rsidR="00802E5C" w:rsidRDefault="00802E5C" w:rsidP="00802E5C">
      <w:pPr>
        <w:framePr w:w="10325" w:wrap="auto" w:hAnchor="text" w:x="5333" w:y="709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水溶液中的离子平衡</w:t>
      </w:r>
      <w:r>
        <w:rPr>
          <w:rFonts w:ascii="KVLELQ+SimSun" w:hAnsi="KVLELQ+SimSun" w:cs="KVLELQ+SimSun"/>
          <w:color w:val="000000"/>
          <w:sz w:val="21"/>
          <w:lang w:eastAsia="zh-CN"/>
        </w:rPr>
        <w:t>（离子平衡、浓度对化学平衡移动的影响、化学平衡常数的概念及表达方式、化学平衡常</w:t>
      </w:r>
    </w:p>
    <w:p w14:paraId="40450455" w14:textId="77777777" w:rsidR="00802E5C" w:rsidRDefault="00802E5C" w:rsidP="00802E5C">
      <w:pPr>
        <w:framePr w:w="10325" w:wrap="auto" w:hAnchor="text" w:x="5333" w:y="7097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数的影响因素及应用）</w:t>
      </w:r>
    </w:p>
    <w:p w14:paraId="32C4082C" w14:textId="77777777" w:rsidR="00802E5C" w:rsidRDefault="00802E5C" w:rsidP="00802E5C">
      <w:pPr>
        <w:framePr w:w="450" w:wrap="auto" w:hAnchor="text" w:x="1507" w:y="724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257A4AEA" w14:textId="77777777" w:rsidR="00802E5C" w:rsidRDefault="00802E5C" w:rsidP="00802E5C">
      <w:pPr>
        <w:framePr w:w="450" w:wrap="auto" w:hAnchor="text" w:x="1507" w:y="7246"/>
        <w:widowControl w:val="0"/>
        <w:autoSpaceDE w:val="0"/>
        <w:autoSpaceDN w:val="0"/>
        <w:spacing w:before="40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5F98BF0F" w14:textId="77777777" w:rsidR="00802E5C" w:rsidRDefault="00802E5C" w:rsidP="00802E5C">
      <w:pPr>
        <w:framePr w:w="345" w:wrap="auto" w:hAnchor="text" w:x="2549" w:y="724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1E68A4E" w14:textId="77777777" w:rsidR="00802E5C" w:rsidRDefault="00802E5C" w:rsidP="00802E5C">
      <w:pPr>
        <w:framePr w:w="869" w:wrap="auto" w:hAnchor="text" w:x="3917" w:y="725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4547C60" w14:textId="77777777" w:rsidR="00802E5C" w:rsidRDefault="00802E5C" w:rsidP="00802E5C">
      <w:pPr>
        <w:framePr w:w="10330" w:wrap="auto" w:hAnchor="text" w:x="5333" w:y="77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以卤素为载体考查物质结构与性质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（键能、键长、键角及应用、利用杂化轨道理论判断化学键杂化类型、晶胞</w:t>
      </w:r>
    </w:p>
    <w:p w14:paraId="38341E88" w14:textId="77777777" w:rsidR="00802E5C" w:rsidRDefault="00802E5C" w:rsidP="00802E5C">
      <w:pPr>
        <w:framePr w:w="10330" w:wrap="auto" w:hAnchor="text" w:x="5333" w:y="7735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的有关计算、晶体类型判断）</w:t>
      </w:r>
    </w:p>
    <w:p w14:paraId="428425F5" w14:textId="77777777" w:rsidR="00802E5C" w:rsidRDefault="00802E5C" w:rsidP="00802E5C">
      <w:pPr>
        <w:framePr w:w="449" w:wrap="auto" w:hAnchor="text" w:x="2496" w:y="789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难</w:t>
      </w:r>
    </w:p>
    <w:p w14:paraId="62B0FB66" w14:textId="77777777" w:rsidR="00802E5C" w:rsidRDefault="00802E5C" w:rsidP="00802E5C">
      <w:pPr>
        <w:framePr w:w="1709" w:wrap="auto" w:hAnchor="text" w:x="3497" w:y="789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物质结构与性质</w:t>
      </w:r>
    </w:p>
    <w:p w14:paraId="3AA95843" w14:textId="77777777" w:rsidR="00802E5C" w:rsidRDefault="00802E5C" w:rsidP="00802E5C">
      <w:pPr>
        <w:framePr w:w="10373" w:wrap="auto" w:hAnchor="text" w:x="5333" w:y="837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以高镁卤水为原料制备</w:t>
      </w:r>
      <w:r>
        <w:rPr>
          <w:rFonts w:ascii="DejaVu Sans"/>
          <w:color w:val="FF0000"/>
          <w:spacing w:val="-16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pacing w:val="-1"/>
          <w:sz w:val="21"/>
          <w:lang w:eastAsia="zh-CN"/>
        </w:rPr>
        <w:t>Li</w:t>
      </w:r>
      <w:r>
        <w:rPr>
          <w:rFonts w:ascii="DejaVu Sans"/>
          <w:color w:val="FF0000"/>
          <w:spacing w:val="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CO</w:t>
      </w:r>
      <w:r>
        <w:rPr>
          <w:rFonts w:ascii="DejaVu Sans"/>
          <w:color w:val="FF0000"/>
          <w:spacing w:val="-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（离子方程式的书写、化学平衡常数的有关计算、溶度积常数相关计算、物质分</w:t>
      </w:r>
    </w:p>
    <w:p w14:paraId="0DABE4E0" w14:textId="77777777" w:rsidR="00802E5C" w:rsidRDefault="00802E5C" w:rsidP="00802E5C">
      <w:pPr>
        <w:framePr w:w="279" w:wrap="auto" w:hAnchor="text" w:x="7692" w:y="845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2</w:t>
      </w:r>
    </w:p>
    <w:p w14:paraId="16781362" w14:textId="77777777" w:rsidR="00802E5C" w:rsidRDefault="00802E5C" w:rsidP="00802E5C">
      <w:pPr>
        <w:framePr w:w="279" w:wrap="auto" w:hAnchor="text" w:x="8074" w:y="845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UWRKAM+TimesNewRomanPS-BoldMT"/>
          <w:color w:val="FF0000"/>
          <w:sz w:val="14"/>
          <w:lang w:eastAsia="zh-CN"/>
        </w:rPr>
        <w:t>3</w:t>
      </w:r>
    </w:p>
    <w:p w14:paraId="178C5E50" w14:textId="77777777" w:rsidR="00802E5C" w:rsidRDefault="00802E5C" w:rsidP="00802E5C">
      <w:pPr>
        <w:framePr w:w="450" w:wrap="auto" w:hAnchor="text" w:x="1507" w:y="852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7F0AD004" w14:textId="77777777" w:rsidR="00802E5C" w:rsidRDefault="00802E5C" w:rsidP="00802E5C">
      <w:pPr>
        <w:framePr w:w="450" w:wrap="auto" w:hAnchor="text" w:x="1507" w:y="8526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5CDB290E" w14:textId="77777777" w:rsidR="00802E5C" w:rsidRDefault="00802E5C" w:rsidP="00802E5C">
      <w:pPr>
        <w:framePr w:w="450" w:wrap="auto" w:hAnchor="text" w:x="1507" w:y="8526"/>
        <w:widowControl w:val="0"/>
        <w:autoSpaceDE w:val="0"/>
        <w:autoSpaceDN w:val="0"/>
        <w:spacing w:before="25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19</w:t>
      </w:r>
    </w:p>
    <w:p w14:paraId="5EC2E4D0" w14:textId="77777777" w:rsidR="00802E5C" w:rsidRDefault="00802E5C" w:rsidP="00802E5C">
      <w:pPr>
        <w:framePr w:w="658" w:wrap="auto" w:hAnchor="text" w:x="2393" w:y="853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较难</w:t>
      </w:r>
    </w:p>
    <w:p w14:paraId="75D0DA86" w14:textId="77777777" w:rsidR="00802E5C" w:rsidRDefault="00802E5C" w:rsidP="00802E5C">
      <w:pPr>
        <w:framePr w:w="658" w:wrap="auto" w:hAnchor="text" w:x="2393" w:y="8532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较难</w:t>
      </w:r>
    </w:p>
    <w:p w14:paraId="685C3426" w14:textId="77777777" w:rsidR="00802E5C" w:rsidRDefault="00802E5C" w:rsidP="00802E5C">
      <w:pPr>
        <w:framePr w:w="658" w:wrap="auto" w:hAnchor="text" w:x="2393" w:y="8532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较难</w:t>
      </w:r>
    </w:p>
    <w:p w14:paraId="34497E2E" w14:textId="77777777" w:rsidR="00802E5C" w:rsidRDefault="00802E5C" w:rsidP="00802E5C">
      <w:pPr>
        <w:framePr w:w="1498" w:wrap="auto" w:hAnchor="text" w:x="3602" w:y="8532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027A8587" w14:textId="77777777" w:rsidR="00802E5C" w:rsidRDefault="00802E5C" w:rsidP="00802E5C">
      <w:pPr>
        <w:framePr w:w="1498" w:wrap="auto" w:hAnchor="text" w:x="3602" w:y="8532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化学实验综合</w:t>
      </w:r>
    </w:p>
    <w:p w14:paraId="31614537" w14:textId="77777777" w:rsidR="00802E5C" w:rsidRDefault="00802E5C" w:rsidP="00802E5C">
      <w:pPr>
        <w:framePr w:w="1498" w:wrap="auto" w:hAnchor="text" w:x="3602" w:y="8532"/>
        <w:widowControl w:val="0"/>
        <w:autoSpaceDE w:val="0"/>
        <w:autoSpaceDN w:val="0"/>
        <w:spacing w:before="27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7BA91929" w14:textId="77777777" w:rsidR="00802E5C" w:rsidRDefault="00802E5C" w:rsidP="00802E5C">
      <w:pPr>
        <w:framePr w:w="2129" w:wrap="auto" w:hAnchor="text" w:x="5333" w:y="868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离、提纯综合应用）</w:t>
      </w:r>
    </w:p>
    <w:p w14:paraId="213723FF" w14:textId="77777777" w:rsidR="00802E5C" w:rsidRDefault="00802E5C" w:rsidP="00802E5C">
      <w:pPr>
        <w:framePr w:w="10325" w:wrap="auto" w:hAnchor="text" w:x="5333" w:y="901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三氯甲硅烷的制备</w:t>
      </w:r>
      <w:r>
        <w:rPr>
          <w:rFonts w:ascii="KVLELQ+SimSun" w:hAnsi="KVLELQ+SimSun" w:cs="KVLELQ+SimSun"/>
          <w:color w:val="000000"/>
          <w:sz w:val="21"/>
          <w:lang w:eastAsia="zh-CN"/>
        </w:rPr>
        <w:t>（硅的制备、元素性质与电负性的关系、物质含量的测定、物质制备的探究）</w:t>
      </w:r>
    </w:p>
    <w:p w14:paraId="5B6CA8E7" w14:textId="77777777" w:rsidR="00802E5C" w:rsidRDefault="00802E5C" w:rsidP="00802E5C">
      <w:pPr>
        <w:framePr w:w="10325" w:wrap="auto" w:hAnchor="text" w:x="5333" w:y="9015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杀虫剂氟铃脲的制备</w:t>
      </w:r>
      <w:r>
        <w:rPr>
          <w:rFonts w:ascii="KVLELQ+SimSun" w:hAnsi="KVLELQ+SimSun" w:cs="KVLELQ+SimSun"/>
          <w:color w:val="000000"/>
          <w:sz w:val="21"/>
          <w:lang w:eastAsia="zh-CN"/>
        </w:rPr>
        <w:t>（含有苯环的化合物的命名、常见官能团名称、组成及结构、有机物的推断、有机合成综</w:t>
      </w:r>
    </w:p>
    <w:p w14:paraId="729899C1" w14:textId="77777777" w:rsidR="00802E5C" w:rsidRDefault="00802E5C" w:rsidP="00802E5C">
      <w:pPr>
        <w:framePr w:w="10325" w:wrap="auto" w:hAnchor="text" w:x="5333" w:y="9015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合考查）</w:t>
      </w:r>
    </w:p>
    <w:p w14:paraId="634F7A45" w14:textId="77777777" w:rsidR="00802E5C" w:rsidRDefault="00802E5C" w:rsidP="00802E5C">
      <w:pPr>
        <w:framePr w:w="10481" w:wrap="auto" w:hAnchor="text" w:x="5333" w:y="997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以水煤气反应为载体考查化学反应原理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（盖斯定律与热化学方程式、化学反应速率计算、化学平衡的有关计算、</w:t>
      </w:r>
    </w:p>
    <w:p w14:paraId="7B129E53" w14:textId="77777777" w:rsidR="00802E5C" w:rsidRDefault="00802E5C" w:rsidP="00802E5C">
      <w:pPr>
        <w:framePr w:w="10481" w:wrap="auto" w:hAnchor="text" w:x="5333" w:y="9979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电离平衡常数及影响因素）</w:t>
      </w:r>
    </w:p>
    <w:p w14:paraId="1450E09F" w14:textId="77777777" w:rsidR="00802E5C" w:rsidRDefault="00802E5C" w:rsidP="00802E5C">
      <w:pPr>
        <w:framePr w:w="450" w:wrap="auto" w:hAnchor="text" w:x="1507" w:y="1012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20</w:t>
      </w:r>
    </w:p>
    <w:p w14:paraId="7DC60102" w14:textId="77777777" w:rsidR="00802E5C" w:rsidRDefault="00802E5C" w:rsidP="00802E5C">
      <w:pPr>
        <w:framePr w:w="658" w:wrap="auto" w:hAnchor="text" w:x="2393" w:y="101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较难</w:t>
      </w:r>
    </w:p>
    <w:p w14:paraId="3021B458" w14:textId="77777777" w:rsidR="00802E5C" w:rsidRDefault="00802E5C" w:rsidP="00802E5C">
      <w:pPr>
        <w:framePr w:w="1498" w:wrap="auto" w:hAnchor="text" w:x="3602" w:y="1013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18106F4F" w14:textId="3998C380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3D01CF" wp14:editId="0119F298">
            <wp:simplePos x="0" y="0"/>
            <wp:positionH relativeFrom="page">
              <wp:posOffset>7406640</wp:posOffset>
            </wp:positionH>
            <wp:positionV relativeFrom="page">
              <wp:posOffset>343535</wp:posOffset>
            </wp:positionV>
            <wp:extent cx="561340" cy="374015"/>
            <wp:effectExtent l="0" t="0" r="0" b="6985"/>
            <wp:wrapNone/>
            <wp:docPr id="13894105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E7B3B5E" wp14:editId="65C2E6B7">
            <wp:simplePos x="0" y="0"/>
            <wp:positionH relativeFrom="page">
              <wp:posOffset>781050</wp:posOffset>
            </wp:positionH>
            <wp:positionV relativeFrom="page">
              <wp:posOffset>739775</wp:posOffset>
            </wp:positionV>
            <wp:extent cx="9135745" cy="5993130"/>
            <wp:effectExtent l="0" t="0" r="8255" b="7620"/>
            <wp:wrapNone/>
            <wp:docPr id="5700156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498AED49" w14:textId="77777777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7" w:name="br9"/>
      <w:bookmarkEnd w:id="7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1BDDD36" w14:textId="77777777" w:rsidR="00802E5C" w:rsidRDefault="00802E5C" w:rsidP="00802E5C">
      <w:pPr>
        <w:framePr w:w="10263" w:wrap="auto" w:hAnchor="text" w:x="3722" w:y="691"/>
        <w:widowControl w:val="0"/>
        <w:autoSpaceDE w:val="0"/>
        <w:autoSpaceDN w:val="0"/>
        <w:spacing w:before="0" w:after="0" w:line="368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年普通高等学校招生全国统一考试理科综合能力测试化学部分</w:t>
      </w:r>
      <w:r>
        <w:rPr>
          <w:rFonts w:ascii="DejaVu Sans"/>
          <w:color w:val="000000"/>
          <w:spacing w:val="4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浙江</w:t>
      </w:r>
      <w:r>
        <w:rPr>
          <w:rFonts w:ascii="DejaVu Sans"/>
          <w:color w:val="000000"/>
          <w:spacing w:val="189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3"/>
          <w:sz w:val="28"/>
          <w:lang w:eastAsia="zh-CN"/>
        </w:rPr>
        <w:t>月卷</w:t>
      </w:r>
      <w:r>
        <w:rPr>
          <w:rFonts w:ascii="DejaVu Sans"/>
          <w:color w:val="000000"/>
          <w:spacing w:val="2"/>
          <w:sz w:val="28"/>
          <w:lang w:eastAsia="zh-CN"/>
        </w:rPr>
        <w:t xml:space="preserve"> </w:t>
      </w:r>
      <w:r>
        <w:rPr>
          <w:rFonts w:ascii="JOCNVM+FZSJ-LIUGQKS" w:hAnsi="JOCNVM+FZSJ-LIUGQKS" w:cs="JOCNVM+FZSJ-LIUGQKS"/>
          <w:color w:val="000000"/>
          <w:spacing w:val="1"/>
          <w:sz w:val="28"/>
          <w:lang w:eastAsia="zh-CN"/>
        </w:rPr>
        <w:t>细目表</w:t>
      </w:r>
    </w:p>
    <w:p w14:paraId="1BDC5CB3" w14:textId="77777777" w:rsidR="00802E5C" w:rsidRDefault="00802E5C" w:rsidP="00802E5C">
      <w:pPr>
        <w:framePr w:w="802" w:wrap="auto" w:hAnchor="text" w:x="3091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2023</w:t>
      </w:r>
    </w:p>
    <w:p w14:paraId="6FDD1112" w14:textId="77777777" w:rsidR="00802E5C" w:rsidRDefault="00802E5C" w:rsidP="00802E5C">
      <w:pPr>
        <w:framePr w:w="334" w:wrap="auto" w:hAnchor="text" w:x="11311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(</w:t>
      </w:r>
    </w:p>
    <w:p w14:paraId="0EE4DBC6" w14:textId="77777777" w:rsidR="00802E5C" w:rsidRDefault="00802E5C" w:rsidP="00802E5C">
      <w:pPr>
        <w:framePr w:w="380" w:wrap="auto" w:hAnchor="text" w:x="12036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6</w:t>
      </w:r>
    </w:p>
    <w:p w14:paraId="7CCFF4B2" w14:textId="77777777" w:rsidR="00802E5C" w:rsidRDefault="00802E5C" w:rsidP="00802E5C">
      <w:pPr>
        <w:framePr w:w="334" w:wrap="auto" w:hAnchor="text" w:x="12809" w:y="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UWRKAM+TimesNewRomanPS-BoldMT"/>
          <w:color w:val="000000"/>
          <w:sz w:val="28"/>
          <w:lang w:eastAsia="zh-CN"/>
        </w:rPr>
        <w:t>)</w:t>
      </w:r>
    </w:p>
    <w:p w14:paraId="50EB5297" w14:textId="77777777" w:rsidR="00802E5C" w:rsidRDefault="00802E5C" w:rsidP="00802E5C">
      <w:pPr>
        <w:framePr w:w="660" w:wrap="auto" w:hAnchor="text" w:x="1356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题号</w:t>
      </w:r>
    </w:p>
    <w:p w14:paraId="6ECC437E" w14:textId="77777777" w:rsidR="00802E5C" w:rsidRDefault="00802E5C" w:rsidP="00802E5C">
      <w:pPr>
        <w:framePr w:w="660" w:wrap="auto" w:hAnchor="text" w:x="2119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分值</w:t>
      </w:r>
    </w:p>
    <w:p w14:paraId="2D463468" w14:textId="77777777" w:rsidR="00802E5C" w:rsidRDefault="00802E5C" w:rsidP="00802E5C">
      <w:pPr>
        <w:framePr w:w="660" w:wrap="auto" w:hAnchor="text" w:x="3624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题型</w:t>
      </w:r>
    </w:p>
    <w:p w14:paraId="79554887" w14:textId="77777777" w:rsidR="00802E5C" w:rsidRDefault="00802E5C" w:rsidP="00802E5C">
      <w:pPr>
        <w:framePr w:w="1294" w:wrap="auto" w:hAnchor="text" w:x="9718" w:y="125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考查知识点</w:t>
      </w:r>
    </w:p>
    <w:p w14:paraId="57CC5F93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1</w:t>
      </w:r>
    </w:p>
    <w:p w14:paraId="567B600B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2</w:t>
      </w:r>
    </w:p>
    <w:p w14:paraId="56207770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692DDAD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4</w:t>
      </w:r>
    </w:p>
    <w:p w14:paraId="3B4F1575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5</w:t>
      </w:r>
    </w:p>
    <w:p w14:paraId="63F6FAA6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6</w:t>
      </w:r>
    </w:p>
    <w:p w14:paraId="14FAA7A5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7</w:t>
      </w:r>
    </w:p>
    <w:p w14:paraId="6EFE29A6" w14:textId="77777777" w:rsidR="00802E5C" w:rsidRDefault="00802E5C" w:rsidP="00802E5C">
      <w:pPr>
        <w:framePr w:w="345" w:wrap="auto" w:hAnchor="text" w:x="1514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8</w:t>
      </w:r>
    </w:p>
    <w:p w14:paraId="2790B4CD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574DABC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EF85C54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8FACA13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827004A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B42D200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2D7F2FE7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35D8BF6" w14:textId="77777777" w:rsidR="00802E5C" w:rsidRDefault="00802E5C" w:rsidP="00802E5C">
      <w:pPr>
        <w:framePr w:w="345" w:wrap="auto" w:hAnchor="text" w:x="2278" w:y="1578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6CF0414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EDC5772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61384A3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5D41AFC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51C111C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0C937A9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2693C17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A331533" w14:textId="77777777" w:rsidR="00802E5C" w:rsidRDefault="00802E5C" w:rsidP="00802E5C">
      <w:pPr>
        <w:framePr w:w="869" w:wrap="auto" w:hAnchor="text" w:x="3521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54C10D02" w14:textId="77777777" w:rsidR="00802E5C" w:rsidRDefault="00802E5C" w:rsidP="00802E5C">
      <w:pPr>
        <w:framePr w:w="8434" w:wrap="auto" w:hAnchor="text" w:x="5006" w:y="1584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物质的分类</w:t>
      </w:r>
      <w:r>
        <w:rPr>
          <w:rFonts w:ascii="KVLELQ+SimSun" w:hAnsi="KVLELQ+SimSun" w:cs="KVLELQ+SimSun"/>
          <w:color w:val="000000"/>
          <w:sz w:val="21"/>
          <w:lang w:eastAsia="zh-CN"/>
        </w:rPr>
        <w:t>（分类方法的应用、石墨烯、不锈钢、石英光导纤维、聚酯纤维的主要成分）</w:t>
      </w:r>
    </w:p>
    <w:p w14:paraId="0D1CEA82" w14:textId="77777777" w:rsidR="00802E5C" w:rsidRDefault="00802E5C" w:rsidP="00802E5C">
      <w:pPr>
        <w:framePr w:w="8434" w:wrap="auto" w:hAnchor="text" w:x="5006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化学用语</w:t>
      </w:r>
      <w:r>
        <w:rPr>
          <w:rFonts w:ascii="KVLELQ+SimSun" w:hAnsi="KVLELQ+SimSun" w:cs="KVLELQ+SimSun"/>
          <w:color w:val="000000"/>
          <w:sz w:val="21"/>
          <w:lang w:eastAsia="zh-CN"/>
        </w:rPr>
        <w:t>（球棍模型、价层电子对互斥模型、电子式及简单有机物命名）</w:t>
      </w:r>
    </w:p>
    <w:p w14:paraId="295D3C78" w14:textId="77777777" w:rsidR="00802E5C" w:rsidRDefault="00802E5C" w:rsidP="00802E5C">
      <w:pPr>
        <w:framePr w:w="8434" w:wrap="auto" w:hAnchor="text" w:x="5006" w:y="1584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元素及其化合物</w:t>
      </w:r>
      <w:r>
        <w:rPr>
          <w:rFonts w:ascii="KVLELQ+SimSun" w:hAnsi="KVLELQ+SimSun" w:cs="KVLELQ+SimSun"/>
          <w:color w:val="000000"/>
          <w:sz w:val="21"/>
          <w:lang w:eastAsia="zh-CN"/>
        </w:rPr>
        <w:t>（氯化铁的性质及运用）</w:t>
      </w:r>
    </w:p>
    <w:p w14:paraId="78E586C1" w14:textId="77777777" w:rsidR="00802E5C" w:rsidRDefault="00802E5C" w:rsidP="00802E5C">
      <w:pPr>
        <w:framePr w:w="6756" w:wrap="auto" w:hAnchor="text" w:x="5006" w:y="256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常见无机物及其应用</w:t>
      </w:r>
      <w:r>
        <w:rPr>
          <w:rFonts w:ascii="KVLELQ+SimSun" w:hAnsi="KVLELQ+SimSun" w:cs="KVLELQ+SimSun"/>
          <w:color w:val="000000"/>
          <w:sz w:val="21"/>
          <w:lang w:eastAsia="zh-CN"/>
        </w:rPr>
        <w:t>（铝、氧化钙、维生素、过氧化钠的用途）</w:t>
      </w:r>
    </w:p>
    <w:p w14:paraId="186F9F0A" w14:textId="77777777" w:rsidR="00802E5C" w:rsidRDefault="00802E5C" w:rsidP="00802E5C">
      <w:pPr>
        <w:framePr w:w="6756" w:wrap="auto" w:hAnchor="text" w:x="5006" w:y="2563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化学实验基本操作</w:t>
      </w:r>
      <w:r>
        <w:rPr>
          <w:rFonts w:ascii="KVLELQ+SimSun" w:hAnsi="KVLELQ+SimSun" w:cs="KVLELQ+SimSun"/>
          <w:color w:val="000000"/>
          <w:sz w:val="21"/>
          <w:lang w:eastAsia="zh-CN"/>
        </w:rPr>
        <w:t>（氨气制取并收集、滴定管使用、误差分析、盐桥）</w:t>
      </w:r>
    </w:p>
    <w:p w14:paraId="0D34FF1A" w14:textId="77777777" w:rsidR="00802E5C" w:rsidRDefault="00802E5C" w:rsidP="00802E5C">
      <w:pPr>
        <w:framePr w:w="6756" w:wrap="auto" w:hAnchor="text" w:x="5006" w:y="2563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</w:t>
      </w:r>
      <w:r>
        <w:rPr>
          <w:rFonts w:ascii="KVLELQ+SimSun" w:hAnsi="KVLELQ+SimSun" w:cs="KVLELQ+SimSun"/>
          <w:color w:val="000000"/>
          <w:sz w:val="21"/>
          <w:lang w:eastAsia="zh-CN"/>
        </w:rPr>
        <w:t>（化学烫发原理）</w:t>
      </w:r>
    </w:p>
    <w:p w14:paraId="452B5253" w14:textId="77777777" w:rsidR="00802E5C" w:rsidRDefault="00802E5C" w:rsidP="00802E5C">
      <w:pPr>
        <w:framePr w:w="6473" w:wrap="auto" w:hAnchor="text" w:x="5006" w:y="353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阿伏加德罗常数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</w:t>
      </w:r>
      <w:r>
        <w:rPr>
          <w:rFonts w:ascii="ARARDD+TimesNewRomanPSMT"/>
          <w:color w:val="000000"/>
          <w:sz w:val="21"/>
          <w:lang w:eastAsia="zh-CN"/>
        </w:rPr>
        <w:t>C</w:t>
      </w:r>
      <w:r>
        <w:rPr>
          <w:rFonts w:ascii="DejaVu Sans"/>
          <w:color w:val="000000"/>
          <w:spacing w:val="2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H</w:t>
      </w:r>
      <w:r>
        <w:rPr>
          <w:rFonts w:ascii="DejaVu Sans"/>
          <w:color w:val="000000"/>
          <w:spacing w:val="2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O</w:t>
      </w:r>
      <w:r>
        <w:rPr>
          <w:rFonts w:ascii="DejaVu Sans"/>
          <w:color w:val="000000"/>
          <w:spacing w:val="-14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的</w:t>
      </w:r>
      <w:r>
        <w:rPr>
          <w:rFonts w:ascii="ARARDD+TimesNewRomanPSMT" w:hAnsi="ARARDD+TimesNewRomanPSMT" w:cs="ARARDD+TimesNewRomanPSMT"/>
          <w:color w:val="000000"/>
          <w:sz w:val="21"/>
        </w:rPr>
        <w:t>σ</w:t>
      </w: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、</w:t>
      </w:r>
      <w:r>
        <w:rPr>
          <w:rFonts w:ascii="ARARDD+TimesNewRomanPSMT"/>
          <w:color w:val="000000"/>
          <w:sz w:val="21"/>
          <w:lang w:eastAsia="zh-CN"/>
        </w:rPr>
        <w:t>H</w:t>
      </w:r>
      <w:r>
        <w:rPr>
          <w:rFonts w:ascii="DejaVu Sans"/>
          <w:color w:val="000000"/>
          <w:sz w:val="21"/>
          <w:lang w:eastAsia="zh-CN"/>
        </w:rPr>
        <w:t xml:space="preserve"> </w:t>
      </w:r>
      <w:r>
        <w:rPr>
          <w:rFonts w:ascii="ARARDD+TimesNewRomanPSMT"/>
          <w:color w:val="000000"/>
          <w:sz w:val="21"/>
          <w:lang w:eastAsia="zh-CN"/>
        </w:rPr>
        <w:t>O</w:t>
      </w:r>
      <w:r>
        <w:rPr>
          <w:rFonts w:ascii="DejaVu Sans"/>
          <w:color w:val="000000"/>
          <w:spacing w:val="2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1"/>
          <w:sz w:val="21"/>
          <w:lang w:eastAsia="zh-CN"/>
        </w:rPr>
        <w:t>、</w:t>
      </w:r>
      <w:r>
        <w:rPr>
          <w:rFonts w:ascii="ARARDD+TimesNewRomanPSMT"/>
          <w:color w:val="000000"/>
          <w:spacing w:val="-1"/>
          <w:sz w:val="21"/>
          <w:lang w:eastAsia="zh-CN"/>
        </w:rPr>
        <w:t>CH</w:t>
      </w:r>
      <w:r>
        <w:rPr>
          <w:rFonts w:ascii="DejaVu Sans"/>
          <w:color w:val="000000"/>
          <w:spacing w:val="1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COONH</w:t>
      </w:r>
      <w:r>
        <w:rPr>
          <w:rFonts w:ascii="DejaVu Sans"/>
          <w:color w:val="000000"/>
          <w:spacing w:val="5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、</w:t>
      </w:r>
      <w:r>
        <w:rPr>
          <w:rFonts w:ascii="ARARDD+TimesNewRomanPSMT"/>
          <w:color w:val="000000"/>
          <w:spacing w:val="-1"/>
          <w:sz w:val="21"/>
          <w:lang w:eastAsia="zh-CN"/>
        </w:rPr>
        <w:t>Cl</w:t>
      </w:r>
      <w:r>
        <w:rPr>
          <w:rFonts w:ascii="DejaVu Sans"/>
          <w:color w:val="000000"/>
          <w:spacing w:val="37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通溶于水）</w:t>
      </w:r>
    </w:p>
    <w:p w14:paraId="2A0217BD" w14:textId="77777777" w:rsidR="00802E5C" w:rsidRDefault="00802E5C" w:rsidP="00802E5C">
      <w:pPr>
        <w:framePr w:w="279" w:wrap="auto" w:hAnchor="text" w:x="6833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2D55827B" w14:textId="77777777" w:rsidR="00802E5C" w:rsidRDefault="00802E5C" w:rsidP="00802E5C">
      <w:pPr>
        <w:framePr w:w="279" w:wrap="auto" w:hAnchor="text" w:x="7051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4</w:t>
      </w:r>
    </w:p>
    <w:p w14:paraId="447B73D6" w14:textId="77777777" w:rsidR="00802E5C" w:rsidRDefault="00802E5C" w:rsidP="00802E5C">
      <w:pPr>
        <w:framePr w:w="279" w:wrap="auto" w:hAnchor="text" w:x="8009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4F17B9B3" w14:textId="77777777" w:rsidR="00802E5C" w:rsidRDefault="00802E5C" w:rsidP="00802E5C">
      <w:pPr>
        <w:framePr w:w="279" w:wrap="auto" w:hAnchor="text" w:x="8230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5C3BE383" w14:textId="77777777" w:rsidR="00802E5C" w:rsidRDefault="00802E5C" w:rsidP="00802E5C">
      <w:pPr>
        <w:framePr w:w="279" w:wrap="auto" w:hAnchor="text" w:x="8798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3</w:t>
      </w:r>
    </w:p>
    <w:p w14:paraId="0094107B" w14:textId="77777777" w:rsidR="00802E5C" w:rsidRDefault="00802E5C" w:rsidP="00802E5C">
      <w:pPr>
        <w:framePr w:w="279" w:wrap="auto" w:hAnchor="text" w:x="9612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4</w:t>
      </w:r>
    </w:p>
    <w:p w14:paraId="4B48E3C6" w14:textId="77777777" w:rsidR="00802E5C" w:rsidRDefault="00802E5C" w:rsidP="00802E5C">
      <w:pPr>
        <w:framePr w:w="279" w:wrap="auto" w:hAnchor="text" w:x="10090" w:y="361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eastAsia="zh-CN"/>
        </w:rPr>
      </w:pPr>
      <w:r>
        <w:rPr>
          <w:rFonts w:ascii="ARARDD+TimesNewRomanPSMT"/>
          <w:color w:val="000000"/>
          <w:sz w:val="14"/>
          <w:lang w:eastAsia="zh-CN"/>
        </w:rPr>
        <w:t>2</w:t>
      </w:r>
    </w:p>
    <w:p w14:paraId="4656F966" w14:textId="77777777" w:rsidR="00802E5C" w:rsidRDefault="00802E5C" w:rsidP="00802E5C">
      <w:pPr>
        <w:framePr w:w="10714" w:wrap="auto" w:hAnchor="text" w:x="5006" w:y="386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</w:t>
      </w:r>
      <w:r>
        <w:rPr>
          <w:rFonts w:ascii="ARARDD+TimesNewRomanPSMT"/>
          <w:color w:val="000000"/>
          <w:sz w:val="21"/>
          <w:lang w:eastAsia="zh-CN"/>
        </w:rPr>
        <w:t>X</w:t>
      </w:r>
      <w:r>
        <w:rPr>
          <w:rFonts w:ascii="DejaVu Sans"/>
          <w:color w:val="000000"/>
          <w:spacing w:val="-12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z w:val="21"/>
          <w:lang w:eastAsia="zh-CN"/>
        </w:rPr>
        <w:t>射线衍射、盐析、酚醛树脂、苯、乙醛和醋酸的鉴别）</w:t>
      </w:r>
    </w:p>
    <w:p w14:paraId="11AA9486" w14:textId="77777777" w:rsidR="00802E5C" w:rsidRDefault="00802E5C" w:rsidP="00802E5C">
      <w:pPr>
        <w:framePr w:w="10714" w:wrap="auto" w:hAnchor="text" w:x="5006" w:y="3867"/>
        <w:widowControl w:val="0"/>
        <w:autoSpaceDE w:val="0"/>
        <w:autoSpaceDN w:val="0"/>
        <w:spacing w:before="10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离子方程式正误判断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（碘化亚铁溶液与等物质的量的氯气、向次氯酸钙溶液通入足量二氧化碳、铜与稀硝酸、向硫</w:t>
      </w:r>
    </w:p>
    <w:p w14:paraId="5810A3AF" w14:textId="77777777" w:rsidR="00802E5C" w:rsidRDefault="00802E5C" w:rsidP="00802E5C">
      <w:pPr>
        <w:framePr w:w="10714" w:wrap="auto" w:hAnchor="text" w:x="5006" w:y="3867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化钠溶液通入足量二氧化硫）</w:t>
      </w:r>
    </w:p>
    <w:p w14:paraId="11644399" w14:textId="77777777" w:rsidR="00802E5C" w:rsidRDefault="00802E5C" w:rsidP="00802E5C">
      <w:pPr>
        <w:framePr w:w="345" w:wrap="auto" w:hAnchor="text" w:x="1514" w:y="435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9</w:t>
      </w:r>
    </w:p>
    <w:p w14:paraId="4E8201F3" w14:textId="77777777" w:rsidR="00802E5C" w:rsidRDefault="00802E5C" w:rsidP="00802E5C">
      <w:pPr>
        <w:framePr w:w="345" w:wrap="auto" w:hAnchor="text" w:x="2278" w:y="435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6C91980C" w14:textId="77777777" w:rsidR="00802E5C" w:rsidRDefault="00802E5C" w:rsidP="00802E5C">
      <w:pPr>
        <w:framePr w:w="869" w:wrap="auto" w:hAnchor="text" w:x="3521" w:y="4356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2882FD38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443926BC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-4"/>
          <w:sz w:val="21"/>
          <w:lang w:eastAsia="zh-CN"/>
        </w:rPr>
        <w:t>11</w:t>
      </w:r>
    </w:p>
    <w:p w14:paraId="5F8FC885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2A0C886F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13</w:t>
      </w:r>
    </w:p>
    <w:p w14:paraId="3DDAD64D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14</w:t>
      </w:r>
    </w:p>
    <w:p w14:paraId="0F5C28DC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15</w:t>
      </w:r>
    </w:p>
    <w:p w14:paraId="5D982E14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16</w:t>
      </w:r>
    </w:p>
    <w:p w14:paraId="322C8AE9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17</w:t>
      </w:r>
    </w:p>
    <w:p w14:paraId="71D9D7B8" w14:textId="77777777" w:rsidR="00802E5C" w:rsidRDefault="00802E5C" w:rsidP="00802E5C">
      <w:pPr>
        <w:framePr w:w="450" w:wrap="auto" w:hAnchor="text" w:x="1462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18</w:t>
      </w:r>
    </w:p>
    <w:p w14:paraId="4D35AE32" w14:textId="77777777" w:rsidR="00802E5C" w:rsidRDefault="00802E5C" w:rsidP="00802E5C">
      <w:pPr>
        <w:framePr w:w="345" w:wrap="auto" w:hAnchor="text" w:x="2278" w:y="483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1F6893DA" w14:textId="77777777" w:rsidR="00802E5C" w:rsidRDefault="00802E5C" w:rsidP="00802E5C">
      <w:pPr>
        <w:framePr w:w="345" w:wrap="auto" w:hAnchor="text" w:x="2278" w:y="483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9FCC3F4" w14:textId="77777777" w:rsidR="00802E5C" w:rsidRDefault="00802E5C" w:rsidP="00802E5C">
      <w:pPr>
        <w:framePr w:w="869" w:wrap="auto" w:hAnchor="text" w:x="3521" w:y="48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0F60C22" w14:textId="77777777" w:rsidR="00802E5C" w:rsidRDefault="00802E5C" w:rsidP="00802E5C">
      <w:pPr>
        <w:framePr w:w="869" w:wrap="auto" w:hAnchor="text" w:x="3521" w:y="4839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A3C3970" w14:textId="77777777" w:rsidR="00802E5C" w:rsidRDefault="00802E5C" w:rsidP="00802E5C">
      <w:pPr>
        <w:framePr w:w="3603" w:wrap="auto" w:hAnchor="text" w:x="5006" w:y="483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有机化学基础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（丙烯的结构与性质）</w:t>
      </w:r>
    </w:p>
    <w:p w14:paraId="3374434C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物质结构与性质位构性推断</w:t>
      </w:r>
      <w:r>
        <w:rPr>
          <w:rFonts w:ascii="KVLELQ+SimSun" w:hAnsi="KVLELQ+SimSun" w:cs="KVLELQ+SimSun"/>
          <w:color w:val="000000"/>
          <w:sz w:val="21"/>
          <w:lang w:eastAsia="zh-CN"/>
        </w:rPr>
        <w:t>（第一电离能、电负性、离子半径比较、非极性分子）</w:t>
      </w:r>
    </w:p>
    <w:p w14:paraId="0E468AA3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（粗苯甲酸的提纯操作，趁热过滤、冷却结晶、冷水洗涤晶体）</w:t>
      </w:r>
    </w:p>
    <w:p w14:paraId="43414264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电化学基础</w:t>
      </w:r>
      <w:r>
        <w:rPr>
          <w:rFonts w:ascii="KVLELQ+SimSun" w:hAnsi="KVLELQ+SimSun" w:cs="KVLELQ+SimSun"/>
          <w:color w:val="000000"/>
          <w:sz w:val="21"/>
          <w:lang w:eastAsia="zh-CN"/>
        </w:rPr>
        <w:t>（设计可大幅度降低氯碱工业能耗，两极变化及反应式、离子交换膜运用）</w:t>
      </w:r>
    </w:p>
    <w:p w14:paraId="399CD27E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before="11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反应机理与历程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</w:t>
      </w:r>
      <w:r>
        <w:rPr>
          <w:rFonts w:ascii="ARARDD+TimesNewRomanPSMT"/>
          <w:color w:val="000000"/>
          <w:spacing w:val="1"/>
          <w:sz w:val="21"/>
          <w:lang w:eastAsia="zh-CN"/>
        </w:rPr>
        <w:t>1</w:t>
      </w:r>
      <w:r>
        <w:rPr>
          <w:rFonts w:ascii="KVLELQ+SimSun" w:hAnsi="KVLELQ+SimSun" w:cs="KVLELQ+SimSun"/>
          <w:color w:val="000000"/>
          <w:sz w:val="21"/>
          <w:lang w:eastAsia="zh-CN"/>
        </w:rPr>
        <w:t>－苯基丙炔与</w:t>
      </w:r>
      <w:r>
        <w:rPr>
          <w:rFonts w:ascii="DejaVu Sans"/>
          <w:color w:val="000000"/>
          <w:spacing w:val="-15"/>
          <w:sz w:val="21"/>
          <w:lang w:eastAsia="zh-CN"/>
        </w:rPr>
        <w:t xml:space="preserve"> </w:t>
      </w:r>
      <w:r>
        <w:rPr>
          <w:rFonts w:ascii="ARARDD+TimesNewRomanPSMT"/>
          <w:color w:val="000000"/>
          <w:spacing w:val="-1"/>
          <w:sz w:val="21"/>
          <w:lang w:eastAsia="zh-CN"/>
        </w:rPr>
        <w:t>HCl</w:t>
      </w:r>
      <w:r>
        <w:rPr>
          <w:rFonts w:ascii="KVLELQ+SimSun" w:hAnsi="KVLELQ+SimSun" w:cs="KVLELQ+SimSun"/>
          <w:color w:val="000000"/>
          <w:sz w:val="21"/>
          <w:lang w:eastAsia="zh-CN"/>
        </w:rPr>
        <w:t>发生催化加成机理，反应焓变、反应活化能、产物选择）</w:t>
      </w:r>
    </w:p>
    <w:p w14:paraId="5043EF48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before="102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水溶液中的离子浓度比较</w:t>
      </w:r>
      <w:r>
        <w:rPr>
          <w:rFonts w:ascii="KVLELQ+SimSun" w:hAnsi="KVLELQ+SimSun" w:cs="KVLELQ+SimSun"/>
          <w:color w:val="000000"/>
          <w:sz w:val="21"/>
          <w:lang w:eastAsia="zh-CN"/>
        </w:rPr>
        <w:t>（指示剂选择、盐溶液中离子浓度大小的比较、电离平衡常数和溶度积计算）</w:t>
      </w:r>
    </w:p>
    <w:p w14:paraId="593F903F" w14:textId="77777777" w:rsidR="00802E5C" w:rsidRDefault="00802E5C" w:rsidP="00802E5C">
      <w:pPr>
        <w:framePr w:w="9699" w:wrap="auto" w:hAnchor="text" w:x="5006" w:y="5165"/>
        <w:widowControl w:val="0"/>
        <w:autoSpaceDE w:val="0"/>
        <w:autoSpaceDN w:val="0"/>
        <w:spacing w:before="117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化学实验设计与评价</w:t>
      </w:r>
      <w:r>
        <w:rPr>
          <w:rFonts w:ascii="KVLELQ+SimSun" w:hAnsi="KVLELQ+SimSun" w:cs="KVLELQ+SimSun"/>
          <w:color w:val="000000"/>
          <w:sz w:val="21"/>
          <w:lang w:eastAsia="zh-CN"/>
        </w:rPr>
        <w:t>（探究卤族元素单质及其化合物的性质）</w:t>
      </w:r>
    </w:p>
    <w:p w14:paraId="768D9AB9" w14:textId="77777777" w:rsidR="00802E5C" w:rsidRDefault="00802E5C" w:rsidP="00802E5C">
      <w:pPr>
        <w:framePr w:w="345" w:wrap="auto" w:hAnchor="text" w:x="2278" w:y="548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3175A33E" w14:textId="77777777" w:rsidR="00802E5C" w:rsidRDefault="00802E5C" w:rsidP="00802E5C">
      <w:pPr>
        <w:framePr w:w="869" w:wrap="auto" w:hAnchor="text" w:x="3521" w:y="5491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09045B11" w14:textId="77777777" w:rsidR="00802E5C" w:rsidRDefault="00802E5C" w:rsidP="00802E5C">
      <w:pPr>
        <w:framePr w:w="345" w:wrap="auto" w:hAnchor="text" w:x="2278" w:y="581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72650FA" w14:textId="77777777" w:rsidR="00802E5C" w:rsidRDefault="00802E5C" w:rsidP="00802E5C">
      <w:pPr>
        <w:framePr w:w="869" w:wrap="auto" w:hAnchor="text" w:x="3521" w:y="5820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63FD4A54" w14:textId="77777777" w:rsidR="00802E5C" w:rsidRDefault="00802E5C" w:rsidP="00802E5C">
      <w:pPr>
        <w:framePr w:w="345" w:wrap="auto" w:hAnchor="text" w:x="2278" w:y="614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07196B9C" w14:textId="77777777" w:rsidR="00802E5C" w:rsidRDefault="00802E5C" w:rsidP="00802E5C">
      <w:pPr>
        <w:framePr w:w="869" w:wrap="auto" w:hAnchor="text" w:x="3521" w:y="614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7541F325" w14:textId="77777777" w:rsidR="00802E5C" w:rsidRDefault="00802E5C" w:rsidP="00802E5C">
      <w:pPr>
        <w:framePr w:w="345" w:wrap="auto" w:hAnchor="text" w:x="2278" w:y="646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7E19CA79" w14:textId="77777777" w:rsidR="00802E5C" w:rsidRDefault="00802E5C" w:rsidP="00802E5C">
      <w:pPr>
        <w:framePr w:w="869" w:wrap="auto" w:hAnchor="text" w:x="3521" w:y="6473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3E7983DC" w14:textId="77777777" w:rsidR="00802E5C" w:rsidRDefault="00802E5C" w:rsidP="00802E5C">
      <w:pPr>
        <w:framePr w:w="345" w:wrap="auto" w:hAnchor="text" w:x="2278" w:y="679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z w:val="21"/>
          <w:lang w:eastAsia="zh-CN"/>
        </w:rPr>
        <w:t>3</w:t>
      </w:r>
    </w:p>
    <w:p w14:paraId="56C46B28" w14:textId="77777777" w:rsidR="00802E5C" w:rsidRDefault="00802E5C" w:rsidP="00802E5C">
      <w:pPr>
        <w:framePr w:w="869" w:wrap="auto" w:hAnchor="text" w:x="3521" w:y="679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选择题</w:t>
      </w:r>
    </w:p>
    <w:p w14:paraId="484FCE60" w14:textId="77777777" w:rsidR="00802E5C" w:rsidRDefault="00802E5C" w:rsidP="00802E5C">
      <w:pPr>
        <w:framePr w:w="450" w:wrap="auto" w:hAnchor="text" w:x="2225" w:y="712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38AD017B" w14:textId="77777777" w:rsidR="00802E5C" w:rsidRDefault="00802E5C" w:rsidP="00802E5C">
      <w:pPr>
        <w:framePr w:w="450" w:wrap="auto" w:hAnchor="text" w:x="2225" w:y="7122"/>
        <w:widowControl w:val="0"/>
        <w:autoSpaceDE w:val="0"/>
        <w:autoSpaceDN w:val="0"/>
        <w:spacing w:before="95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601EA5E5" w14:textId="77777777" w:rsidR="00802E5C" w:rsidRDefault="00802E5C" w:rsidP="00802E5C">
      <w:pPr>
        <w:framePr w:w="1709" w:wrap="auto" w:hAnchor="text" w:x="3101" w:y="712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物质结构与性质</w:t>
      </w:r>
    </w:p>
    <w:p w14:paraId="12CF36B5" w14:textId="77777777" w:rsidR="00802E5C" w:rsidRDefault="00802E5C" w:rsidP="00802E5C">
      <w:pPr>
        <w:framePr w:w="1709" w:wrap="auto" w:hAnchor="text" w:x="3101" w:y="7128"/>
        <w:widowControl w:val="0"/>
        <w:autoSpaceDE w:val="0"/>
        <w:autoSpaceDN w:val="0"/>
        <w:spacing w:before="117" w:after="0" w:line="209" w:lineRule="exact"/>
        <w:ind w:left="103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化学工艺流程</w:t>
      </w:r>
    </w:p>
    <w:p w14:paraId="3272828A" w14:textId="77777777" w:rsidR="00802E5C" w:rsidRDefault="00802E5C" w:rsidP="00802E5C">
      <w:pPr>
        <w:framePr w:w="10821" w:wrap="auto" w:hAnchor="text" w:x="5006" w:y="7128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以氮及其化合物为载体考查物质结构与性质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（价层电子排布式、杂化方式、分子的</w:t>
      </w:r>
      <w:r>
        <w:rPr>
          <w:rFonts w:ascii="DejaVu Sans"/>
          <w:color w:val="000000"/>
          <w:spacing w:val="41"/>
          <w:sz w:val="21"/>
          <w:lang w:eastAsia="zh-CN"/>
        </w:rPr>
        <w:t xml:space="preserve"> 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结构与性质、晶胞的有关计算）</w:t>
      </w:r>
    </w:p>
    <w:p w14:paraId="6E06B83B" w14:textId="77777777" w:rsidR="00802E5C" w:rsidRDefault="00802E5C" w:rsidP="00802E5C">
      <w:pPr>
        <w:framePr w:w="10821" w:wrap="auto" w:hAnchor="text" w:x="5006" w:y="7128"/>
        <w:widowControl w:val="0"/>
        <w:autoSpaceDE w:val="0"/>
        <w:autoSpaceDN w:val="0"/>
        <w:spacing w:before="111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工业上煅烧含硫矿物产生的</w:t>
      </w:r>
      <w:r>
        <w:rPr>
          <w:rFonts w:ascii="DejaVu Sans"/>
          <w:color w:val="FF0000"/>
          <w:spacing w:val="-13"/>
          <w:sz w:val="21"/>
          <w:lang w:eastAsia="zh-CN"/>
        </w:rPr>
        <w:t xml:space="preserve"> </w:t>
      </w:r>
      <w:r>
        <w:rPr>
          <w:rFonts w:ascii="UWRKAM+TimesNewRomanPS-BoldMT"/>
          <w:color w:val="FF0000"/>
          <w:sz w:val="21"/>
          <w:lang w:eastAsia="zh-CN"/>
        </w:rPr>
        <w:t>SO</w:t>
      </w:r>
      <w:r>
        <w:rPr>
          <w:rFonts w:ascii="UWRKAM+TimesNewRomanPS-BoldMT"/>
          <w:color w:val="FF0000"/>
          <w:sz w:val="21"/>
          <w:vertAlign w:val="subscript"/>
          <w:lang w:eastAsia="zh-CN"/>
        </w:rPr>
        <w:t>2</w:t>
      </w:r>
      <w:r>
        <w:rPr>
          <w:rFonts w:ascii="DejaVu Sans"/>
          <w:color w:val="FF0000"/>
          <w:spacing w:val="-36"/>
          <w:sz w:val="21"/>
          <w:vertAlign w:val="subscript"/>
          <w:lang w:eastAsia="zh-CN"/>
        </w:rPr>
        <w:t xml:space="preserve"> </w:t>
      </w: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脱除或利用</w:t>
      </w:r>
      <w:r>
        <w:rPr>
          <w:rFonts w:ascii="KVLELQ+SimSun" w:hAnsi="KVLELQ+SimSun" w:cs="KVLELQ+SimSun"/>
          <w:color w:val="000000"/>
          <w:sz w:val="21"/>
          <w:lang w:eastAsia="zh-CN"/>
        </w:rPr>
        <w:t>（反应方程式书写、实验方案的设计）</w:t>
      </w:r>
    </w:p>
    <w:p w14:paraId="12D68FF2" w14:textId="77777777" w:rsidR="00802E5C" w:rsidRDefault="00802E5C" w:rsidP="00802E5C">
      <w:pPr>
        <w:framePr w:w="10821" w:wrap="auto" w:hAnchor="text" w:x="5006" w:y="7128"/>
        <w:widowControl w:val="0"/>
        <w:autoSpaceDE w:val="0"/>
        <w:autoSpaceDN w:val="0"/>
        <w:spacing w:before="10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z w:val="21"/>
          <w:lang w:eastAsia="zh-CN"/>
        </w:rPr>
        <w:t>水煤气变换反应</w:t>
      </w:r>
      <w:r>
        <w:rPr>
          <w:rFonts w:ascii="KVLELQ+SimSun" w:hAnsi="KVLELQ+SimSun" w:cs="KVLELQ+SimSun"/>
          <w:color w:val="000000"/>
          <w:spacing w:val="-1"/>
          <w:sz w:val="21"/>
          <w:lang w:eastAsia="zh-CN"/>
        </w:rPr>
        <w:t>（化学平衡的移动及其影响因素、化学平衡图像分析、从能量、速率和平衡等多个视角理解如何调</w:t>
      </w:r>
    </w:p>
    <w:p w14:paraId="4C5CE897" w14:textId="77777777" w:rsidR="00802E5C" w:rsidRDefault="00802E5C" w:rsidP="00802E5C">
      <w:pPr>
        <w:framePr w:w="10821" w:wrap="auto" w:hAnchor="text" w:x="5006" w:y="7128"/>
        <w:widowControl w:val="0"/>
        <w:autoSpaceDE w:val="0"/>
        <w:autoSpaceDN w:val="0"/>
        <w:spacing w:before="103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控化学反应）</w:t>
      </w:r>
    </w:p>
    <w:p w14:paraId="2353D31B" w14:textId="77777777" w:rsidR="00802E5C" w:rsidRDefault="00802E5C" w:rsidP="00802E5C">
      <w:pPr>
        <w:framePr w:w="450" w:wrap="auto" w:hAnchor="text" w:x="1462" w:y="793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19</w:t>
      </w:r>
    </w:p>
    <w:p w14:paraId="61D67C03" w14:textId="77777777" w:rsidR="00802E5C" w:rsidRDefault="00802E5C" w:rsidP="00802E5C">
      <w:pPr>
        <w:framePr w:w="450" w:wrap="auto" w:hAnchor="text" w:x="2225" w:y="793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7C606AAF" w14:textId="77777777" w:rsidR="00802E5C" w:rsidRDefault="00802E5C" w:rsidP="00802E5C">
      <w:pPr>
        <w:framePr w:w="1498" w:wrap="auto" w:hAnchor="text" w:x="3204" w:y="7937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化学反应原理</w:t>
      </w:r>
    </w:p>
    <w:p w14:paraId="19E9B57C" w14:textId="77777777" w:rsidR="00802E5C" w:rsidRDefault="00802E5C" w:rsidP="00802E5C">
      <w:pPr>
        <w:framePr w:w="450" w:wrap="auto" w:hAnchor="text" w:x="1462" w:y="84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20</w:t>
      </w:r>
    </w:p>
    <w:p w14:paraId="35E41DE7" w14:textId="77777777" w:rsidR="00802E5C" w:rsidRDefault="00802E5C" w:rsidP="00802E5C">
      <w:pPr>
        <w:framePr w:w="450" w:wrap="auto" w:hAnchor="text" w:x="1462" w:y="8413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21</w:t>
      </w:r>
    </w:p>
    <w:p w14:paraId="0B5C082E" w14:textId="77777777" w:rsidR="00802E5C" w:rsidRDefault="00802E5C" w:rsidP="00802E5C">
      <w:pPr>
        <w:framePr w:w="450" w:wrap="auto" w:hAnchor="text" w:x="2225" w:y="841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10</w:t>
      </w:r>
    </w:p>
    <w:p w14:paraId="64B27758" w14:textId="77777777" w:rsidR="00802E5C" w:rsidRDefault="00802E5C" w:rsidP="00802E5C">
      <w:pPr>
        <w:framePr w:w="450" w:wrap="auto" w:hAnchor="text" w:x="2225" w:y="8413"/>
        <w:widowControl w:val="0"/>
        <w:autoSpaceDE w:val="0"/>
        <w:autoSpaceDN w:val="0"/>
        <w:spacing w:before="97" w:after="0" w:line="23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ARARDD+TimesNewRomanPSMT"/>
          <w:color w:val="000000"/>
          <w:spacing w:val="1"/>
          <w:sz w:val="21"/>
          <w:lang w:eastAsia="zh-CN"/>
        </w:rPr>
        <w:t>12</w:t>
      </w:r>
    </w:p>
    <w:p w14:paraId="2D99525F" w14:textId="77777777" w:rsidR="00802E5C" w:rsidRDefault="00802E5C" w:rsidP="00802E5C">
      <w:pPr>
        <w:framePr w:w="1498" w:wrap="auto" w:hAnchor="text" w:x="3204" w:y="841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化学综合实验</w:t>
      </w:r>
    </w:p>
    <w:p w14:paraId="6DF9D376" w14:textId="77777777" w:rsidR="00802E5C" w:rsidRDefault="00802E5C" w:rsidP="00802E5C">
      <w:pPr>
        <w:framePr w:w="1498" w:wrap="auto" w:hAnchor="text" w:x="3204" w:y="841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000000"/>
          <w:sz w:val="21"/>
          <w:lang w:eastAsia="zh-CN"/>
        </w:rPr>
        <w:t>有机化学基础</w:t>
      </w:r>
    </w:p>
    <w:p w14:paraId="2432449D" w14:textId="77777777" w:rsidR="00802E5C" w:rsidRDefault="00802E5C" w:rsidP="00802E5C">
      <w:pPr>
        <w:framePr w:w="10899" w:wrap="auto" w:hAnchor="text" w:x="5006" w:y="8419"/>
        <w:widowControl w:val="0"/>
        <w:autoSpaceDE w:val="0"/>
        <w:autoSpaceDN w:val="0"/>
        <w:spacing w:before="0"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1"/>
          <w:sz w:val="21"/>
          <w:lang w:eastAsia="zh-CN"/>
        </w:rPr>
        <w:t>用铝土矿为原料制备絮凝剂聚合氯化铝</w:t>
      </w:r>
      <w:r>
        <w:rPr>
          <w:rFonts w:ascii="KVLELQ+SimSun" w:hAnsi="KVLELQ+SimSun" w:cs="KVLELQ+SimSun"/>
          <w:color w:val="000000"/>
          <w:sz w:val="21"/>
          <w:lang w:eastAsia="zh-CN"/>
        </w:rPr>
        <w:t>（基本操作、测定产品的盐基度）</w:t>
      </w:r>
    </w:p>
    <w:p w14:paraId="377F007F" w14:textId="77777777" w:rsidR="00802E5C" w:rsidRDefault="00802E5C" w:rsidP="00802E5C">
      <w:pPr>
        <w:framePr w:w="10899" w:wrap="auto" w:hAnchor="text" w:x="5006" w:y="8419"/>
        <w:widowControl w:val="0"/>
        <w:autoSpaceDE w:val="0"/>
        <w:autoSpaceDN w:val="0"/>
        <w:spacing w:after="0" w:line="20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KVLELQ+SimSun" w:hAnsi="KVLELQ+SimSun" w:cs="KVLELQ+SimSun"/>
          <w:color w:val="FF0000"/>
          <w:spacing w:val="-1"/>
          <w:sz w:val="21"/>
          <w:lang w:eastAsia="zh-CN"/>
        </w:rPr>
        <w:t>胃动力药物依托比利制备</w:t>
      </w:r>
      <w:r>
        <w:rPr>
          <w:rFonts w:ascii="KVLELQ+SimSun" w:hAnsi="KVLELQ+SimSun" w:cs="KVLELQ+SimSun"/>
          <w:color w:val="000000"/>
          <w:spacing w:val="-3"/>
          <w:sz w:val="21"/>
          <w:lang w:eastAsia="zh-CN"/>
        </w:rPr>
        <w:t>（官能团结构与性质、结构简式、方程式书写、同分异构体结构简式书写、合成路线设计）</w:t>
      </w:r>
    </w:p>
    <w:p w14:paraId="1E42CA3A" w14:textId="6C974521" w:rsidR="00802E5C" w:rsidRDefault="00802E5C" w:rsidP="00802E5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A13E78" wp14:editId="6E199054">
            <wp:simplePos x="0" y="0"/>
            <wp:positionH relativeFrom="page">
              <wp:posOffset>772160</wp:posOffset>
            </wp:positionH>
            <wp:positionV relativeFrom="page">
              <wp:posOffset>739775</wp:posOffset>
            </wp:positionV>
            <wp:extent cx="9153525" cy="5012055"/>
            <wp:effectExtent l="0" t="0" r="9525" b="0"/>
            <wp:wrapNone/>
            <wp:docPr id="1311619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D947B" w14:textId="0354CE7E" w:rsidR="00802E5C" w:rsidRPr="00802E5C" w:rsidRDefault="00802E5C" w:rsidP="00802E5C">
      <w:pPr>
        <w:tabs>
          <w:tab w:val="left" w:pos="1710"/>
        </w:tabs>
        <w:rPr>
          <w:lang w:eastAsia="zh-CN"/>
        </w:rPr>
      </w:pPr>
    </w:p>
    <w:sectPr w:rsidR="00802E5C" w:rsidRPr="00802E5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C2DC8370-0B85-4730-B2D6-8613C0C7E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672EBE-12AE-4ACC-9AEC-F733C9BC2B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F610BB4-3E71-4F91-9291-337F41BF68AE}"/>
  </w:font>
  <w:font w:name="JOCNVM+FZSJ-LIUGQKS">
    <w:charset w:val="01"/>
    <w:family w:val="auto"/>
    <w:pitch w:val="variable"/>
    <w:sig w:usb0="01010101" w:usb1="01010101" w:usb2="01010101" w:usb3="01010101" w:csb0="01010101" w:csb1="01010101"/>
    <w:embedRegular r:id="rId4" w:fontKey="{E3F14A59-D0B3-4072-8DC7-96763581A39F}"/>
  </w:font>
  <w:font w:name="DejaVu Sans">
    <w:altName w:val="Leelawadee UI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UWRKAM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D9BB62C8-F289-415C-8B90-679DAFDF86CB}"/>
  </w:font>
  <w:font w:name="KVLELQ+SimSun">
    <w:charset w:val="01"/>
    <w:family w:val="auto"/>
    <w:pitch w:val="variable"/>
    <w:sig w:usb0="01010101" w:usb1="01010101" w:usb2="01010101" w:usb3="01010101" w:csb0="01010101" w:csb1="01010101"/>
    <w:embedRegular r:id="rId6" w:fontKey="{94F7866B-F884-491A-8B7F-6C53EA52CA7C}"/>
  </w:font>
  <w:font w:name="ARARDD+TimesNewRomanPSMT">
    <w:charset w:val="01"/>
    <w:family w:val="auto"/>
    <w:pitch w:val="variable"/>
    <w:sig w:usb0="01010101" w:usb1="01010101" w:usb2="01010101" w:usb3="01010101" w:csb0="01010101" w:csb1="01010101"/>
    <w:embedRegular r:id="rId7" w:fontKey="{334B6C8E-F42C-4FE3-BD32-0FE96BBA5A50}"/>
  </w:font>
  <w:font w:name="QQVWOO+TimesNewRomanPS-ItalicMT">
    <w:charset w:val="01"/>
    <w:family w:val="auto"/>
    <w:pitch w:val="variable"/>
    <w:sig w:usb0="01010101" w:usb1="01010101" w:usb2="01010101" w:usb3="01010101" w:csb0="01010101" w:csb1="01010101"/>
    <w:embedRegular r:id="rId8" w:fontKey="{85CE9EE0-938E-4381-B3B9-747C5323B1F2}"/>
  </w:font>
  <w:font w:name="HOAFKQ+TimesNewRomanPS-BoldItal">
    <w:charset w:val="01"/>
    <w:family w:val="auto"/>
    <w:pitch w:val="variable"/>
    <w:sig w:usb0="01010101" w:usb1="01010101" w:usb2="01010101" w:usb3="01010101" w:csb0="01010101" w:csb1="01010101"/>
    <w:embedRegular r:id="rId9" w:fontKey="{BED44630-BBE5-405D-8E36-64135A221BE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02E5C"/>
    <w:rsid w:val="008835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2369C"/>
  <w15:docId w15:val="{5ECD8477-DDB0-42C5-BF64-83A83A47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802E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02E5C"/>
    <w:rPr>
      <w:sz w:val="18"/>
      <w:szCs w:val="18"/>
      <w:lang w:eastAsia="en-US"/>
    </w:rPr>
  </w:style>
  <w:style w:type="paragraph" w:styleId="a5">
    <w:name w:val="footer"/>
    <w:basedOn w:val="a"/>
    <w:link w:val="a6"/>
    <w:rsid w:val="00802E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02E5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</dc:creator>
  <cp:lastModifiedBy>KX Lin</cp:lastModifiedBy>
  <cp:revision>2</cp:revision>
  <dcterms:created xsi:type="dcterms:W3CDTF">2023-10-12T10:20:00Z</dcterms:created>
  <dcterms:modified xsi:type="dcterms:W3CDTF">2024-04-23T14:16:00Z</dcterms:modified>
</cp:coreProperties>
</file>