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E464">
      <w:pPr>
        <w:ind w:firstLine="1320" w:firstLineChars="300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10871200</wp:posOffset>
            </wp:positionV>
            <wp:extent cx="330200" cy="469900"/>
            <wp:effectExtent l="0" t="0" r="1270" b="254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物质结构表格型选择题专题</w:t>
      </w:r>
    </w:p>
    <w:bookmarkEnd w:id="0"/>
    <w:p w14:paraId="1FC87B3B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常考考点及题型总结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5316"/>
      </w:tblGrid>
      <w:tr w14:paraId="49ED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019C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常考考点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9FD1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对应常考选项/例子</w:t>
            </w:r>
          </w:p>
        </w:tc>
      </w:tr>
      <w:tr w14:paraId="0E40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158CA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超分子与分子识别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93B8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冠醚（18-冠-6）识别K⁺；杯酚分离C₆₀/C₇₀；超分子自组装特性</w:t>
            </w:r>
          </w:p>
        </w:tc>
      </w:tr>
      <w:tr w14:paraId="6883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2F685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氢键的影响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FE8E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邻羟基苯甲醛沸点＜对羟基苯甲醛（分子内vs分子间氢键）；H₂O沸点＞HF/NH₃；乙醇溶于水（氢键）；NH₄NO₃熔点＞C₂H₅NH₃NO₃（阳离子体积影响氢键）</w:t>
            </w:r>
          </w:p>
        </w:tc>
      </w:tr>
      <w:tr w14:paraId="1F10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EA08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酸性强弱比较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EE58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CF₃COOH＞CH₃COOH（F吸电子增强羟基极性）；CF₃COOH＞CCl₃COOH（F电负性更大）；CH₃COOH＞CH₃CH₂COOH（烷基推电子减弱酸性）；ClCH₂COOH＞CH₃COOH（Cl吸电子）</w:t>
            </w:r>
          </w:p>
        </w:tc>
      </w:tr>
      <w:tr w14:paraId="3555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A543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晶体类型与性质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DD59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金刚石/SiC/SiO₂（共价晶体，高熔点硬度）vs CO₂/I₂/干冰（分子晶体，低熔点）；AlF₃（离子晶体）vs AlCl₃（分子晶体）熔点差异；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4D50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1290A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配位键与配合物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4287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[Cu(NH₃)₄]²⁺稳定性＞[Cu(H₂O)₄]²⁺；[Co(NO₂)₆]³⁻配位数6；NH₃配位能力＞NF₃（F电负性抑制给电子）</w:t>
            </w:r>
          </w:p>
        </w:tc>
      </w:tr>
      <w:tr w14:paraId="2F45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DC2C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键角差异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F832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CH₄（109.5°）＞NH₃（107°）＞H₂O（104.5°）（孤电子对数增加）；CO₂（180°sp）vs CH₄（sp³）；SO₂（sp²）vs CO₂（sp）</w:t>
            </w:r>
          </w:p>
        </w:tc>
      </w:tr>
      <w:tr w14:paraId="3FFF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9A6B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相似相溶原理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29F6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I₂易溶于CCl₄难溶于水；O₃在CCl₄溶解度＞水；SO₂溶于水（极性）vs CO₂难溶</w:t>
            </w:r>
          </w:p>
        </w:tc>
      </w:tr>
      <w:tr w14:paraId="7DC9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E079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金属键与金属性质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5B3E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Li熔点＞Na（半径小，金属键强）；合金硬度＞纯金属（原子层滑动困难）</w:t>
            </w:r>
          </w:p>
        </w:tc>
      </w:tr>
      <w:tr w14:paraId="150D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58FC9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键能与稳定性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96CB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CH₄＞SiH₄（C-H键长短）；HF＞HCl＞HBr（键能递减）；N≡N键能大（N₂作保护气）</w:t>
            </w:r>
          </w:p>
        </w:tc>
      </w:tr>
      <w:tr w14:paraId="62FF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E6D7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离子半径与配位数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B8A6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Cs⁺半径大→CsCl配位数8；Na⁺半径小→NaCl配位数6</w:t>
            </w:r>
          </w:p>
        </w:tc>
      </w:tr>
      <w:tr w14:paraId="42B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355A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推电子/吸电子基团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2DCC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CH₃NH₂碱性＞NH₃（甲基推电子增强N电子云密度）；CF₃⁻吸电子增强羧酸酸性</w:t>
            </w:r>
          </w:p>
        </w:tc>
      </w:tr>
      <w:tr w14:paraId="6D9B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1FB8D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手性结构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7FA5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石英的手性微观结构；乳酸的手性碳原子判断</w:t>
            </w:r>
          </w:p>
        </w:tc>
      </w:tr>
      <w:tr w14:paraId="7EBE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35D3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超分子应用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C46A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冠醚增大KMnO₄在有机溶剂中的溶解度；超分子催化（如Rh₂P电解水催化剂）</w:t>
            </w:r>
          </w:p>
        </w:tc>
      </w:tr>
      <w:tr w14:paraId="447D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1D44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对角线规则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2828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Be与Al均能与NaOH反应（价电子构型均为ns²np¹，化学性质相似）</w:t>
            </w:r>
          </w:p>
        </w:tc>
      </w:tr>
      <w:tr w14:paraId="5D09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27A5F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离子液体特性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9E30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R₄N⁺与PF₆⁻组成的离子液体常温呈液态（阴阳离子半径大，离子键作用力弱）</w:t>
            </w:r>
          </w:p>
        </w:tc>
      </w:tr>
      <w:tr w14:paraId="4A5C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FAB6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硅酸盐结构与性质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1F4B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硅酸盐硬度高、耐高温（硅氧四面体三维网状结构，Si-O键能大）</w:t>
            </w:r>
          </w:p>
        </w:tc>
      </w:tr>
      <w:tr w14:paraId="7280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EB0B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纳米晶体特性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90C0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纳米铅无固定熔点（晶界数量多，结构无序）；纳米铅反应活性高于块状铅（表面效应）</w:t>
            </w:r>
          </w:p>
        </w:tc>
      </w:tr>
      <w:tr w14:paraId="177F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4A5E9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羰基与硫羰基稳定性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FFD6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C=O稳定性＞C=S（C与O原子半径相近，p轨道重叠程度大于C与S）</w:t>
            </w:r>
          </w:p>
        </w:tc>
      </w:tr>
      <w:tr w14:paraId="241C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FC9B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烃基对溶解性影响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71F6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乙醇水溶性＞1-戊醇（乙醇烃基占比小，易与水形成氢键）</w:t>
            </w:r>
          </w:p>
        </w:tc>
      </w:tr>
      <w:tr w14:paraId="2A00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3E47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π-π共轭体系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070B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乙醛羟醛缩合产物为CH₃CH=CHCHO（共轭体系能量更低）</w:t>
            </w:r>
          </w:p>
        </w:tc>
      </w:tr>
      <w:tr w14:paraId="4D5C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436A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王水溶解贵金属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291A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Au/Pt溶于王水（Cl⁻作配体形成配合物，增强金属还原性）</w:t>
            </w:r>
          </w:p>
        </w:tc>
      </w:tr>
      <w:tr w14:paraId="032C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438F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酶活性与温度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E9FD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酿米酒需晾凉米饭（高温破坏酒曲酶的空间结构，失活）</w:t>
            </w:r>
          </w:p>
        </w:tc>
      </w:tr>
      <w:tr w14:paraId="5EAF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35E1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吸水性高分子材料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2D46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聚丙烯酸钠用于吸水树脂（含-COO⁻亲水基团，与水形成氢键）</w:t>
            </w:r>
          </w:p>
        </w:tc>
      </w:tr>
      <w:tr w14:paraId="0CC8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33E8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可降解生物材料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07CA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聚乳酸用于免拆缝合线（含酯基，体内酶水解降解）</w:t>
            </w:r>
          </w:p>
        </w:tc>
      </w:tr>
      <w:tr w14:paraId="2110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1C40F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臭氧的极性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3932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O₃在水中溶解度＞CCl₄（O₃为极性分子，遵循相似相溶）</w:t>
            </w:r>
          </w:p>
        </w:tc>
      </w:tr>
      <w:tr w14:paraId="7516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49FBC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干冰与冰的密度差异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4387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干冰密度＞冰（干冰面心立方堆积空间利用率高，冰氢键结构松散）</w:t>
            </w:r>
          </w:p>
        </w:tc>
      </w:tr>
      <w:tr w14:paraId="1D00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58B01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聚乙炔导电性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CDCB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聚乙炔作导电材料（分子内大π键，π电子自由移动）</w:t>
            </w:r>
          </w:p>
        </w:tc>
      </w:tr>
      <w:tr w14:paraId="4E84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498C3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卤代羧酸酸性差异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9126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ClCH₂COOH＞CH₃COOH（Cl吸电子增强羧基O-H键极性）</w:t>
            </w:r>
          </w:p>
        </w:tc>
      </w:tr>
      <w:tr w14:paraId="66D1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694C7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配位能力与电负性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E0B0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NH₃配位能力＞NF₃（F电负性降低N原子孤对电子云密度）</w:t>
            </w:r>
          </w:p>
        </w:tc>
      </w:tr>
      <w:tr w14:paraId="2E63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373A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离子晶体熔点与晶格能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6C38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MgO熔点＞NaF（Mg²⁺/O²⁻电荷多、半径小，晶格能大）</w:t>
            </w:r>
          </w:p>
        </w:tc>
      </w:tr>
      <w:tr w14:paraId="7D14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44859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羟基苯甲醛的氢键类型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7B4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对羟基苯甲醛沸点＞邻羟基（分子间氢键vs分子内氢键）</w:t>
            </w:r>
          </w:p>
        </w:tc>
      </w:tr>
      <w:tr w14:paraId="3DC2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F003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纳米材料表面效应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B92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纳米铅催化活性更高（表面原子配位不饱和）</w:t>
            </w:r>
          </w:p>
        </w:tc>
      </w:tr>
      <w:tr w14:paraId="13FA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637B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硅氧四面体结构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9F22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硅酸盐难溶于水（三维网状结构无自由移动离子）</w:t>
            </w:r>
          </w:p>
        </w:tc>
      </w:tr>
      <w:tr w14:paraId="7831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5CF40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酯基的降解性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C174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聚乳酸易降解（酯键在体内酶作用下水解）</w:t>
            </w:r>
          </w:p>
        </w:tc>
      </w:tr>
      <w:tr w14:paraId="3161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17FB1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臭氧的分子结构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BFC0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O₃为V形极性分子（中心O原子sp²杂化，含孤对电子）</w:t>
            </w:r>
          </w:p>
        </w:tc>
      </w:tr>
      <w:tr w14:paraId="45D0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72BFC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干冰的堆积方式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94B4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干冰为面心立方堆积（空间利用率74%）</w:t>
            </w:r>
          </w:p>
        </w:tc>
      </w:tr>
      <w:tr w14:paraId="4DDC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57468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聚乙炔的大π键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4203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每个C原子未杂化p轨道重叠形成离域π键</w:t>
            </w:r>
          </w:p>
        </w:tc>
      </w:tr>
      <w:tr w14:paraId="323F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3BFE2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王水的配位作用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87D3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Cl⁻与Au形成稳定[AuCl₄]⁻配合物</w:t>
            </w:r>
          </w:p>
        </w:tc>
      </w:tr>
      <w:tr w14:paraId="54E1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E859E7E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酶的温度敏感性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D4863C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酒曲酶适宜温度30-40℃，高温失活</w:t>
            </w:r>
          </w:p>
        </w:tc>
      </w:tr>
      <w:tr w14:paraId="74AB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09CE122A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聚丙烯酸钠的亲水基团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02B911C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-COO⁻基团与水分子形成氢键吸水</w:t>
            </w:r>
          </w:p>
        </w:tc>
      </w:tr>
      <w:tr w14:paraId="14DC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5656871B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Be-Al的价电子构型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0030053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均为ns²np¹（对角线规则核心）</w:t>
            </w:r>
          </w:p>
        </w:tc>
      </w:tr>
      <w:tr w14:paraId="3EF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4D0A665E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O₃的偶极矩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DDC5E5A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不为零，分子极性明显</w:t>
            </w:r>
          </w:p>
        </w:tc>
      </w:tr>
      <w:tr w14:paraId="7490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4C806D8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冰的氢键结构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12BBB2C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四面体网状结构，空间利用率低（约34%）</w:t>
            </w:r>
          </w:p>
        </w:tc>
      </w:tr>
      <w:tr w14:paraId="4D07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20C9A2AC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纳米晶体的晶界效应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17C469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晶界数量增多导致熔点降低且无固定值</w:t>
            </w:r>
          </w:p>
        </w:tc>
      </w:tr>
      <w:tr w14:paraId="16C0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27E7824A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石蜡油流动性与分子间作用力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7F8612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石蜡油流动性差（分子间作用力大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72CD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6BCF4523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王水溶解铂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CB9FB12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与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Cl⁻配位形成稳定配合物</w:t>
            </w:r>
          </w:p>
        </w:tc>
      </w:tr>
      <w:tr w14:paraId="5776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shd w:val="clear" w:color="auto" w:fill="auto"/>
            <w:vAlign w:val="center"/>
          </w:tcPr>
          <w:p w14:paraId="2494053B"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CO₂、CH₂O、CCl₄键角减小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27C09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与中心原子的杂化方式相关</w:t>
            </w:r>
          </w:p>
        </w:tc>
      </w:tr>
    </w:tbl>
    <w:p w14:paraId="78B4BC55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二．模拟预测</w:t>
      </w:r>
    </w:p>
    <w:p w14:paraId="72E360C2">
      <w:pPr>
        <w:spacing w:line="360" w:lineRule="auto"/>
        <w:ind w:left="0"/>
        <w:jc w:val="left"/>
      </w:pPr>
      <w:r>
        <w:rPr>
          <w:rFonts w:hint="eastAsia" w:ascii="Times New Roman" w:hAnsi="Times New Roman"/>
          <w:b w:val="0"/>
          <w:i w:val="0"/>
          <w:color w:val="000000"/>
          <w:sz w:val="22"/>
          <w:lang w:val="en-US" w:eastAsia="zh-CN"/>
        </w:rPr>
        <w:t>1.</w:t>
      </w:r>
      <w:r>
        <w:rPr>
          <w:rFonts w:ascii="Times New Roman" w:hAnsi="Times New Roman"/>
          <w:b w:val="0"/>
          <w:i w:val="0"/>
          <w:color w:val="000000"/>
          <w:sz w:val="22"/>
        </w:rPr>
        <w:t>下列陈述I与陈述Ⅱ均正确，且具有因果关系的是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4850"/>
        <w:gridCol w:w="3858"/>
      </w:tblGrid>
      <w:tr w14:paraId="7A3AF8C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948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83B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陈述I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B40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 Ⅱ</w:t>
            </w:r>
          </w:p>
        </w:tc>
      </w:tr>
      <w:tr w14:paraId="5C17443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F23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86CD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当镀层破损时，马口铁(镀锡钢板)比白铁皮(镀锌钢板)更难被腐蚀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F6C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用牺牲阳极法防止金属腐蚀</w:t>
            </w:r>
          </w:p>
        </w:tc>
      </w:tr>
      <w:tr w14:paraId="20E22AB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475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3B9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冠醚可用于识别碱金属离子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13C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不同空穴大小的冠醚可与不同的碱金属离子形成超分子</w:t>
            </w:r>
          </w:p>
        </w:tc>
      </w:tr>
      <w:tr w14:paraId="02A973E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3DF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771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COOH&gt;CH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991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烷基是推电子基团，烷基越长推电子效应越小，O-H键极性越弱</w:t>
            </w:r>
          </w:p>
        </w:tc>
      </w:tr>
      <w:tr w14:paraId="2C0646D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518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E67A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向溴乙烷水解后的上层溶液中，滴入几滴AgNO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溶液，有淡黄色沉淀生成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1CA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溴乙烷中存在溴离子</w:t>
            </w:r>
          </w:p>
        </w:tc>
      </w:tr>
    </w:tbl>
    <w:p w14:paraId="3FC2E7F2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BB27916"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下列有关物质结构和性质的解释不合理的是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028"/>
        <w:gridCol w:w="3316"/>
      </w:tblGrid>
      <w:tr w14:paraId="2414E09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E36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E62CF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9878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370667F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5C86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3804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18-冠-6醚能识别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90C5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冠醚中的O通过离子键与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作用</w:t>
            </w:r>
          </w:p>
        </w:tc>
      </w:tr>
      <w:tr w14:paraId="0B9D2AF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DA4B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C339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中的溶解度高于在水中的溶解度</w:t>
            </w:r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541A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的极性微弱，在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非极性溶剂中更易溶</w:t>
            </w:r>
          </w:p>
        </w:tc>
      </w:tr>
      <w:tr w14:paraId="047655B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DF39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5300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的碱性强于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B93B">
            <w:pPr>
              <w:spacing w:line="360" w:lineRule="auto"/>
              <w:ind w:left="135"/>
              <w:jc w:val="both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原子电子云密度：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</w:tr>
      <w:tr w14:paraId="2D4242E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71F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3E5A6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游离态水分子中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∠H−O−H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小于</w:t>
            </w:r>
            <m:oMath>
              <m:sSup>
                <m:sSupPr/>
                <m:e>
                  <m:d>
                    <m:dPr>
                      <m:begChr m:val="["/>
                      <m:sepChr m:val=","/>
                      <m:endChr m:val="]"/>
                    </m:d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Cu</m:t>
                      </m:r>
                      <m:sSub>
                        <m:sSubPr/>
                        <m:e>
                          <m:d>
                            <m:dPr>
                              <m:sepChr m:val=","/>
                            </m:dPr>
                            <m:e>
                              <m:sSub>
                                <m:sSubPr/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zh-CN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zh-CN"/>
                                </w:rPr>
                                <m:t>O</m:t>
                              </m:r>
                            </m:e>
                          </m:d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2"/>
                              <w:lang w:eastAsia="zh-CN"/>
                            </w:rPr>
                            <m:t>4</m:t>
                          </m:r>
                        </m:sub>
                      </m:sSub>
                    </m:e>
                  </m:d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∠H−O−H</m:t>
              </m:r>
            </m:oMath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2A5A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孤电子对排斥作用</w:t>
            </w:r>
          </w:p>
        </w:tc>
      </w:tr>
    </w:tbl>
    <w:p w14:paraId="538F5B3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4895E07D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物质结构决定物质性质。下列性质差异与结构因素匹配错误的是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491"/>
        <w:gridCol w:w="1583"/>
      </w:tblGrid>
      <w:tr w14:paraId="39FFF6E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B40A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B68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97E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121C2A0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E637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D6B9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沸点：正丁烷(-0.5℃)高于异丁烷(-11.7℃)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211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范德华力</w:t>
            </w:r>
          </w:p>
        </w:tc>
      </w:tr>
      <w:tr w14:paraId="5053DF4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C70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8241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BeCl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(399℃，易升华)低于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MgCl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(714℃)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E14F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离子键强弱</w:t>
            </w:r>
          </w:p>
        </w:tc>
      </w:tr>
      <w:tr w14:paraId="4F8449F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7AD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CAB5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386B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</w:t>
            </w:r>
          </w:p>
        </w:tc>
      </w:tr>
      <w:tr w14:paraId="65EBA1C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DB8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CCA6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溶解性：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易溶于水，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Cl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难溶于水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FB9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分子间氢键</w:t>
            </w:r>
          </w:p>
        </w:tc>
      </w:tr>
    </w:tbl>
    <w:p w14:paraId="407190EA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32610A3"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从微观视角探析物质结构及性质是学习化学的有效方法。下列实例与解释不符的是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292"/>
        <w:gridCol w:w="4052"/>
      </w:tblGrid>
      <w:tr w14:paraId="33CDD85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D104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5D9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256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2A5CBDA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54A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E5C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Li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的熔点高、硬度大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45D6A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Li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的半径小、单位体积内自由电子数多，金属键强</w:t>
            </w:r>
          </w:p>
        </w:tc>
      </w:tr>
      <w:tr w14:paraId="3C54336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33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021E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273K、101kPa时，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在水中的溶解度比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大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438C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与水分子之间的作用力比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与水分子之间的作用力大</w:t>
            </w:r>
          </w:p>
        </w:tc>
      </w:tr>
      <w:tr w14:paraId="6140411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0958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E5A1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HF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的沸点低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81CE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HF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分子间氢键比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分子间氢键弱</w:t>
            </w:r>
          </w:p>
        </w:tc>
      </w:tr>
      <w:tr w14:paraId="7852FC1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433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87D1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中的键角比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中的键角大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B0CA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的孤电子对数比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少，对成键电子对的斥力小</w:t>
            </w:r>
          </w:p>
        </w:tc>
      </w:tr>
    </w:tbl>
    <w:p w14:paraId="621F74B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1847CEE9"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物质的组成和结构决定其性质。下列事实解释错误的是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126"/>
        <w:gridCol w:w="2890"/>
      </w:tblGrid>
      <w:tr w14:paraId="5DB0DEA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44F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3C2B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8AEF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70443B3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2B0A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0582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键角：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BF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B907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F&gt;N&gt;B</m:t>
              </m:r>
            </m:oMath>
          </w:p>
        </w:tc>
      </w:tr>
      <w:tr w14:paraId="1DDD800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F232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6E80C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有碱性</w:t>
            </w:r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DD52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N原子存在孤电子对</w:t>
            </w:r>
          </w:p>
        </w:tc>
      </w:tr>
      <w:tr w14:paraId="52C30E3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DADA9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7BAA">
            <w:pPr>
              <w:spacing w:line="360" w:lineRule="auto"/>
              <w:ind w:left="135"/>
              <w:jc w:val="both"/>
              <w:textAlignment w:val="center"/>
            </w:pP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20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°</m:t>
                  </m:r>
                </m:sup>
              </m:sSup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，溶解度：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NaHCO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02E8">
            <w:pPr>
              <w:spacing w:line="360" w:lineRule="auto"/>
              <w:ind w:left="135"/>
              <w:jc w:val="both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之间存在氢键</w:t>
            </w:r>
          </w:p>
        </w:tc>
      </w:tr>
      <w:tr w14:paraId="57457EF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7036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3124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稳定性：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8698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键能：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C−H&gt;Si−H</m:t>
              </m:r>
            </m:oMath>
          </w:p>
        </w:tc>
      </w:tr>
    </w:tbl>
    <w:p w14:paraId="7861AF56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616BAE4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物质结构决定其性质，下列实例与解释有错误的是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002"/>
        <w:gridCol w:w="4407"/>
      </w:tblGrid>
      <w:tr w14:paraId="4FB0762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5A581"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B83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B80D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0118429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D75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FBC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COOH的酸性强于CCl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94DB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F的电负性大于Cl，使得F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C-的极性大于Cl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C-，导致三氟乙酸的羧基中的羟基极性更大，更易电离出氢离子</w:t>
            </w:r>
          </w:p>
        </w:tc>
      </w:tr>
      <w:tr w14:paraId="181C077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2A8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554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臭氧O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在四氯化碳中的溶解度高于在水中的溶解度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57B1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臭氧O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是非极性分子</w:t>
            </w:r>
          </w:p>
        </w:tc>
      </w:tr>
      <w:tr w14:paraId="28AAC25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8DE8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24B7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邻羟基苯甲醛的沸点低于对羟基苯甲醛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FAF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邻羟基苯甲醛形成分子内氢键，对羟基苯甲醛能形成分子间氢键</w:t>
            </w:r>
          </w:p>
        </w:tc>
      </w:tr>
      <w:tr w14:paraId="2A4E703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9FA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0D76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第一电离能：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Mg&gt;Al</m:t>
              </m:r>
            </m:oMath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A2F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Al原子失去的电子是3p能级的，而Mg原子失去的电子是3s能级的，3p能级的能量高于3s能级</w:t>
            </w:r>
          </w:p>
        </w:tc>
      </w:tr>
    </w:tbl>
    <w:p w14:paraId="4614071B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CD26264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物质结构决定物质性质。下列性质差异与结构因素匹配正确的是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386"/>
        <w:gridCol w:w="3193"/>
      </w:tblGrid>
      <w:tr w14:paraId="32F276D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F859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F1B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9CE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7C997E8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1D9C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E255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石墨与金刚石硬度差别大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D66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石墨中碳碳键键能小于金刚石中碳碳键能</w:t>
            </w:r>
          </w:p>
        </w:tc>
      </w:tr>
      <w:tr w14:paraId="7494CAA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AE0E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13E3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键角：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CC7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电负性差异</w:t>
            </w:r>
          </w:p>
        </w:tc>
      </w:tr>
      <w:tr w14:paraId="6A486FB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CB5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F79E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w:r>
              <w:drawing>
                <wp:inline distT="0" distB="0" distL="0" distR="0">
                  <wp:extent cx="1574800" cy="52451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2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&lt; NaBF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8C9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晶体类型差异</w:t>
            </w:r>
          </w:p>
        </w:tc>
      </w:tr>
      <w:tr w14:paraId="0F215AA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A19A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2323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冠醚12-冠-4能够与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Li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形成超分子，而不能与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形成超分子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3F41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离子半径大小与冠醚的空腔匹配关系</w:t>
            </w:r>
          </w:p>
        </w:tc>
      </w:tr>
    </w:tbl>
    <w:p w14:paraId="0B1B84EC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4D4444B">
      <w:pPr>
        <w:spacing w:line="360" w:lineRule="auto"/>
        <w:ind w:left="0"/>
        <w:jc w:val="left"/>
        <w:textAlignment w:val="center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下列对有关物质结构或性质的解释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不合理</w:t>
      </w:r>
      <w:r>
        <w:rPr>
          <w:rFonts w:ascii="Times New Roman" w:hAnsi="Times New Roman"/>
          <w:b w:val="0"/>
          <w:i w:val="0"/>
          <w:color w:val="000000"/>
          <w:sz w:val="22"/>
        </w:rPr>
        <w:t>的是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901"/>
        <w:gridCol w:w="4564"/>
      </w:tblGrid>
      <w:tr w14:paraId="1B26980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8A6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3C6F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EC6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58548DD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ACC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2BDD">
            <w:pPr>
              <w:spacing w:line="360" w:lineRule="auto"/>
              <w:ind w:left="135"/>
              <w:jc w:val="left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中的键角比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的键角大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7E84">
            <w:pPr>
              <w:spacing w:line="360" w:lineRule="auto"/>
              <w:ind w:left="135"/>
              <w:jc w:val="left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中N均是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sp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杂化，但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中有一对孤对电子</w:t>
            </w:r>
          </w:p>
        </w:tc>
      </w:tr>
      <w:tr w14:paraId="13B2541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C4B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7B2EE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的沸点高于HF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7627F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O−H⋯O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的键能大于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F−H⋯F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的键能</w:t>
            </w:r>
          </w:p>
        </w:tc>
      </w:tr>
      <w:tr w14:paraId="212106C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5C9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1658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锗、锡、铅的氯化物的熔点依次升高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EB2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它们均为分子晶体，随着相对分子质量增大，范德华力增大</w:t>
            </w:r>
          </w:p>
        </w:tc>
      </w:tr>
      <w:tr w14:paraId="1343D03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98E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281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COOH(pK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=0.23)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远强于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COOH(pK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=4.76)</m:t>
              </m:r>
            </m:oMath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E4B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</w:tr>
    </w:tbl>
    <w:p w14:paraId="4CC6429F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526A3AB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结构决定性质，性质反映结构。下列对物质性质的解释正确的是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263"/>
        <w:gridCol w:w="4168"/>
      </w:tblGrid>
      <w:tr w14:paraId="213D447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A9CA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777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BDB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27A4DF1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189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0FE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基态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 xml:space="preserve"> 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P原子的核外电子排布式写成1s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2s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2p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3s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3p</w:t>
            </w:r>
            <m:oMath>
              <m:sSubSup>
                <m:sSubSupPr/>
                <m:e/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x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3p</w:t>
            </w:r>
            <m:oMath>
              <m:sSubSup>
                <m:sSubSupPr/>
                <m:e/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y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1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，是错误的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323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此写法违背了泡利原理</w:t>
            </w:r>
          </w:p>
        </w:tc>
      </w:tr>
      <w:tr w14:paraId="711F2C8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E76E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1A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晶体具有各向异性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F0D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缺角的 NaCl 晶体在饱和 NaCl溶液中变成完美的立方体块</w:t>
            </w:r>
          </w:p>
        </w:tc>
      </w:tr>
      <w:tr w14:paraId="42BC4C8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A02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E0BD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一氟乙酸的酸性强于一溴乙酸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E3C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F的电负性比 Br的大，羧基中的-OH 的极性变小</w:t>
            </w:r>
          </w:p>
        </w:tc>
      </w:tr>
      <w:tr w14:paraId="0E554B1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97D7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C50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、NH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、H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 分子内键角依次减小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2B9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三者中心原子采取的杂化方式相同，当中心原子孤电子对越多，键角越小</w:t>
            </w:r>
          </w:p>
        </w:tc>
      </w:tr>
    </w:tbl>
    <w:p w14:paraId="6C9D2D23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4A8B414A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下列有关分子的结构和性质的说法正确的是</w:t>
      </w:r>
    </w:p>
    <w:p w14:paraId="4F449853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A．若将基态</w:t>
      </w:r>
      <m:oMath>
        <m:sSub>
          <m:sSubPr/>
          <m:e/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15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P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原子的核外电子排布式写成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1 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s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2 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s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p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3 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s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3</m:t>
        </m:r>
        <m:sSubSup>
          <m:sSub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p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sub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bSup>
        <m:r>
          <m:rPr/>
          <w:rPr>
            <w:rFonts w:ascii="Cambria Math" w:hAnsi="Cambria Math"/>
            <w:sz w:val="22"/>
            <w:szCs w:val="22"/>
            <w:lang w:eastAsia="zh-CN"/>
          </w:rPr>
          <m:t>3</m:t>
        </m:r>
        <m:sSubSup>
          <m:sSub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p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sub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p>
        </m:sSubSup>
      </m:oMath>
      <w:r>
        <w:rPr>
          <w:rFonts w:ascii="Times New Roman" w:hAnsi="Times New Roman"/>
          <w:b w:val="0"/>
          <w:i w:val="0"/>
          <w:color w:val="000000"/>
          <w:sz w:val="22"/>
        </w:rPr>
        <w:t>，则违背了泡利原理</w:t>
      </w:r>
    </w:p>
    <w:p w14:paraId="0CEB7BD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B．甲基是推电子基团，所以结合氢离子的能力</w:t>
      </w:r>
      <m:oMath>
        <m:sSub>
          <m:sSubPr/>
          <m:e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CH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3</m:t>
                    </m:r>
                  </m:sub>
                </m:sSub>
              </m:e>
            </m:d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 N&gt;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NH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</w:p>
    <w:p w14:paraId="06CC2751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C．乙二胺</w:t>
      </w:r>
      <m:oMath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NCH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NH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的沸点比三甲胺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N</m:t>
            </m:r>
            <m:sSub>
              <m:sSubPr/>
              <m:e>
                <m:d>
                  <m:dPr>
                    <m:sepChr m:val=","/>
                  </m:d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lang w:eastAsia="zh-CN"/>
                          </w:rPr>
                          <m:t>CH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lang w:eastAsia="zh-CN"/>
                          </w:rPr>
                          <m:t>3</m:t>
                        </m:r>
                      </m:sub>
                    </m:sSub>
                  </m:e>
                </m:d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</m:sub>
            </m:sSub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高的原因是乙二胺存在分子间氢键，三甲胺存在分子内氢键</w:t>
      </w:r>
    </w:p>
    <w:p w14:paraId="1637DE9A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D．乳酸</w:t>
      </w:r>
      <m:oMath>
        <m:d>
          <m:dPr>
            <m:begChr m:val="["/>
            <m:sepChr m:val=","/>
            <m:endChr m:val="]"/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</m:sub>
            </m:s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CH</m:t>
            </m:r>
            <m:d>
              <m:dPr>
                <m:sepChr m:val=","/>
              </m:dPr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OH</m:t>
                </m:r>
              </m:e>
            </m:d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COOH</m:t>
            </m: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分子中存在2个手性碳原子</w:t>
      </w:r>
    </w:p>
    <w:p w14:paraId="7D815A0D"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结构决定性质，性质反映结构。下列对物质性质的解释正确的是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3078"/>
        <w:gridCol w:w="5578"/>
      </w:tblGrid>
      <w:tr w14:paraId="6663345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D88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B63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85B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解释或实验方案</w:t>
            </w:r>
          </w:p>
        </w:tc>
      </w:tr>
      <w:tr w14:paraId="59FC099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7408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30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HCl溶液有酸性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DAA43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HCl分子的共价键类型：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p−p σ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键，是轴对称</w:t>
            </w:r>
          </w:p>
        </w:tc>
      </w:tr>
      <w:tr w14:paraId="5A54DEA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3CD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C32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晶体具有自范性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237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缺角的NaCl晶体在饱和NaCl溶液中变成完美的立方体块</w:t>
            </w:r>
          </w:p>
        </w:tc>
      </w:tr>
      <w:tr w14:paraId="2692EBC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7E4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C962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一氟乙酸的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大于一溴乙酸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BFF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的电负性比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Br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的大，羧基中的-OH的极性变小</w:t>
            </w:r>
          </w:p>
        </w:tc>
      </w:tr>
      <w:tr w14:paraId="30935E1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7B6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F3E1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中的溶解度大于在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中的溶解度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A7E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“相似相溶原理”：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是非极性共价键形成的非极性分子，易溶于非极性的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</w:tr>
    </w:tbl>
    <w:p w14:paraId="5C2C262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EEBF872"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物质微观结构决定宏观性质，进而影响用途。下列微观结构或现象不能解释其性质或用途的是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969"/>
        <w:gridCol w:w="3391"/>
      </w:tblGrid>
      <w:tr w14:paraId="4C0B7D9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EE33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DDA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微观结构或现象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B3D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性质或用途</w:t>
            </w:r>
          </w:p>
        </w:tc>
      </w:tr>
      <w:tr w14:paraId="66F48DE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8E0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329E">
            <w:pPr>
              <w:spacing w:line="360" w:lineRule="auto"/>
              <w:ind w:left="135"/>
              <w:jc w:val="left"/>
              <w:textAlignment w:val="center"/>
            </w:pP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SCN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中S和N均具有孤电子对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D395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S和N均可以作为配位原子</w:t>
            </w:r>
          </w:p>
        </w:tc>
      </w:tr>
      <w:tr w14:paraId="73E8D0F9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5C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C52D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杯酚分离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70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60</m:t>
                  </m:r>
                </m:sub>
              </m:sSub>
            </m:oMath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3B3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体现超分子的自组装</w:t>
            </w:r>
          </w:p>
        </w:tc>
      </w:tr>
      <w:tr w14:paraId="017C1169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9EEB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3B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CD8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  <m:d>
                <m:dPr>
                  <m:sepChr m:val=","/>
                </m:dP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pK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a</m:t>
                      </m: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=0.23</m:t>
                  </m:r>
                </m:e>
              </m:d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远强于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  <m:d>
                <m:dPr>
                  <m:sepChr m:val=","/>
                </m:dP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pK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a</m:t>
                      </m: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=4.76</m:t>
                  </m:r>
                </m:e>
              </m:d>
            </m:oMath>
          </w:p>
        </w:tc>
      </w:tr>
      <w:tr w14:paraId="30E8E36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C2B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9365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石墨烯中碳的p轨道相互平行而重叠，电子可在其中运动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37A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石墨烯可用于制作导电材料</w:t>
            </w:r>
          </w:p>
        </w:tc>
      </w:tr>
    </w:tbl>
    <w:p w14:paraId="43236FA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934133B"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下列对有关物质结构或性质的解释不合理的是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673"/>
        <w:gridCol w:w="4843"/>
      </w:tblGrid>
      <w:tr w14:paraId="7762E7B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D05A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C93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4A4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5B15C5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CC3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285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POCl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PCl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的空间结构都是四面体形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453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POCl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PCl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中P原子轨道的杂化类型均为sp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3</w:t>
            </w:r>
          </w:p>
        </w:tc>
      </w:tr>
      <w:tr w14:paraId="14011DF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C033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DE41">
            <w:pPr>
              <w:spacing w:line="360" w:lineRule="auto"/>
              <w:ind w:left="135"/>
              <w:jc w:val="left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bSup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的键角依次减小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38F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孤电子对与成键电子对之间的斥力大于成键电子对之间的斥力</w:t>
            </w:r>
          </w:p>
        </w:tc>
      </w:tr>
      <w:tr w14:paraId="53D41EC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966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8B55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SiBr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SiI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的沸点依次升高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B33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SiX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均为分子晶体，随着相对分子质量增大，范德华力增大</w:t>
            </w:r>
          </w:p>
        </w:tc>
      </w:tr>
      <w:tr w14:paraId="4F8205F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293D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65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邻硝基苯酚的熔点低于对硝基苯酚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866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前者存在分子内氢键，后者存在的分子间氢键使分子间作用力大于前者</w:t>
            </w:r>
          </w:p>
        </w:tc>
      </w:tr>
    </w:tbl>
    <w:p w14:paraId="3BB55FC2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8D7130A"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下列有关物质结构或性质的解释合理的是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283"/>
        <w:gridCol w:w="5063"/>
      </w:tblGrid>
      <w:tr w14:paraId="1AA93A0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0F2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DB56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68A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7EC710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D9D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1CFE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某些金属灼烧时有特征焰色</w:t>
            </w:r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7F96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核外电子受热吸收能量跃迁至较高能级</w:t>
            </w:r>
          </w:p>
        </w:tc>
      </w:tr>
      <w:tr w14:paraId="2E12571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43DD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AAC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稳定性：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HF&gt;HCl</m:t>
              </m:r>
            </m:oMath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AC52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HF分子间能形成氢键</w:t>
            </w:r>
          </w:p>
        </w:tc>
      </w:tr>
      <w:tr w14:paraId="6624EC4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3FC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4B9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COOH&gt;CH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9605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为吸电子基团，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为推电子基团，导致羧基中的羟基极性不同</w:t>
            </w:r>
          </w:p>
        </w:tc>
      </w:tr>
      <w:tr w14:paraId="3A7A8E2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361E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5D66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活泼性：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=CH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&gt;CH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73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碳碳双键的键能小于碳碳单键，更容易断裂</w:t>
            </w:r>
          </w:p>
        </w:tc>
      </w:tr>
    </w:tbl>
    <w:p w14:paraId="22898B2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E75A47C"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物质的结构决定性质，下列事实与结构因素无关的是（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587"/>
        <w:gridCol w:w="2299"/>
      </w:tblGrid>
      <w:tr w14:paraId="2ED9506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01D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4316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CB8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4E7475C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4782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191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K与Na产生的焰色不同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B78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能量量子化</w:t>
            </w:r>
          </w:p>
        </w:tc>
      </w:tr>
      <w:tr w14:paraId="07E2D78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BB5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3771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Si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9AE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6BC6239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B4E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BAE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金属有良好的延展性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E9B6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</w:t>
            </w:r>
          </w:p>
        </w:tc>
      </w:tr>
      <w:tr w14:paraId="318CC3E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321D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EAD2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刚玉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(A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)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的硬度大，熔点高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4019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共价晶体</w:t>
            </w:r>
          </w:p>
        </w:tc>
      </w:tr>
    </w:tbl>
    <w:p w14:paraId="039F70B7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E374D0F"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下列有关晶体及配合物结构和性质的判断错误的是</w:t>
      </w:r>
    </w:p>
    <w:tbl>
      <w:tblPr>
        <w:tblStyle w:val="4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48"/>
        <w:gridCol w:w="3255"/>
      </w:tblGrid>
      <w:tr w14:paraId="32D1400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C5F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39A6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结构和性质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1BC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相应判断</w:t>
            </w:r>
          </w:p>
        </w:tc>
      </w:tr>
      <w:tr w14:paraId="0AFA64A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478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21B4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贵金属磷化物Rh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 可用作电解水的高效催化剂，其立方晶胞如图所示</w:t>
            </w:r>
            <w:r>
              <w:drawing>
                <wp:inline distT="0" distB="0" distL="0" distR="0">
                  <wp:extent cx="1032510" cy="965200"/>
                  <wp:effectExtent l="0" t="0" r="889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933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6E9A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该晶体中磷原子的配位数为 8</w:t>
            </w:r>
          </w:p>
        </w:tc>
      </w:tr>
      <w:tr w14:paraId="071FA69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263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C62F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配离子[Co(NO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]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3−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可用于检验K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的存在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D66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该离子中Co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3+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配位数为 6</w:t>
            </w:r>
          </w:p>
        </w:tc>
      </w:tr>
      <w:tr w14:paraId="6CE1AAE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8CE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450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GaN、GaP、GaAs 都是良好的半导体材料，晶体类型与晶体碳化硅类似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C96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GaN、GaP、GaAs 的熔点依次升高</w:t>
            </w:r>
          </w:p>
        </w:tc>
      </w:tr>
      <w:tr w14:paraId="6F7DE43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B20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D33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氨硼烷(NH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)被认为是最具潜力的新型储氢材料之一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ED8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分子中存在配位键，提供孤电子对的原子是氮原子</w:t>
            </w:r>
          </w:p>
        </w:tc>
      </w:tr>
    </w:tbl>
    <w:p w14:paraId="1D4FB4F7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6FC12603">
      <w:pPr>
        <w:spacing w:line="360" w:lineRule="auto"/>
        <w:ind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物质微观结构决定宏观性质，进而影响用途。下列结构或性质不能解释其用途的是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3953"/>
        <w:gridCol w:w="3522"/>
      </w:tblGrid>
      <w:tr w14:paraId="1EA0185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A1ED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432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结构或性质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894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用途</w:t>
            </w:r>
          </w:p>
        </w:tc>
      </w:tr>
      <w:tr w14:paraId="0E921C3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DDE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AAF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钠原子半径较大，金属键较弱，导致钠的熔点较低，且钠是热的良导体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B51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钠可被用作原子反应堆的循环导热剂</w:t>
            </w:r>
          </w:p>
        </w:tc>
      </w:tr>
      <w:tr w14:paraId="202A3B1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2E76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235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立方氮化硼与金刚石的晶体结构相似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A3F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立方氮化硼可用于制作切削刀具</w:t>
            </w:r>
          </w:p>
        </w:tc>
      </w:tr>
      <w:tr w14:paraId="4CFD770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A19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B11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1-丁基-3-甲基咪唑六氟磷酸盐是一种离子液体，具有良好的导电性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E91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1-丁基-3-甲基咪唑六氟磷酸盐可被用作更安全的有机合成溶剂</w:t>
            </w:r>
          </w:p>
        </w:tc>
      </w:tr>
      <w:tr w14:paraId="2D19DFC9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D62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424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酚醛树脂具有网状结构，受热后不能软化或熔化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803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酚醛树脂可用于生产烹饪器具的手柄与集成电路板的底板</w:t>
            </w:r>
          </w:p>
        </w:tc>
      </w:tr>
    </w:tbl>
    <w:p w14:paraId="7FBBB131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2981F59">
      <w:pPr>
        <w:spacing w:line="360" w:lineRule="auto"/>
        <w:ind w:left="0"/>
        <w:jc w:val="left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下列物质性质差异与结构因素匹配正确的是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889"/>
        <w:gridCol w:w="3049"/>
      </w:tblGrid>
      <w:tr w14:paraId="1064583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639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0D8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465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31CAA50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7B9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3F7E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热稳定性：HF&gt;HCl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D173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分子间是否存在氢键</w:t>
            </w:r>
          </w:p>
        </w:tc>
      </w:tr>
      <w:tr w14:paraId="0943AF2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C1B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4952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硬度：金刚石&gt;碳化硅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6A05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晶体类型不同</w:t>
            </w:r>
          </w:p>
        </w:tc>
      </w:tr>
      <w:tr w14:paraId="747374E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06C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CE0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酸性：CF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COOH&gt;CCl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CA5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O−H键的极性大小</w:t>
            </w:r>
          </w:p>
        </w:tc>
      </w:tr>
      <w:tr w14:paraId="248B709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6E8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F2CF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碱性：KOH&gt;Al(OH)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AB8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核电荷数：K&gt;Al</w:t>
            </w:r>
          </w:p>
        </w:tc>
      </w:tr>
    </w:tbl>
    <w:p w14:paraId="2C193FC9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1A6B5FD">
      <w:pPr>
        <w:spacing w:line="360" w:lineRule="auto"/>
        <w:ind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下列关于物质的结构或性质以及解释均正确的是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3882"/>
        <w:gridCol w:w="3632"/>
      </w:tblGrid>
      <w:tr w14:paraId="08E5D20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23EC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D60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物质的结构或性质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142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6A25C28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0F9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9CA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用质谱仪检测气态乙酸时，谱图中出现质荷比(相对分子质量)为120的峰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5348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两个乙酸分子通过范德华力形成了二聚体</w:t>
            </w:r>
          </w:p>
        </w:tc>
      </w:tr>
      <w:tr w14:paraId="382EDF9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5F9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0DD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COOH&gt;CH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094F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烃基(R-)越长推电子效应越大，使羧基中羟基的极性越小，羧酸的酸性越弱</w:t>
            </w:r>
          </w:p>
        </w:tc>
      </w:tr>
      <w:tr w14:paraId="3BAB30B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1F4C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DC4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熔点：碳化硅&gt;金刚石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C39C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C-Si键能大于C-C键能</w:t>
            </w:r>
          </w:p>
        </w:tc>
      </w:tr>
      <w:tr w14:paraId="5E1711D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E659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5BCDA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稳定性：H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O&gt;H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830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水分子间存在氢键</w:t>
            </w:r>
          </w:p>
        </w:tc>
      </w:tr>
    </w:tbl>
    <w:p w14:paraId="7A10E405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C938CA0">
      <w:pPr>
        <w:spacing w:line="360" w:lineRule="auto"/>
        <w:ind w:left="0"/>
        <w:jc w:val="left"/>
      </w:pPr>
      <w:r>
        <w:t>2</w:t>
      </w:r>
      <w:r>
        <w:rPr>
          <w:rFonts w:hint="eastAsia"/>
          <w:lang w:val="en-US" w:eastAsia="zh-CN"/>
        </w:rPr>
        <w:t>0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下列有关物质性质的解释错误的是（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882"/>
        <w:gridCol w:w="3344"/>
      </w:tblGrid>
      <w:tr w14:paraId="2E1F833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58A5D">
            <w:pPr>
              <w:spacing w:line="360" w:lineRule="auto"/>
            </w:pP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82B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4F1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35A984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557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494D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COOH&lt;HCOOH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C5C3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是推电子基团</w:t>
            </w:r>
          </w:p>
        </w:tc>
      </w:tr>
      <w:tr w14:paraId="19B4AA1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BCD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31CE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&lt;N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69A8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的体积大于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；</w:t>
            </w:r>
          </w:p>
        </w:tc>
      </w:tr>
      <w:tr w14:paraId="69E3E1E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A6B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B7318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Fe&gt;Na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2BE3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的金属性弱</w:t>
            </w:r>
          </w:p>
        </w:tc>
      </w:tr>
      <w:tr w14:paraId="221BC51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8C1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8E14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36A5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分子间存在氢键</w:t>
            </w:r>
          </w:p>
        </w:tc>
      </w:tr>
    </w:tbl>
    <w:p w14:paraId="6CF7E232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40BD5F5F">
      <w:pPr>
        <w:spacing w:line="360" w:lineRule="auto"/>
        <w:ind w:left="0"/>
        <w:jc w:val="left"/>
      </w:pPr>
      <w:r>
        <w:t>22．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下列对物质性质的比较，相应结构解释错误的是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618"/>
        <w:gridCol w:w="3683"/>
      </w:tblGrid>
      <w:tr w14:paraId="468265E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29E21"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9C8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29C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结构解释</w:t>
            </w:r>
          </w:p>
        </w:tc>
      </w:tr>
      <w:tr w14:paraId="0A8BCC3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CB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953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熔沸点：FeCl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＞FeCl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9CB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FeCl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中离子键的百分数更高</w:t>
            </w:r>
          </w:p>
        </w:tc>
      </w:tr>
      <w:tr w14:paraId="69116D5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EAE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9E59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热稳定性：CH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＞H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B2B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C的非金属性强于S</w:t>
            </w:r>
          </w:p>
        </w:tc>
      </w:tr>
      <w:tr w14:paraId="6B671B6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6F7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0F0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碱性：甲胺＞苯胺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3AE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苯环对-NH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有影响，碱性降低</w:t>
            </w:r>
          </w:p>
        </w:tc>
      </w:tr>
      <w:tr w14:paraId="0FCE213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028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6337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反应速率：Na与乙醇＜Na与水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8BAF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乙基为推电子基团</w:t>
            </w:r>
          </w:p>
        </w:tc>
      </w:tr>
    </w:tbl>
    <w:p w14:paraId="75068AA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1C3C73ED">
      <w:pPr>
        <w:spacing w:line="360" w:lineRule="auto"/>
        <w:ind w:left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三．高考真题</w:t>
      </w:r>
    </w:p>
    <w:p w14:paraId="68556272">
      <w:pPr>
        <w:spacing w:line="360" w:lineRule="auto"/>
        <w:ind w:left="0"/>
        <w:jc w:val="left"/>
      </w:pPr>
      <w:r>
        <w:t>1．（2025·浙江）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可根据物质结构推测其性质，下列推测的性质不今理的是（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4408"/>
        <w:gridCol w:w="2440"/>
      </w:tblGrid>
      <w:tr w14:paraId="3D56D22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B0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E27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C64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</w:tr>
      <w:tr w14:paraId="52163EE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C4F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8A1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正戊醇和乙醇分子中均含有一个羟基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8B4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两者的水溶性相当</w:t>
            </w:r>
          </w:p>
        </w:tc>
      </w:tr>
      <w:tr w14:paraId="256D26A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FC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6F3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金属钨晶体中金属键强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646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金属钨熔点高</w:t>
            </w:r>
          </w:p>
        </w:tc>
      </w:tr>
      <w:tr w14:paraId="74E3FD49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447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D3E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聚乳酸的结构是</w:t>
            </w:r>
            <w:r>
              <w:drawing>
                <wp:inline distT="0" distB="0" distL="0" distR="0">
                  <wp:extent cx="1252855" cy="592455"/>
                  <wp:effectExtent l="0" t="0" r="4445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067" cy="59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7AF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聚乳酸可降解</w:t>
            </w:r>
          </w:p>
        </w:tc>
      </w:tr>
      <w:tr w14:paraId="06916AD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B958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FCC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油酸甘油酯分子中有碳碳双键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B2C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油酸甘油酯易被氧化变质</w:t>
            </w:r>
          </w:p>
        </w:tc>
      </w:tr>
    </w:tbl>
    <w:p w14:paraId="00104A83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3E5C23D">
      <w:pPr>
        <w:spacing w:line="360" w:lineRule="auto"/>
        <w:ind w:left="0"/>
        <w:jc w:val="left"/>
      </w:pPr>
      <w:r>
        <w:t>2．（2025·湖南）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下列有关物质性质的解释错误的是（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882"/>
        <w:gridCol w:w="3344"/>
      </w:tblGrid>
      <w:tr w14:paraId="54FD2CE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E8D99">
            <w:pPr>
              <w:spacing w:line="360" w:lineRule="auto"/>
            </w:pP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A9B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686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53EB64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8E91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51C3A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COOH&lt;HCOOH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91CA4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是推电子基团</w:t>
            </w:r>
          </w:p>
        </w:tc>
      </w:tr>
      <w:tr w14:paraId="3CCCF6D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5FEF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850F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&lt;N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FE54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的体积大于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；</w:t>
            </w:r>
          </w:p>
        </w:tc>
      </w:tr>
      <w:tr w14:paraId="7C11606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209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337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Fe&gt;Na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46F6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的金属性弱</w:t>
            </w:r>
          </w:p>
        </w:tc>
      </w:tr>
      <w:tr w14:paraId="08BCC3E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0FA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07D3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3CFB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分子间存在氢键</w:t>
            </w:r>
          </w:p>
        </w:tc>
      </w:tr>
    </w:tbl>
    <w:p w14:paraId="4D93FAF9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FBC5F91">
      <w:pPr>
        <w:spacing w:line="360" w:lineRule="auto"/>
        <w:ind w:left="0"/>
        <w:jc w:val="left"/>
      </w:pPr>
      <w:r>
        <w:t>3．（2025·湖北）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下列关于物质性质或应用解释错误的是（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150"/>
        <w:gridCol w:w="3900"/>
      </w:tblGrid>
      <w:tr w14:paraId="6348D61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02E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75DE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性质或应用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F55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264BE5E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0DC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D7C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石蜡油的流动性比水的差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55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石蜡油的分子间作用力比水的小</w:t>
            </w:r>
          </w:p>
        </w:tc>
      </w:tr>
      <w:tr w14:paraId="4817E5C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24B6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155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溶于水显碱性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CA48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可结合水中的质子</w:t>
            </w:r>
          </w:p>
        </w:tc>
      </w:tr>
      <w:tr w14:paraId="0EC3D2E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BDB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983D1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可以氧化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34E4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中O显正电性</w:t>
            </w:r>
          </w:p>
        </w:tc>
      </w:tr>
      <w:tr w14:paraId="39C17B1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8CA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E6E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石墨作为润滑剂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981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石墨层间靠范德华力维系</w:t>
            </w:r>
          </w:p>
        </w:tc>
      </w:tr>
    </w:tbl>
    <w:p w14:paraId="0BAAA39C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7DFC220">
      <w:pPr>
        <w:spacing w:line="360" w:lineRule="auto"/>
        <w:ind w:left="0"/>
        <w:jc w:val="left"/>
      </w:pPr>
      <w:r>
        <w:t>4．（2025·河北）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化学研究应当注重宏观与微观相结合。下列宏观现象与微观解释不符的是（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459"/>
        <w:gridCol w:w="4899"/>
      </w:tblGrid>
      <w:tr w14:paraId="2AD0EC5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A45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86A8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宏观现象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CD5D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微观解释</w:t>
            </w:r>
          </w:p>
        </w:tc>
      </w:tr>
      <w:tr w14:paraId="7B785B1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4E0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F4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氮气稳定存在于自然界中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B77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氮分子中存在氮氮三键，断开该共价键需要较多的能量</w:t>
            </w:r>
          </w:p>
        </w:tc>
      </w:tr>
      <w:tr w14:paraId="260E959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59A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59142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苯不能使溴的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溶液褪色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FFE1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苯分子中碳原子形成了稳定的大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π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</w:t>
            </w:r>
          </w:p>
        </w:tc>
      </w:tr>
      <w:tr w14:paraId="7093F875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993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4C6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天然水晶呈现多面体外形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55E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原子在三维空间里呈周期性有序排列</w:t>
            </w:r>
          </w:p>
        </w:tc>
      </w:tr>
      <w:tr w14:paraId="5E14603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526F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4F7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氯化钠晶体熔点高于氯化铝晶体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E42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离子晶体中离子所带电荷数越少，离子半径越大，离子晶体熔点越低</w:t>
            </w:r>
          </w:p>
        </w:tc>
      </w:tr>
    </w:tbl>
    <w:p w14:paraId="49332EFB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FD916E9">
      <w:pPr>
        <w:spacing w:line="360" w:lineRule="auto"/>
        <w:ind w:left="0"/>
        <w:jc w:val="left"/>
      </w:pPr>
      <w:r>
        <w:t>5．（2025·陕西）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下列对物质性质的解释错误的是（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29"/>
        <w:gridCol w:w="4140"/>
      </w:tblGrid>
      <w:tr w14:paraId="07C48CA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88C6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944B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物质性质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E6401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B1BDE2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813D9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AED2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氯化钠熔点高于氯化铯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5C8E4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氯化钠离子键强于氯化铯</w:t>
            </w:r>
          </w:p>
        </w:tc>
      </w:tr>
      <w:tr w14:paraId="62D37C8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10F3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7760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碘易溶于四氯化碳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185B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碘和四氯化碳都是非极性分子</w:t>
            </w:r>
          </w:p>
        </w:tc>
      </w:tr>
      <w:tr w14:paraId="408E12B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4D780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E056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草酸氢钠溶液显酸性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9FAF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草酸氢根离子水解程度大于电离程度</w:t>
            </w:r>
          </w:p>
        </w:tc>
      </w:tr>
      <w:tr w14:paraId="4BA8106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B8AA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1CC8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离子液体导电性良好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273D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离子液体中有可移动的阴、阳离子</w:t>
            </w:r>
          </w:p>
        </w:tc>
      </w:tr>
    </w:tbl>
    <w:p w14:paraId="271DFA7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04BB78E">
      <w:pPr>
        <w:spacing w:line="360" w:lineRule="auto"/>
        <w:ind w:left="0"/>
        <w:jc w:val="left"/>
      </w:pPr>
      <w:r>
        <w:t>6．（2025·甘肃）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物质的结构决定性质，下列事实与结构因素无关的是（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587"/>
        <w:gridCol w:w="2299"/>
      </w:tblGrid>
      <w:tr w14:paraId="2B275F2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04C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C2C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9A7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0FCB807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E52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A74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K与Na产生的焰色不同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BD2D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能量量子化</w:t>
            </w:r>
          </w:p>
        </w:tc>
      </w:tr>
      <w:tr w14:paraId="5B4410F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51A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DDA0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Si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1BE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4D741AC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2B8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5A2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金属有良好的延展性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EE9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</w:t>
            </w:r>
          </w:p>
        </w:tc>
      </w:tr>
      <w:tr w14:paraId="79480DB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814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EE657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刚玉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(A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)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的硬度大，熔点高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365D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共价晶体</w:t>
            </w:r>
          </w:p>
        </w:tc>
      </w:tr>
    </w:tbl>
    <w:p w14:paraId="2E68B04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15FC8D5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物质的结构决定性质，下列事实与结构因素无关的是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322"/>
        <w:gridCol w:w="2320"/>
      </w:tblGrid>
      <w:tr w14:paraId="0A30C7D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C20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A52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C1C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3ED8AB2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13B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309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K与Na产生的焰色不同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357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能量量子化</w:t>
            </w:r>
          </w:p>
        </w:tc>
      </w:tr>
      <w:tr w14:paraId="1BC3CB9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2F4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A47A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8B8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045AF119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B90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A7F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金属有良好的延展性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CB9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</w:t>
            </w:r>
          </w:p>
        </w:tc>
      </w:tr>
      <w:tr w14:paraId="0C11BAD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854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31FF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刚玉</w:t>
            </w:r>
            <m:oMath>
              <m:d>
                <m:dPr>
                  <m:sepChr m:val=","/>
                </m:dP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Al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2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O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3</m:t>
                      </m:r>
                    </m:sub>
                  </m:sSub>
                </m:e>
              </m:d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的硬度大，熔点高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737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共价晶体</w:t>
            </w:r>
          </w:p>
        </w:tc>
      </w:tr>
    </w:tbl>
    <w:p w14:paraId="25AFF6A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59B0617">
      <w:pPr>
        <w:spacing w:line="360" w:lineRule="auto"/>
        <w:ind w:left="0"/>
        <w:jc w:val="left"/>
      </w:pPr>
      <w:r>
        <w:t>8．（2025·广东）</w:t>
      </w:r>
      <w:r>
        <w:rPr>
          <w:rFonts w:ascii="Times New Roman" w:hAnsi="Times New Roman"/>
          <w:b w:val="0"/>
          <w:i w:val="0"/>
          <w:color w:val="000000"/>
          <w:sz w:val="22"/>
        </w:rPr>
        <w:t>由结构不能推测出对应性质的是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095"/>
        <w:gridCol w:w="2231"/>
      </w:tblGrid>
      <w:tr w14:paraId="1C08614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93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DF1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CDDA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</w:tr>
      <w:tr w14:paraId="6C364AE2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C14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7E12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的VSEPR模型为平面三角形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D2A0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具有氧化性</w:t>
            </w:r>
          </w:p>
        </w:tc>
      </w:tr>
      <w:tr w14:paraId="63F208C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70E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2F1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钾和钠的原子结构不同，电子跃迁时能量变化不同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802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钾和钠的焰色不同</w:t>
            </w:r>
          </w:p>
        </w:tc>
      </w:tr>
      <w:tr w14:paraId="6C98DC0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137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1B68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乙烯和乙炔分子均含有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π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B181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两者均可发生加聚反应</w:t>
            </w:r>
          </w:p>
        </w:tc>
      </w:tr>
      <w:tr w14:paraId="289EA12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C7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14F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石墨层中未参与杂化的p轨道中的电子，可在整个碳原子平面中运动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A51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石墨具有类似金属的导电性</w:t>
            </w:r>
          </w:p>
        </w:tc>
      </w:tr>
    </w:tbl>
    <w:p w14:paraId="5EB9E6E5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4470DCF">
      <w:pPr>
        <w:spacing w:line="360" w:lineRule="auto"/>
        <w:ind w:left="0"/>
        <w:jc w:val="left"/>
      </w:pPr>
      <w:r>
        <w:t>9．（2025·山东）</w:t>
      </w:r>
      <w:r>
        <w:rPr>
          <w:rFonts w:ascii="Times New Roman" w:hAnsi="Times New Roman"/>
          <w:b w:val="0"/>
          <w:i w:val="0"/>
          <w:color w:val="000000"/>
          <w:sz w:val="22"/>
        </w:rPr>
        <w:t>物质性质与组成元素的性质有关，下列对物质性质差异解释错误的是（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942"/>
        <w:gridCol w:w="4070"/>
      </w:tblGrid>
      <w:tr w14:paraId="54A501D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C2FD">
            <w:pPr>
              <w:spacing w:line="360" w:lineRule="auto"/>
            </w:pP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7B6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BDD5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主要原因</w:t>
            </w:r>
          </w:p>
        </w:tc>
      </w:tr>
      <w:tr w14:paraId="5CE6359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E64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D28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O&gt;H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845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电离能：O&gt;S</w:t>
            </w:r>
          </w:p>
        </w:tc>
      </w:tr>
      <w:tr w14:paraId="77BD4FB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2D5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FEE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酸性：HClO&gt;HBrO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0277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电负性：Cl&gt;Br</w:t>
            </w:r>
          </w:p>
        </w:tc>
      </w:tr>
      <w:tr w14:paraId="36246EC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AA46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62F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硬度：金刚石&gt;晶体硅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204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原子半径：Si&gt;C</w:t>
            </w:r>
          </w:p>
        </w:tc>
      </w:tr>
      <w:tr w14:paraId="0860EAC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372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F53A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熔点：MgO&gt;NaF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262F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离子电荷： Mg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&gt;Na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，O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 xml:space="preserve">2-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&gt;F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-</w:t>
            </w:r>
          </w:p>
        </w:tc>
      </w:tr>
    </w:tbl>
    <w:p w14:paraId="1556F968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3477CBC">
      <w:pPr>
        <w:spacing w:line="360" w:lineRule="auto"/>
        <w:ind w:left="0"/>
        <w:jc w:val="left"/>
      </w:pPr>
      <w:r>
        <w:t>10．（2024·湖北）</w:t>
      </w:r>
      <w:r>
        <w:rPr>
          <w:rFonts w:ascii="Times New Roman" w:hAnsi="Times New Roman"/>
          <w:b w:val="0"/>
          <w:i w:val="0"/>
          <w:color w:val="000000"/>
          <w:sz w:val="22"/>
        </w:rPr>
        <w:t>结构决定性质，性质决定用途。下列事实解释错误的是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063"/>
        <w:gridCol w:w="5318"/>
      </w:tblGrid>
      <w:tr w14:paraId="3835879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57A16"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　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92E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66B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75A0415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6ED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E162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甘油是黏稠液体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559C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甘油分子间的氢键较强</w:t>
            </w:r>
          </w:p>
        </w:tc>
      </w:tr>
      <w:tr w14:paraId="7B2CF65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EA4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6CD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王水溶解铂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60A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浓盐酸增强了浓硝酸的氧化性</w:t>
            </w:r>
          </w:p>
        </w:tc>
      </w:tr>
      <w:tr w14:paraId="57CD49E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9BE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EA0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冰的密度小于干冰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72A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冰晶体中水分子的空间利用率相对较低</w:t>
            </w:r>
          </w:p>
        </w:tc>
      </w:tr>
      <w:tr w14:paraId="71D67BB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6B0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8CE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石墨能导电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4338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未杂化的p轨道重叠使电子可在整个碳原子平面内运动</w:t>
            </w:r>
          </w:p>
        </w:tc>
      </w:tr>
    </w:tbl>
    <w:p w14:paraId="53508F25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DC77D61">
      <w:pPr>
        <w:spacing w:line="360" w:lineRule="auto"/>
        <w:ind w:left="0"/>
        <w:jc w:val="left"/>
      </w:pPr>
      <w:r>
        <w:t>11．（2023·湖北）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物质结构决定物质性质。下列性质差异与结构因素匹配错误的是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374"/>
        <w:gridCol w:w="1713"/>
      </w:tblGrid>
      <w:tr w14:paraId="0A23A5B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08ED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07A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7D8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3A2E977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3409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13D8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沸点：正戊烷(36.1℃)高于新戊烷(9.5℃)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028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5CF1864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BD3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659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AlF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(1040℃)远高于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AlCl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(178℃升华)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316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晶体类型</w:t>
            </w:r>
          </w:p>
        </w:tc>
      </w:tr>
      <w:tr w14:paraId="5CED484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60F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0F7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p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=0.23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)远强于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p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=4.76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CCF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</w:t>
            </w:r>
          </w:p>
        </w:tc>
      </w:tr>
      <w:tr w14:paraId="0A86EB98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DA1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F0F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溶解度(20℃)：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(29g)大于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NaHCO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(8g)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8E5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阴离子电荷</w:t>
            </w:r>
          </w:p>
        </w:tc>
      </w:tr>
    </w:tbl>
    <w:p w14:paraId="640F01A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                       </w:t>
      </w:r>
    </w:p>
    <w:p w14:paraId="611CE91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                        </w:t>
      </w:r>
    </w:p>
    <w:p w14:paraId="2528C577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                        </w:t>
      </w:r>
    </w:p>
    <w:p w14:paraId="2A47C98D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6CF34BF">
      <w:pPr>
        <w:spacing w:line="360" w:lineRule="auto"/>
        <w:ind w:left="0"/>
        <w:jc w:val="left"/>
      </w:pPr>
      <w:r>
        <w:t>12．（2024·河北）</w:t>
      </w:r>
      <w:r>
        <w:rPr>
          <w:rFonts w:ascii="Times New Roman" w:hAnsi="Times New Roman"/>
          <w:b w:val="0"/>
          <w:i w:val="0"/>
          <w:color w:val="000000"/>
          <w:sz w:val="22"/>
        </w:rPr>
        <w:t>从微观视角探析物质结构及性质是学习化学的有效方法。下列实例与解释不符的是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783"/>
        <w:gridCol w:w="3645"/>
      </w:tblGrid>
      <w:tr w14:paraId="65DC600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639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3CD5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684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18788ED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C3F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D2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原子光谱是不连续的线状谱线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D47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原子的能级是量子化的</w:t>
            </w:r>
          </w:p>
        </w:tc>
      </w:tr>
      <w:tr w14:paraId="47C194C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100C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D7B2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键角依次减小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0F2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孤电子对与成键电子对的斥力大于成键电子对之间的斥力</w:t>
            </w:r>
          </w:p>
        </w:tc>
      </w:tr>
      <w:tr w14:paraId="5F278FB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EA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EEB5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CsCl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晶体中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Cs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与8个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Cl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配位，而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NaCl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晶体中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与6个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Cl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配位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93B4">
            <w:pPr>
              <w:spacing w:line="360" w:lineRule="auto"/>
              <w:ind w:left="135"/>
              <w:jc w:val="left"/>
              <w:textAlignment w:val="center"/>
            </w:pP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Cs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的半径大</w:t>
            </w:r>
          </w:p>
        </w:tc>
      </w:tr>
      <w:tr w14:paraId="3BD863B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4B4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0BF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逐个断开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C−H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键，每步所需能量不同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1067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各步中的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C−H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键所处化学环境不同</w:t>
            </w:r>
          </w:p>
        </w:tc>
      </w:tr>
    </w:tbl>
    <w:p w14:paraId="7BEE14E6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6CB3A92">
      <w:pPr>
        <w:spacing w:line="360" w:lineRule="auto"/>
        <w:ind w:left="0"/>
        <w:jc w:val="left"/>
      </w:pPr>
      <w:r>
        <w:t>13．（2024·广东）</w:t>
      </w:r>
      <w:r>
        <w:rPr>
          <w:rFonts w:ascii="Times New Roman" w:hAnsi="Times New Roman"/>
          <w:b w:val="0"/>
          <w:i w:val="0"/>
          <w:color w:val="000000"/>
          <w:sz w:val="22"/>
        </w:rPr>
        <w:t>下列陈述I与陈述Ⅱ均正确，且具有因果关系的是（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258"/>
        <w:gridCol w:w="2640"/>
      </w:tblGrid>
      <w:tr w14:paraId="12D5FDA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2E3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03E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陈述I</w:t>
            </w:r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B8A9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陈述Ⅱ</w:t>
            </w:r>
          </w:p>
        </w:tc>
      </w:tr>
      <w:tr w14:paraId="712056C9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147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F635D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COOH&lt;CC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4F8E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F&gt;Cl</m:t>
              </m:r>
            </m:oMath>
          </w:p>
        </w:tc>
      </w:tr>
      <w:tr w14:paraId="6908F64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289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D44A1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某冠醚与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</m:t>
              </m:r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i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能形成超分子，与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则不能</w:t>
            </w:r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2A9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</m:t>
              </m:r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i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的离子半径不同</w:t>
            </w:r>
          </w:p>
        </w:tc>
      </w:tr>
      <w:tr w14:paraId="1EA665F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5360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C82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由氨制硝酸：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→NO→N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→HN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B88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均具有氧化性</w:t>
            </w:r>
          </w:p>
        </w:tc>
      </w:tr>
      <w:tr w14:paraId="6004BDE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CBA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338D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萃酚与甲醛反应，可合成酚醛树脂</w:t>
            </w:r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1CC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合成酚醛树脂的反应是加聚反应</w:t>
            </w:r>
          </w:p>
        </w:tc>
      </w:tr>
    </w:tbl>
    <w:p w14:paraId="69B2AF64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28A94C8">
      <w:pPr>
        <w:widowControl/>
      </w:pPr>
      <w:r>
        <w:br w:type="page"/>
      </w:r>
    </w:p>
    <w:p w14:paraId="43FBBAFF">
      <w:pPr>
        <w:spacing w:line="360" w:lineRule="auto"/>
        <w:ind w:left="0" w:firstLine="3640" w:firstLineChars="13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模拟预测答案</w:t>
      </w:r>
    </w:p>
    <w:p w14:paraId="1C9833F1"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563F12B4"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5395CD88"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630768D1"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75B6ECC4"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CA4991B"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29981A49"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14F39967"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4059EBF0"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0B6E55A6"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50660134">
      <w:pPr>
        <w:spacing w:line="360" w:lineRule="auto"/>
        <w:ind w:left="0"/>
        <w:jc w:val="left"/>
      </w:pPr>
      <w:r>
        <w:t>11．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2320086A">
      <w:pPr>
        <w:spacing w:line="360" w:lineRule="auto"/>
        <w:ind w:left="0"/>
        <w:jc w:val="left"/>
      </w:pPr>
      <w:r>
        <w:t>12．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278101B3">
      <w:pPr>
        <w:spacing w:line="360" w:lineRule="auto"/>
        <w:ind w:left="0"/>
        <w:jc w:val="left"/>
      </w:pPr>
      <w:r>
        <w:t>13．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3131AB5A">
      <w:pPr>
        <w:spacing w:line="360" w:lineRule="auto"/>
        <w:ind w:left="0"/>
        <w:jc w:val="left"/>
      </w:pPr>
      <w:r>
        <w:t>14．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7AD00AE6">
      <w:pPr>
        <w:spacing w:line="360" w:lineRule="auto"/>
        <w:ind w:left="0"/>
        <w:jc w:val="left"/>
      </w:pPr>
      <w:r>
        <w:t>15．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039ADDA2">
      <w:pPr>
        <w:spacing w:line="360" w:lineRule="auto"/>
        <w:ind w:left="0"/>
        <w:jc w:val="left"/>
      </w:pPr>
      <w:r>
        <w:t>16．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0B00E79E">
      <w:pPr>
        <w:spacing w:line="360" w:lineRule="auto"/>
        <w:ind w:left="0"/>
        <w:jc w:val="left"/>
      </w:pPr>
      <w:r>
        <w:t>17．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665E5E00">
      <w:pPr>
        <w:spacing w:line="360" w:lineRule="auto"/>
        <w:ind w:left="0"/>
        <w:jc w:val="left"/>
      </w:pPr>
      <w:r>
        <w:t>18．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29422018">
      <w:pPr>
        <w:spacing w:line="360" w:lineRule="auto"/>
        <w:ind w:left="0"/>
        <w:jc w:val="left"/>
      </w:pPr>
      <w:r>
        <w:t>19．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1F6EECCF">
      <w:pPr>
        <w:spacing w:line="360" w:lineRule="auto"/>
        <w:ind w:left="0"/>
        <w:jc w:val="left"/>
      </w:pPr>
      <w:r>
        <w:t>2</w:t>
      </w:r>
      <w:r>
        <w:rPr>
          <w:rFonts w:hint="eastAsia"/>
          <w:lang w:val="en-US" w:eastAsia="zh-CN"/>
        </w:rPr>
        <w:t>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1E8D4C4A">
      <w:pPr>
        <w:spacing w:line="360" w:lineRule="auto"/>
        <w:ind w:left="0"/>
        <w:jc w:val="left"/>
      </w:pPr>
      <w:r>
        <w:t>2</w:t>
      </w:r>
      <w:r>
        <w:rPr>
          <w:rFonts w:hint="eastAsia"/>
          <w:lang w:val="en-US" w:eastAsia="zh-CN"/>
        </w:rPr>
        <w:t>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7D68E23E">
      <w:pPr>
        <w:spacing w:before="0" w:after="0"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高考真题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答案</w:t>
      </w:r>
    </w:p>
    <w:p w14:paraId="67DCC913"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76125E5A"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7FC138CC"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24C97F1C"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64958899"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0DA348C"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5DF0D74"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2DAD9EF9"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307DCF2"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35C63890"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04E19B62">
      <w:pPr>
        <w:spacing w:line="360" w:lineRule="auto"/>
        <w:ind w:left="0"/>
        <w:jc w:val="left"/>
      </w:pPr>
      <w:r>
        <w:t>11．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33AF79E3">
      <w:pPr>
        <w:spacing w:line="360" w:lineRule="auto"/>
        <w:ind w:left="0"/>
        <w:jc w:val="left"/>
      </w:pPr>
      <w:r>
        <w:t>12．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7E45A86D">
      <w:pPr>
        <w:spacing w:line="360" w:lineRule="auto"/>
        <w:ind w:left="0"/>
        <w:jc w:val="left"/>
      </w:pPr>
      <w:r>
        <w:t>13．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353E8259"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AE8B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C3000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C6C8F"/>
    <w:multiLevelType w:val="singleLevel"/>
    <w:tmpl w:val="90FC6C8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F1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7510</Words>
  <Characters>8368</Characters>
  <Lines>0</Lines>
  <Paragraphs>0</Paragraphs>
  <TotalTime>1</TotalTime>
  <ScaleCrop>false</ScaleCrop>
  <LinksUpToDate>false</LinksUpToDate>
  <CharactersWithSpaces>8599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2025-12-04T17:18:00Z</dcterms:created>
  <dc:creator>潘夫子 ¹³⁹⁷²⁵¹³²⁴⁷</dc:creator>
  <cp:lastModifiedBy>静心室主人</cp:lastModifiedBy>
  <dcterms:modified xsi:type="dcterms:W3CDTF">2026-03-20T09:19:21Z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E6B4B2D541C3494EA275D93405C325B8_13</vt:lpwstr>
  </property>
  <property fmtid="{D5CDD505-2E9C-101B-9397-08002B2CF9AE}" pid="7" name="KSOProductBuildVer">
    <vt:lpwstr>2052-12.1.0.23542</vt:lpwstr>
  </property>
  <property fmtid="{D5CDD505-2E9C-101B-9397-08002B2CF9AE}" pid="8" name="KSOTemplateDocerSaveRecord">
    <vt:lpwstr>eyJoZGlkIjoiZjkyNmI1MTJkNGQyZTE2MTllOGNjZjY1YjI0MDQyMDgiLCJ1c2VySWQiOiI2NTA0MTY2NjUifQ==</vt:lpwstr>
  </property>
</Properties>
</file>