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gif" ContentType="image/gi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center"/>
        <w:rPr>
          <w:rFonts w:hint="default" w:ascii="Times New Roman" w:hAnsi="Times New Roman" w:eastAsia="黑体" w:cs="Times New Roman"/>
          <w:b/>
          <w:bCs/>
          <w:color w:val="auto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/>
          <w:bCs/>
          <w:color w:val="auto"/>
          <w:sz w:val="28"/>
          <w:szCs w:val="28"/>
          <w:lang w:val="en-US" w:eastAsia="zh-CN"/>
        </w:rPr>
        <w:t>化学平衡中隔板问题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eastAsia="黑体" w:cs="Times New Roman"/>
          <w:b/>
          <w:bCs/>
          <w:color w:val="auto"/>
          <w:sz w:val="18"/>
          <w:szCs w:val="18"/>
          <w:lang w:eastAsia="zh-CN"/>
        </w:rPr>
      </w:pPr>
      <w:r>
        <w:rPr>
          <w:rFonts w:hint="eastAsia" w:ascii="Times New Roman" w:hAnsi="Times New Roman" w:eastAsia="黑体" w:cs="Times New Roman"/>
          <w:b/>
          <w:sz w:val="21"/>
          <w:szCs w:val="21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5621655</wp:posOffset>
            </wp:positionH>
            <wp:positionV relativeFrom="paragraph">
              <wp:posOffset>13970</wp:posOffset>
            </wp:positionV>
            <wp:extent cx="847725" cy="847725"/>
            <wp:effectExtent l="0" t="0" r="9525" b="9525"/>
            <wp:wrapNone/>
            <wp:docPr id="2" name="图片 2" descr="微信图片_2019101006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910100655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b/>
          <w:bCs/>
          <w:color w:val="auto"/>
          <w:sz w:val="18"/>
          <w:szCs w:val="18"/>
          <w:lang w:eastAsia="zh-CN"/>
        </w:rPr>
        <w:t>类型一：中间隔板固定型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1、如图所示，隔板I固定不动，活塞Ⅱ可自由移动，M、N两个容器均发生如下反应：A(g)+3B(g)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45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2C(g)，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center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704975" cy="742950"/>
            <wp:effectExtent l="0" t="0" r="9525" b="0"/>
            <wp:docPr id="44" name="图片 2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 descr="IMG_25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jc w:val="both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 xml:space="preserve">(1)向M、N中，各通入1mol A和3mol B。初始M、N容积相同，并保持温度不变。则到达平衡时A的转化率α(A)M________α(A)N，A的体积分数x(A)M________x(A)N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jc w:val="both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 xml:space="preserve">(2)向M、N中，各通入x molA和y molB，初始M、N容积相同，并保持温度不变。若要平衡时保持A气体在M、N两容器中的体积分数相等，则起始通入容器中的A的物质的量xmol与B的物质的量ymol之间必须满足的关系式为________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jc w:val="both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(3)若在某件下，反应A(g)+3B(g)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46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2C(g)在容器N中达到平衡，测得容器中含有A 1.0mol，B 0.4mol，C 0.4mol，此时容积为2.0L。则此条件下的平衡常数为____________；保持温度和压强不变，向此容器内通入0.36mol A，平衡将________（填“正向”、“逆向”或“不”）移动，用简要的计算过程说明理由________________________________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jc w:val="left"/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cs="Times New Roman"/>
          <w:color w:val="auto"/>
          <w:kern w:val="0"/>
          <w:sz w:val="18"/>
          <w:szCs w:val="18"/>
          <w:lang w:val="en-US" w:eastAsia="zh-CN" w:bidi="ar"/>
        </w:rPr>
        <w:t>2、</w:t>
      </w: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t>如图所示，隔板I固定不动，活塞Ⅱ可自由移动，M、N两个容器中均发生反应：A(g) + 2B(g)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47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t>xC(g)ΔH=</w:t>
      </w:r>
      <w:r>
        <w:rPr>
          <w:rFonts w:hint="default" w:ascii="Times New Roman" w:hAnsi="Times New Roman" w:cs="Times New Roman"/>
          <w:color w:val="auto"/>
          <w:kern w:val="0"/>
          <w:sz w:val="18"/>
          <w:szCs w:val="18"/>
          <w:lang w:val="en-US" w:eastAsia="zh-CN" w:bidi="ar"/>
        </w:rPr>
        <w:t>—</w:t>
      </w: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t>192kJ·mol</w:t>
      </w: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vertAlign w:val="superscript"/>
          <w:lang w:val="en-US" w:eastAsia="zh-CN" w:bidi="ar"/>
        </w:rPr>
        <w:t>-1</w:t>
      </w: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t>,向M、N中都通入1molA和2molB的混合气体，初始M、N容积相同，保持温度不变。下列说法正确的是</w:t>
      </w:r>
      <w:r>
        <w:rPr>
          <w:rFonts w:hint="default" w:ascii="Times New Roman" w:hAnsi="Times New Roman" w:cs="Times New Roman"/>
          <w:szCs w:val="21"/>
        </w:rPr>
        <w:t>(    )</w:t>
      </w: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cs="Times New Roman"/>
          <w:color w:val="auto"/>
          <w:kern w:val="0"/>
          <w:sz w:val="18"/>
          <w:szCs w:val="18"/>
          <w:lang w:val="en-US" w:eastAsia="zh-CN" w:bidi="ar"/>
        </w:rPr>
        <w:t xml:space="preserve">                             </w:t>
      </w: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143000" cy="466725"/>
            <wp:effectExtent l="0" t="0" r="0" b="9525"/>
            <wp:docPr id="40" name="图片 2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9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78" w:leftChars="85" w:firstLine="0" w:firstLineChars="0"/>
        <w:jc w:val="left"/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t>A．若x=3，达到平衡后A的体积分数关系为：φ(M)&gt;φ(N)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78" w:leftChars="85" w:firstLine="0" w:firstLineChars="0"/>
        <w:jc w:val="left"/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t>B．若x&gt;3，达到平衡后B的转化率关系为：α(M)&gt;α(N)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78" w:leftChars="85" w:firstLine="0" w:firstLineChars="0"/>
        <w:jc w:val="left"/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t>C．若x&lt;3，C的平衡浓度关系为：c(M)&gt;c(N)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78" w:leftChars="85" w:firstLine="0" w:firstLineChars="0"/>
        <w:jc w:val="left"/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t>D．x不论为何值，起始时向N容器中充入任意值的C，平衡后N容器中A的浓度均相等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jc w:val="left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3、如图所示，隔板I固定不动，活塞II可自由移动。M、N两个容器中均发生如下反应：A(g)+3B(g)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49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2C(g)；△H&lt;0。若起始时，M、N容积相同。下列说法正确的是</w:t>
      </w:r>
      <w:r>
        <w:rPr>
          <w:rFonts w:hint="default" w:ascii="Times New Roman" w:hAnsi="Times New Roman" w:cs="Times New Roman"/>
          <w:szCs w:val="21"/>
        </w:rPr>
        <w:t>(    )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jc w:val="center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438275" cy="581025"/>
            <wp:effectExtent l="0" t="0" r="9525" b="9525"/>
            <wp:docPr id="42" name="图片 3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1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78" w:leftChars="85" w:firstLine="0" w:firstLineChars="0"/>
        <w:jc w:val="both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A．起始时，分别向M、N两个容器中加入1molA、1molB，达平衡时，容器M、N中物质A的体积分数相同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B．起始时，分别向M、N两个容器中加入1molA、3molB，达平衡时，容器N中物质A的转化率较大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C．起始时，分别向M、N两个容器中加入2molC，容器N达到平衡所需的时间较短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D．起始时，分别向M、N两个容器中加入1molA、3molB，达到平衡时，容器M中气体的密度较大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vanish/>
          <w:color w:val="auto"/>
          <w:sz w:val="18"/>
          <w:szCs w:val="18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jc w:val="left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4、一定温度下可逆反应：A(s)＋2B(g)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48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2C(g)＋D(g)；D</w:t>
      </w:r>
      <w:r>
        <w:rPr>
          <w:rFonts w:hint="default" w:ascii="Times New Roman" w:hAnsi="Times New Roman" w:eastAsia="微软雅黑" w:cs="Times New Roman"/>
          <w:i w:val="0"/>
          <w:color w:val="auto"/>
          <w:kern w:val="0"/>
          <w:sz w:val="18"/>
          <w:szCs w:val="18"/>
          <w:lang w:val="en-US" w:eastAsia="zh-CN" w:bidi="ar"/>
        </w:rPr>
        <w:t>H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＜0。现将1 mol A和2 mol B加入甲容器中，将4 mol C和2 mol D加入乙容器中，此时控制活塞P，使乙的容积为甲的2倍，</w:t>
      </w:r>
      <w:r>
        <w:rPr>
          <w:rFonts w:hint="default" w:ascii="Times New Roman" w:hAnsi="Times New Roman" w:eastAsia="微软雅黑" w:cs="Times New Roman"/>
          <w:i w:val="0"/>
          <w:color w:val="auto"/>
          <w:kern w:val="0"/>
          <w:sz w:val="18"/>
          <w:szCs w:val="18"/>
          <w:lang w:val="en-US" w:eastAsia="zh-CN" w:bidi="ar"/>
        </w:rPr>
        <w:t>t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vertAlign w:val="subscript"/>
          <w:lang w:val="en-US" w:eastAsia="zh-CN" w:bidi="ar"/>
        </w:rPr>
        <w:t>1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时两容器内均达到平衡状态(如图1所示，隔板K不能移动)。下列说法正确的是</w:t>
      </w:r>
      <w:r>
        <w:rPr>
          <w:rFonts w:hint="default" w:ascii="Times New Roman" w:hAnsi="Times New Roman" w:cs="Times New Roman"/>
          <w:szCs w:val="21"/>
        </w:rPr>
        <w:t>(    )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center"/>
        <w:rPr>
          <w:rFonts w:hint="default" w:ascii="Times New Roman" w:hAnsi="Times New Roman" w:eastAsia="微软雅黑" w:cs="Times New Roman"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</w:rPr>
        <w:drawing>
          <wp:inline distT="0" distB="0" distL="114300" distR="114300">
            <wp:extent cx="5029200" cy="1085850"/>
            <wp:effectExtent l="0" t="0" r="0" b="0"/>
            <wp:docPr id="38" name="图片 27" descr="点击查看大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 descr="点击查看大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A．保持温度和活塞位置不变，在甲中再加入1 mol A和2 mol B，达到新的平衡后，甲中C的浓度是乙中C的浓度的2倍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B．保持活塞位置不变，升高温度，达到新的平衡后，甲中B的体积分数增大，乙中B的体积分数减小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C．保持温度不变，移动活塞P，使乙的容积和甲相等，达到新的平衡后，乙中C的体积分数是甲中C的体积分数的2倍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vertAlign w:val="subscript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D．保持温度和乙中的压强不变，</w:t>
      </w:r>
      <w:r>
        <w:rPr>
          <w:rFonts w:hint="default" w:ascii="Times New Roman" w:hAnsi="Times New Roman" w:eastAsia="微软雅黑" w:cs="Times New Roman"/>
          <w:i w:val="0"/>
          <w:color w:val="auto"/>
          <w:kern w:val="0"/>
          <w:sz w:val="18"/>
          <w:szCs w:val="18"/>
          <w:lang w:val="en-US" w:eastAsia="zh-CN" w:bidi="ar"/>
        </w:rPr>
        <w:t>t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时分别向甲、乙中加入等质量的氦气后，甲、乙中反应速率变化情况分别如图2和图3所示(</w:t>
      </w:r>
      <w:r>
        <w:rPr>
          <w:rFonts w:hint="default" w:ascii="Times New Roman" w:hAnsi="Times New Roman" w:eastAsia="微软雅黑" w:cs="Times New Roman"/>
          <w:i w:val="0"/>
          <w:color w:val="auto"/>
          <w:kern w:val="0"/>
          <w:sz w:val="18"/>
          <w:szCs w:val="18"/>
          <w:lang w:val="en-US" w:eastAsia="zh-CN" w:bidi="ar"/>
        </w:rPr>
        <w:t>t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vertAlign w:val="subscript"/>
          <w:lang w:val="en-US" w:eastAsia="zh-CN" w:bidi="ar"/>
        </w:rPr>
        <w:t>1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360" w:firstLineChars="200"/>
        <w:jc w:val="both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前的反应速率变化已省略)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5、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如图P是可自由平行滑动的活塞，关闭K，在相同温度时，向A容器中充入1 mol CH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3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OH(g)和2 mol 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O(g)，向B容器中充入1.2 mol CH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3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OH(g)和2.4 mol 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O(g)，两容器分别发生反应CH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3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OH(g)＋H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O(g)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50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CO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(g)＋3H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(g)。已知起始时容器A和B的体积均为a L，反应达到平衡时容器B的体积为1.5a L，容器B中CH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3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OH转化率为________；维持其他条件不变，若打开K一段时间后重新达到平衡，容器B的体积为________L(连通管中气体体积忽略不计，且不考虑温度的影响)。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center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</w:rPr>
        <w:drawing>
          <wp:inline distT="0" distB="0" distL="114300" distR="114300">
            <wp:extent cx="1391285" cy="590550"/>
            <wp:effectExtent l="0" t="0" r="18415" b="0"/>
            <wp:docPr id="1" name="图片 2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6、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如图所示，当关闭K时，向容器A、B中分别充入0.04molH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O(g)，起始时V(A) = V(B) = 2L。在一定条件下使水分解(反应过程中温度保持不变，B中活塞可以自由滑动)，达到平衡时，V(B) = 2.4L。平衡时，两容器中H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O(g)的分解率A_____________B (填“&lt;”、“=”或“&gt;”)。打开K，过一段时间重新达平衡时，B的体积为____________L。(连通管中气体体积不计)。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center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</w:rPr>
        <w:drawing>
          <wp:inline distT="0" distB="0" distL="114300" distR="114300">
            <wp:extent cx="1924685" cy="657225"/>
            <wp:effectExtent l="0" t="0" r="18415" b="9525"/>
            <wp:docPr id="3" name="图片 3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eastAsia="黑体" w:cs="Times New Roman"/>
          <w:b/>
          <w:bCs/>
          <w:color w:val="auto"/>
          <w:sz w:val="18"/>
          <w:szCs w:val="18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18"/>
          <w:szCs w:val="18"/>
          <w:lang w:eastAsia="zh-CN"/>
        </w:rPr>
        <w:t>类型二：中间隔板移动型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jc w:val="left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kern w:val="0"/>
          <w:sz w:val="18"/>
          <w:szCs w:val="18"/>
          <w:lang w:val="en-US" w:eastAsia="zh-CN" w:bidi="ar"/>
        </w:rPr>
        <w:t>7、</w:t>
      </w: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t>在一个容积固定的反应器中，有一可左右滑动的密封隔板，两侧分别进行如图所示的反应</w:t>
      </w:r>
      <w:r>
        <w:rPr>
          <w:rFonts w:hint="default" w:ascii="Times New Roman" w:hAnsi="Times New Roman" w:cs="Times New Roman"/>
          <w:color w:val="auto"/>
          <w:kern w:val="0"/>
          <w:sz w:val="18"/>
          <w:szCs w:val="18"/>
          <w:lang w:val="en-US" w:eastAsia="zh-CN" w:bidi="ar"/>
        </w:rPr>
        <w:t>(</w:t>
      </w: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t>均加有适量的新型固体催化剂，其体积忽略不计</w:t>
      </w:r>
      <w:r>
        <w:rPr>
          <w:rFonts w:hint="default" w:ascii="Times New Roman" w:hAnsi="Times New Roman" w:cs="Times New Roman"/>
          <w:color w:val="auto"/>
          <w:kern w:val="0"/>
          <w:sz w:val="18"/>
          <w:szCs w:val="18"/>
          <w:lang w:val="en-US" w:eastAsia="zh-CN" w:bidi="ar"/>
        </w:rPr>
        <w:t>)</w:t>
      </w: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t xml:space="preserve">。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center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</w:rPr>
        <w:drawing>
          <wp:inline distT="0" distB="0" distL="114300" distR="114300">
            <wp:extent cx="4505325" cy="295275"/>
            <wp:effectExtent l="0" t="0" r="9525" b="9525"/>
            <wp:docPr id="21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rPr>
          <w:rFonts w:hint="default" w:ascii="Times New Roman" w:hAnsi="Times New Roman" w:eastAsia="宋体" w:cs="Times New Roman"/>
          <w:color w:val="auto"/>
          <w:sz w:val="18"/>
          <w:szCs w:val="18"/>
          <w:lang w:val="en-US" w:eastAsia="zh-CN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(1)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若起始时左侧投入2 mol SO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、1 mol 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，右侧投入1 mol N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、4 mol 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，达到平衡后</w:t>
      </w: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(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两侧温度相同</w:t>
      </w: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)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，隔板是否可能仍处于中央_______________</w:t>
      </w: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(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填“可能”或“不可能”</w:t>
      </w: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)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(2)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起始时投入2 mol SO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，1 mol 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；1 mol N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,2 mol 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，达平衡时，隔板仍处于中央，则SO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的转化率与N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转化率之比为：α(SO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)∶α(N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)=_______________</w:t>
      </w: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(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填数字</w:t>
      </w: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)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(3)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若起始时投入2 mol SO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，1 mol 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;1 mol N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,a mol 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,0.1 mol NH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3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。起始时右侧体积小于左侧体积，当a值在一定范围内变化时，均可通过调节反应器温度，使左右两侧反应都达到平衡，且平衡时隔板处于中央，此时SO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的转化率与N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转化率之比为5∶1，求a的取值范围__________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(4)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若起始时投入2 mol SO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,1 mol 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，欲用简单实验方法粗略测定平衡时SO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的转化率，则可将左侧的平衡混合气体通入足量的____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</w:rPr>
        <w:t>A.碳酸钠与碳酸氢钠混合溶液                    B.氯化钡溶液</w:t>
      </w: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 xml:space="preserve">            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C.98.3%的浓硫酸                          D.硝酸钡混合溶液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8、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有一容积固定的密闭反应器，中间有一个可自由移动的导热的隔板将容器分成甲、乙两部分，分别发生下列两个可逆反应：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78" w:leftChars="85" w:firstLine="0" w:firstLineChars="0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</w:rPr>
        <w:t xml:space="preserve">甲：a(g)＋b(g) 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52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2c(g)  ΔH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1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&lt;0、乙： x(g)＋3y(g)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53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2z(g) ΔH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2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&gt;0</w:t>
      </w:r>
      <w:r>
        <w:rPr>
          <w:rFonts w:hint="default" w:ascii="Times New Roman" w:hAnsi="Times New Roman" w:cs="Times New Roman"/>
          <w:color w:val="auto"/>
          <w:sz w:val="18"/>
          <w:szCs w:val="18"/>
          <w:lang w:eastAsia="zh-CN"/>
        </w:rPr>
        <w:t>。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起初甲、乙均达到反应平衡后隔板位于正中间，然后进行相关操作后，下列叙述错误的是</w:t>
      </w:r>
      <w:r>
        <w:rPr>
          <w:rFonts w:hint="default" w:ascii="Times New Roman" w:hAnsi="Times New Roman" w:cs="Times New Roman"/>
          <w:szCs w:val="21"/>
        </w:rPr>
        <w:t>(    )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center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</w:rPr>
        <w:drawing>
          <wp:inline distT="0" distB="0" distL="114300" distR="114300">
            <wp:extent cx="971550" cy="733425"/>
            <wp:effectExtent l="0" t="0" r="0" b="9525"/>
            <wp:docPr id="11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</w:rPr>
        <w:t>A．绝热下向甲中通入惰性气体，c的物质的量不变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</w:rPr>
        <w:t>B．绝热下向乙中通入z气体，反应器中温度升高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</w:rPr>
        <w:t>C．恒温下向甲中通入惰性气体，甲中平衡不移动，乙中X、Y的转化率增大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</w:rPr>
        <w:t>D．恒温下向乙中通入z气体，y的物质的量浓度增大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jc w:val="left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9、如图：在一个容积固定的反应器中，有一可左右滑动的密封隔板，两侧分别进行如图所示的可逆反应。各物质的起始加入量如下：A、B和C均为4.0 mol，D为6.5 mol，F为2.0 mol，设E为x mol。当x在一定范围内变化时，均可以通过调节反应器的温度，使两侧反应都达到平衡，并且隔板恰好处于正中位置。请填写以下空白：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 xml:space="preserve">                                    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2305050" cy="704850"/>
            <wp:effectExtent l="0" t="0" r="0" b="0"/>
            <wp:docPr id="2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jc w:val="left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 xml:space="preserve">(1)若x=4.5，则右侧反应在起始时向____________(填“正反应”或“逆反应”)方向进行。欲使起始反应维持向该方向进行，则x的最大 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left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取值应小于______________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(2)若x分别为4.5和5.0，则在这两种情况下，当反应达平衡时，A的物质的量_________(填“相等”“不相等”或“不能确定”)。其理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left"/>
        <w:rPr>
          <w:rFonts w:hint="default" w:ascii="Times New Roman" w:hAnsi="Times New Roman" w:eastAsia="微软雅黑" w:cs="Times New Roman"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由是_______________。</w:t>
      </w: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right="0" w:rightChars="0" w:hanging="180" w:hangingChars="100"/>
        <w:outlineLvl w:val="9"/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</w:pPr>
      <w:r>
        <w:rPr>
          <w:rStyle w:val="6"/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10、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可逆反应①A(g)+2B(g)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54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 xml:space="preserve">2C(g) </w:t>
      </w:r>
      <w:r>
        <w:rPr>
          <w:rStyle w:val="6"/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 xml:space="preserve">  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②2E(g)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55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F(g)+G(g) 分别在密闭容器的两个反应室中进行，反应室之间有可滑动、无摩擦的密封隔板。反应开始和达到平衡时有关物理量变化如图所示：</w:t>
      </w: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right="0" w:rightChars="0"/>
        <w:jc w:val="center"/>
        <w:outlineLvl w:val="9"/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</w:pP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drawing>
          <wp:inline distT="0" distB="0" distL="114300" distR="114300">
            <wp:extent cx="3789045" cy="1036320"/>
            <wp:effectExtent l="0" t="0" r="190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9045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right="0" w:rightChars="0"/>
        <w:outlineLvl w:val="9"/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  <w:lang w:val="en-US" w:eastAsia="zh-CN"/>
        </w:rPr>
      </w:pP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(</w:t>
      </w:r>
      <w:r>
        <w:rPr>
          <w:rStyle w:val="6"/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1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)反应①是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  <w:u w:val="single"/>
        </w:rPr>
        <w:t xml:space="preserve">           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反应</w:t>
      </w:r>
      <w:r>
        <w:rPr>
          <w:rStyle w:val="6"/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(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填“放热”或“吸热”</w:t>
      </w:r>
      <w:r>
        <w:rPr>
          <w:rStyle w:val="6"/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)</w:t>
      </w: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right="0" w:rightChars="0"/>
        <w:outlineLvl w:val="9"/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</w:pP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(</w:t>
      </w:r>
      <w:r>
        <w:rPr>
          <w:rStyle w:val="6"/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2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)达到平衡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fldChar w:fldCharType="begin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instrText xml:space="preserve"> = 1 \* ROMAN \* MERGEFORMAT </w:instrTex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I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fldChar w:fldCharType="end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时，体系压强与反应开始时体系压强之比为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  <w:u w:val="single"/>
        </w:rPr>
        <w:t xml:space="preserve">          </w:t>
      </w: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right="0" w:rightChars="0"/>
        <w:outlineLvl w:val="9"/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  <w:lang w:val="en-US" w:eastAsia="zh-CN"/>
        </w:rPr>
      </w:pP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(</w:t>
      </w:r>
      <w:r>
        <w:rPr>
          <w:rStyle w:val="6"/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3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)平衡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fldChar w:fldCharType="begin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instrText xml:space="preserve"> = 1 \* ROMAN \* MERGEFORMAT </w:instrTex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I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fldChar w:fldCharType="end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和平衡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fldChar w:fldCharType="begin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instrText xml:space="preserve"> = 2 \* ROMAN \* MERGEFORMAT </w:instrTex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II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fldChar w:fldCharType="end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中，E的体积分数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  <w:u w:val="single"/>
        </w:rPr>
        <w:t xml:space="preserve">         </w:t>
      </w:r>
      <w:r>
        <w:rPr>
          <w:rStyle w:val="6"/>
          <w:rFonts w:hint="default" w:ascii="Times New Roman" w:hAnsi="Times New Roman" w:cs="Times New Roman"/>
          <w:color w:val="auto"/>
          <w:sz w:val="18"/>
          <w:szCs w:val="18"/>
          <w:u w:val="single"/>
          <w:lang w:val="en-US" w:eastAsia="zh-CN"/>
        </w:rPr>
        <w:t>(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填“相等”、“不相等”、“无法确定”</w:t>
      </w:r>
      <w:r>
        <w:rPr>
          <w:rStyle w:val="6"/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)</w:t>
      </w: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right="0" w:rightChars="0"/>
        <w:outlineLvl w:val="9"/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  <w:lang w:val="en-US" w:eastAsia="zh-CN"/>
        </w:rPr>
      </w:pP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(</w:t>
      </w:r>
      <w:r>
        <w:rPr>
          <w:rStyle w:val="6"/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4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)达平衡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fldChar w:fldCharType="begin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instrText xml:space="preserve"> = 1 \* ROMAN \* MERGEFORMAT </w:instrTex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fldChar w:fldCharType="separate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I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fldChar w:fldCharType="end"/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时，计算A的转化率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  <w:u w:val="single"/>
        </w:rPr>
        <w:t xml:space="preserve">            </w:t>
      </w:r>
      <w:r>
        <w:rPr>
          <w:rStyle w:val="6"/>
          <w:rFonts w:hint="default" w:ascii="Times New Roman" w:hAnsi="Times New Roman" w:cs="Times New Roman"/>
          <w:color w:val="auto"/>
          <w:sz w:val="18"/>
          <w:szCs w:val="18"/>
          <w:u w:val="single"/>
          <w:lang w:val="en-US" w:eastAsia="zh-CN"/>
        </w:rPr>
        <w:t>(</w:t>
      </w:r>
      <w:r>
        <w:rPr>
          <w:rStyle w:val="6"/>
          <w:rFonts w:hint="default" w:ascii="Times New Roman" w:hAnsi="Times New Roman" w:eastAsia="宋体" w:cs="Times New Roman"/>
          <w:color w:val="auto"/>
          <w:sz w:val="18"/>
          <w:szCs w:val="18"/>
        </w:rPr>
        <w:t>用分数表示</w:t>
      </w:r>
      <w:r>
        <w:rPr>
          <w:rStyle w:val="6"/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)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eastAsia="黑体" w:cs="Times New Roman"/>
          <w:b/>
          <w:bCs/>
          <w:color w:val="auto"/>
          <w:sz w:val="18"/>
          <w:szCs w:val="18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color w:val="auto"/>
          <w:sz w:val="18"/>
          <w:szCs w:val="18"/>
          <w:lang w:eastAsia="zh-CN"/>
        </w:rPr>
        <w:t>类型三：隔板活塞双动双定型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180" w:right="0" w:hanging="180" w:hangingChars="10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11、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如图所示，甲、乙之间的隔板K和活塞F都可左右移动，甲中充入2mol 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和1mol 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，乙中充入2mol 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和1mol He，此时K停在0处．在一定条件下发生可逆反应：2SO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g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+O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g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64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2SO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g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)，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反应达到平衡后，再恢复至原温度，回答下列问题：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</w:rPr>
      </w:pP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(1)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若固定隔板K，能表示甲容器中一定达到化学平衡的是______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80" w:firstLineChars="10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A．甲中气体的总压强不变          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 xml:space="preserve">        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B．各气体的物质的量浓度不变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180" w:firstLineChars="10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C．混合气体的平均摩尔质量不变    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 xml:space="preserve">     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D．混合气体的密度不变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 xml:space="preserve">          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E．反应速率v（SO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）=v（SO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</w:rPr>
      </w:pP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(2)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达到平衡后隔板K是否可能处于0刻度______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填“可能”或“不可能”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)。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若K最终停留在0刻度左侧a处，则a一定小于______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180" w:right="0" w:hanging="180" w:hangingChars="10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</w:rPr>
      </w:pP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(3)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若平衡时，K最终停留在左侧刻度1处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eastAsia="zh-CN"/>
        </w:rPr>
        <w:t>，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则甲中SO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的物质的量为______mol，乙中SO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的转化率______50%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 xml:space="preserve"> 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填“＞”、“＜”或“=”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，活塞F最终停留在右侧刻度______处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填下列序号：①＜6　②＞6　③=6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)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180" w:right="0" w:hanging="180" w:hangingChars="10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</w:rPr>
      </w:pP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(4)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若一开始就将K、F固定，其他条件均不变，甲平衡后压强变为开始压强的0.8倍，则甲、乙都达到平衡后，两容器的压强之比为P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甲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：P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乙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=______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0"/>
        <w:jc w:val="center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drawing>
          <wp:inline distT="0" distB="0" distL="114300" distR="114300">
            <wp:extent cx="2924175" cy="1162050"/>
            <wp:effectExtent l="0" t="0" r="9525" b="0"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</w:pPr>
      <w:r>
        <w:rPr>
          <w:rStyle w:val="34"/>
          <w:rFonts w:hint="eastAsia" w:ascii="Times New Roman" w:hAnsi="Times New Roman" w:cs="Times New Roman"/>
          <w:color w:val="auto"/>
          <w:sz w:val="18"/>
          <w:szCs w:val="18"/>
          <w:shd w:val="clear" w:fill="FFFFFF"/>
          <w:lang w:val="en-US" w:eastAsia="zh-CN"/>
        </w:rPr>
        <w:t>12、</w:t>
      </w: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t>如图I所示，甲、乙之间的隔板K和活塞F都可以左右移动，F受压力恒定．甲中充入2mol A和1mol B，乙中充入2mol C和1mol He，此时K停在0处．在一定条件下发生可逆反应：2A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g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)</w:t>
      </w: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t>+B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g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65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t>2C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g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)</w:t>
      </w: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t>，反应达到平衡后，再恢复至原温度，则下列说法正确的是</w:t>
      </w:r>
      <w:r>
        <w:rPr>
          <w:rFonts w:hint="default" w:ascii="Times New Roman" w:hAnsi="Times New Roman" w:cs="Times New Roman"/>
          <w:szCs w:val="21"/>
        </w:rPr>
        <w:t>(    )</w:t>
      </w: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br w:type="textWrapping"/>
      </w:r>
      <w:r>
        <w:rPr>
          <w:rStyle w:val="34"/>
          <w:rFonts w:hint="eastAsia" w:ascii="Times New Roman" w:hAnsi="Times New Roman" w:cs="Times New Roman"/>
          <w:color w:val="auto"/>
          <w:sz w:val="18"/>
          <w:szCs w:val="18"/>
          <w:shd w:val="clear" w:fill="FFFFFF"/>
          <w:lang w:val="en-US" w:eastAsia="zh-CN"/>
        </w:rPr>
        <w:t xml:space="preserve">          </w:t>
      </w: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drawing>
          <wp:inline distT="0" distB="0" distL="114300" distR="114300">
            <wp:extent cx="4276725" cy="1095375"/>
            <wp:effectExtent l="0" t="0" r="9525" b="9525"/>
            <wp:docPr id="17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IMG_2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78" w:leftChars="85" w:firstLine="0" w:firstLineChars="0"/>
        <w:rPr>
          <w:rFonts w:hint="default" w:ascii="Times New Roman" w:hAnsi="Times New Roman" w:eastAsia="宋体" w:cs="Times New Roman"/>
          <w:color w:val="auto"/>
          <w:sz w:val="18"/>
          <w:szCs w:val="18"/>
        </w:rPr>
      </w:pP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t>A．达到平衡时，隔板K最终停留在0刻度左侧的2到4之间</w:t>
      </w: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br w:type="textWrapping"/>
      </w: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t>B．若达到平衡时，隔板K最终停留在左侧1处，则乙中C的转化率小于50%</w:t>
      </w: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br w:type="textWrapping"/>
      </w: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t>C．若达到平衡时，隔板K最终停留在左侧靠近2处，则乙中F最终停留在右侧的刻度大于4</w:t>
      </w: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br w:type="textWrapping"/>
      </w:r>
      <w:r>
        <w:rPr>
          <w:rStyle w:val="34"/>
          <w:rFonts w:hint="default" w:ascii="Times New Roman" w:hAnsi="Times New Roman" w:eastAsia="宋体" w:cs="Times New Roman"/>
          <w:color w:val="auto"/>
          <w:sz w:val="18"/>
          <w:szCs w:val="18"/>
          <w:shd w:val="clear" w:fill="FFFFFF"/>
        </w:rPr>
        <w:t>D．如图II所示，若x轴表示时间，则y轴可表示甲、乙两容器中气体的总物质的量或A的物质的量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left="180" w:hanging="180" w:hangingChars="100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13、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如图所示，甲、乙之间的隔板K和活塞F都可左右移动，甲中充入2 mol 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和1 mol 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，乙中充入2 mol 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和1 mol He，此时K停在0处。在一定条件下发生可逆反应：2SO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(g)＋O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(g)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66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2SO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(g)，反应达到平衡后，再恢复至原温度。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center"/>
        <w:rPr>
          <w:rFonts w:hint="default" w:ascii="Times New Roman" w:hAnsi="Times New Roman" w:eastAsia="宋体" w:cs="Times New Roman"/>
          <w:color w:val="auto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2362200" cy="1047750"/>
            <wp:effectExtent l="0" t="0" r="0" b="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回答下列问题：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(1)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达到平衡后隔板K是否可能处于0刻度________(填“可能”或“不可能”)。若K最终停留在0刻度左侧a处，则a一定小于________。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(2)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若平衡时，K最终停留在左侧刻度1处，则甲中SO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的物质的量为________mol，乙中SO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的转化率________50%(填“&gt;”、“&lt;”或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 xml:space="preserve"> 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“＝”)，活塞F最终停留在右侧刻度________处(填下列序号：①&lt;6　②&gt;6　③＝6)。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(3)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若一开始就将K、F固定，其他条件均不变，则平衡时，甲、乙中SO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的物质的量分数是甲________乙(填“&gt;”、“&lt;”或“＝”)；测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得甲中SO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的转化率为w%，则乙中SO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的转化率等于________。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(4)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平衡后将甲容器的混合气的1.0%通入足量Ba(NO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溶液，生成的BaSO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vertAlign w:val="subscript"/>
          <w:lang w:val="en-US" w:eastAsia="zh-CN" w:bidi="ar"/>
        </w:rPr>
        <w:t>4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质量为________克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left"/>
        <w:rPr>
          <w:rFonts w:hint="default" w:ascii="Times New Roman" w:hAnsi="Times New Roman" w:cs="Times New Roman"/>
          <w:color w:val="auto"/>
          <w:sz w:val="18"/>
          <w:szCs w:val="18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eastAsia="微软雅黑" w:cs="Times New Roman"/>
          <w:color w:val="auto"/>
          <w:sz w:val="18"/>
          <w:szCs w:val="18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eastAsia="微软雅黑" w:cs="Times New Roman"/>
          <w:color w:val="auto"/>
          <w:sz w:val="18"/>
          <w:szCs w:val="18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eastAsia="微软雅黑" w:cs="Times New Roman"/>
          <w:color w:val="auto"/>
          <w:sz w:val="18"/>
          <w:szCs w:val="18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eastAsia="宋体" w:cs="Times New Roman"/>
          <w:color w:val="auto"/>
          <w:sz w:val="18"/>
          <w:szCs w:val="18"/>
          <w:lang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eastAsia="宋体" w:cs="Times New Roman"/>
          <w:color w:val="auto"/>
          <w:sz w:val="18"/>
          <w:szCs w:val="18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left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>14、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fldChar w:fldCharType="begin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instrText xml:space="preserve"> = 1 \* ROMAN \* MERGEFORMAT </w:instrTex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fldChar w:fldCharType="separate"/>
      </w:r>
      <w:r>
        <w:rPr>
          <w:rFonts w:hint="default" w:ascii="Times New Roman" w:hAnsi="Times New Roman" w:cs="Times New Roman"/>
        </w:rPr>
        <w:t>I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fldChar w:fldCharType="end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)如图所示，甲、乙之间的隔板K和活塞F都可左右移动，甲中充入2mol A和1mol B，乙中充入2mol C和1mol He，此时K停在0处．在一定条件下发生可逆反应：2A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(g)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+B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(g)</w: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begin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instrText xml:space="preserve"> INCLUDEPICTURE "http://www.ycy.com.cn/hyzl/huaxue/kqfd/kqfd_3/tu-3.gif" \* MERGEFORMATINET </w:instrText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separate"/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drawing>
          <wp:inline distT="0" distB="0" distL="114300" distR="114300">
            <wp:extent cx="238125" cy="85725"/>
            <wp:effectExtent l="0" t="0" r="9525" b="7620"/>
            <wp:docPr id="67" name="图片 1" descr="tu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" descr="tu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kern w:val="0"/>
          <w:szCs w:val="21"/>
        </w:rPr>
        <w:fldChar w:fldCharType="end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2C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(g)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； 反应达到平衡后，再恢复至原温度．回答下列问题：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center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drawing>
          <wp:inline distT="0" distB="0" distL="114300" distR="114300">
            <wp:extent cx="1657350" cy="809625"/>
            <wp:effectExtent l="0" t="0" r="0" b="9525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(1)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可根据______现象来判断甲、乙都已达到平衡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(2)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达到平衡时，隔板K最终停留在0刻度左侧a处，则a的取值范围是______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(3)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若达到平衡时，隔板K最终停留在左侧刻度1处，则甲中C的物质的量为______mol， 乙中C的转化率______50%(填：＞、＜、  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=)，此时，乙中可移动活塞F最终停留在右侧刻度______________处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 xml:space="preserve"> 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填下列序号：①＜6  ②＞6  ③=6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br w:type="textWrapping"/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Ⅱ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若一开始就将K、F固定，其它条件均不变，则达到平衡时：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br w:type="textWrapping"/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(4)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甲、乙中C的物质的量是______________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(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填：“甲＞乙”或“甲＜乙”或“甲=乙”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br w:type="textWrapping"/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(5)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测得甲中A的转化率为b，则乙中C的转化率为______________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br w:type="textWrapping"/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(6)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假设乙、甲两容器中的压强比用d表示，则d的取值范围是________________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firstLine="180" w:firstLineChars="100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center"/>
        <w:rPr>
          <w:rFonts w:hint="eastAsia" w:ascii="黑体" w:hAnsi="黑体" w:eastAsia="黑体" w:cs="黑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z w:val="28"/>
          <w:szCs w:val="28"/>
          <w:lang w:val="en-US" w:eastAsia="zh-CN"/>
        </w:rPr>
        <w:t>【化学平衡中隔板问题】答案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eastAsia="微软雅黑" w:cs="Times New Roman"/>
          <w:color w:val="auto"/>
          <w:sz w:val="18"/>
          <w:szCs w:val="18"/>
        </w:rPr>
      </w:pPr>
      <w:r>
        <w:rPr>
          <w:rFonts w:hint="eastAsia" w:ascii="Times New Roman" w:hAnsi="Times New Roman" w:eastAsia="黑体" w:cs="Times New Roman"/>
          <w:b/>
          <w:sz w:val="21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5345430</wp:posOffset>
            </wp:positionH>
            <wp:positionV relativeFrom="paragraph">
              <wp:posOffset>1250950</wp:posOffset>
            </wp:positionV>
            <wp:extent cx="847725" cy="847725"/>
            <wp:effectExtent l="0" t="0" r="9525" b="9525"/>
            <wp:wrapNone/>
            <wp:docPr id="5" name="图片 3" descr="微信图片_2019101006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微信图片_201910100655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微软雅黑" w:cs="Times New Roman"/>
          <w:b/>
          <w:bCs/>
          <w:color w:val="auto"/>
          <w:sz w:val="18"/>
          <w:szCs w:val="18"/>
          <w:lang w:val="en-US" w:eastAsia="zh-CN"/>
        </w:rPr>
        <w:t>1、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</w:rPr>
        <w:t xml:space="preserve">（1）&lt;；&gt; 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</w:rPr>
        <w:br w:type="textWrapping"/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</w:rPr>
        <w:t>（2）x=y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</w:rPr>
        <w:br w:type="textWrapping"/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</w:rPr>
        <w:t>（3）10；逆向；原平衡体系中，2.0L容器中含有分子1.0+0.4+0.4＝1.8mol，当加入A，体系瞬间有分子1.8+0.36＝2.16mol。瞬间总体积变为2.16×2.00/1.8=2.4L，所以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</w:rPr>
        <w:drawing>
          <wp:inline distT="0" distB="0" distL="114300" distR="114300">
            <wp:extent cx="4286250" cy="714375"/>
            <wp:effectExtent l="0" t="0" r="0" b="9525"/>
            <wp:docPr id="36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微软雅黑" w:cs="Times New Roman"/>
          <w:color w:val="auto"/>
          <w:sz w:val="18"/>
          <w:szCs w:val="18"/>
          <w:lang w:eastAsia="zh-CN"/>
        </w:rPr>
      </w:pPr>
      <w:r>
        <w:rPr>
          <w:rFonts w:hint="default" w:ascii="Times New Roman" w:hAnsi="Times New Roman" w:eastAsia="微软雅黑" w:cs="Times New Roman"/>
          <w:color w:val="auto"/>
          <w:sz w:val="18"/>
          <w:szCs w:val="18"/>
          <w:lang w:eastAsia="zh-CN"/>
        </w:rPr>
        <w:drawing>
          <wp:inline distT="0" distB="0" distL="114300" distR="114300">
            <wp:extent cx="2355215" cy="4711700"/>
            <wp:effectExtent l="0" t="0" r="6985" b="12700"/>
            <wp:docPr id="43" name="图片 43" descr="Screenshot_2018-11-09-00-03-50-389_com.fenbi.android.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Screenshot_2018-11-09-00-03-50-389_com.fenbi.android.solar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both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eastAsia" w:ascii="Times New Roman" w:hAnsi="Times New Roman" w:cs="Times New Roman"/>
          <w:b/>
          <w:bCs/>
          <w:color w:val="auto"/>
          <w:kern w:val="0"/>
          <w:sz w:val="18"/>
          <w:szCs w:val="18"/>
          <w:lang w:val="en-US" w:eastAsia="zh-CN" w:bidi="ar"/>
        </w:rPr>
        <w:t>2、</w:t>
      </w:r>
      <w:r>
        <w:rPr>
          <w:rFonts w:hint="default" w:ascii="Times New Roman" w:hAnsi="Times New Roman" w:cs="Times New Roman"/>
          <w:b/>
          <w:bCs/>
          <w:color w:val="auto"/>
          <w:kern w:val="0"/>
          <w:sz w:val="18"/>
          <w:szCs w:val="18"/>
          <w:lang w:val="en-US" w:eastAsia="zh-CN" w:bidi="ar"/>
        </w:rPr>
        <w:t>D</w:t>
      </w:r>
      <w:r>
        <w:rPr>
          <w:rFonts w:hint="default" w:ascii="Times New Roman" w:hAnsi="Times New Roman" w:eastAsia="宋体" w:cs="Times New Roman"/>
          <w:color w:val="auto"/>
          <w:kern w:val="0"/>
          <w:sz w:val="18"/>
          <w:szCs w:val="18"/>
          <w:lang w:val="en-US" w:eastAsia="zh-CN" w:bidi="ar"/>
        </w:rPr>
        <w:t>试题分析：A、x=3，体积不变, φ(M)="φ(N)" ，错误B、x&gt;3，体积不变的M容器和N容器比，相当于增压，平衡逆向移动，转化率减小，α(M) &lt;α(N)；C、若x&lt;3体积不变的M容器和N容器比相当于减压，向逆向移动，M容器的转化率减小，c(M) &lt;c(N)，错误；D、恒温恒压时N容器和原平衡是等效平衡，充入任意体积的C，A的浓度均相等，正确。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both"/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auto"/>
          <w:kern w:val="0"/>
          <w:sz w:val="18"/>
          <w:szCs w:val="18"/>
          <w:lang w:val="en-US" w:eastAsia="zh-CN" w:bidi="ar"/>
        </w:rPr>
        <w:t>3、</w:t>
      </w:r>
      <w:r>
        <w:rPr>
          <w:rFonts w:hint="default" w:ascii="Times New Roman" w:hAnsi="Times New Roman" w:eastAsia="微软雅黑" w:cs="Times New Roman"/>
          <w:b/>
          <w:bCs/>
          <w:color w:val="auto"/>
          <w:kern w:val="0"/>
          <w:sz w:val="18"/>
          <w:szCs w:val="18"/>
          <w:lang w:val="en-US" w:eastAsia="zh-CN" w:bidi="ar"/>
        </w:rPr>
        <w:t>B</w:t>
      </w:r>
      <w:r>
        <w:rPr>
          <w:rFonts w:hint="eastAsia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。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反应是体积减小的，所以在反应过程中，N中的压强始终大于M中的压强，而压强大有利于平衡向正反应方向移动，即N中物质A的转化率大，选项A不正确，B正确。选项C中N容器中的压强小，容积最大，浓度小，反应速率慢，到大平衡的时间长，C不正确。选项D中M容积不变，N中容积减小，所以密度是N中的大，D不正确，答案选B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/>
        <w:jc w:val="left"/>
        <w:rPr>
          <w:rFonts w:hint="default" w:ascii="Times New Roman" w:hAnsi="Times New Roman" w:eastAsia="微软雅黑" w:cs="Times New Roman"/>
          <w:color w:val="auto"/>
          <w:sz w:val="18"/>
          <w:szCs w:val="18"/>
        </w:rPr>
      </w:pPr>
      <w:r>
        <w:rPr>
          <w:rFonts w:hint="eastAsia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4、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D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lang w:val="en-US" w:eastAsia="zh-CN"/>
        </w:rPr>
        <w:t>5、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</w:rPr>
        <w:t xml:space="preserve">75%  1.75a </w:t>
      </w:r>
      <w:r>
        <w:rPr>
          <w:rFonts w:hint="eastAsia" w:ascii="Times New Roman" w:hAnsi="Times New Roman" w:cs="Times New Roman"/>
          <w:color w:val="auto"/>
          <w:sz w:val="18"/>
          <w:szCs w:val="18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B容器的体积变为原来的1.5倍，增加的气体的物质的量为3.6mol×0.5=1.8mol，依据化学方程式可知，当气体的物质的量增加2mol时，反应消耗甲醇1mol，故该反应消耗的甲醇的物质的量为0.9mol，CH</w:t>
      </w:r>
      <w:r>
        <w:rPr>
          <w:rFonts w:hint="default" w:ascii="Times New Roman" w:hAnsi="Times New Roman" w:cs="Times New Roman"/>
          <w:color w:val="auto"/>
          <w:sz w:val="18"/>
          <w:szCs w:val="18"/>
          <w:vertAlign w:val="subscript"/>
        </w:rPr>
        <w:t>3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OH的转化率=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drawing>
          <wp:inline distT="0" distB="0" distL="114300" distR="114300">
            <wp:extent cx="371475" cy="409575"/>
            <wp:effectExtent l="0" t="0" r="9525" b="0"/>
            <wp:docPr id="4" name="图片 4" descr="高考资源网(ks5u.com),中国最大的高考网站,您身边的高考专家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高考资源网(ks5u.com),中国最大的高考网站,您身边的高考专家。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×100%=75%。打开K时，A、B组成一个等温等压体系，设打开K重新达到平衡后总的体积为xL，根据等效平衡原理得x∶(3+3.6)=1.5a∶3.6，求得x=2.75a，所以B的体积为2.75aL-aL=1.75aL。答案为：75% 、1.75a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lang w:val="en-US" w:eastAsia="zh-CN"/>
        </w:rPr>
        <w:t>6、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</w:rPr>
        <w:t>＜  2.8</w:t>
      </w: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A为恒温恒容容器，B为恒温恒压容器，随反应进行A容器中压强增大，B容器中为维持恒压，体积增大，平衡正向进行，所以A容器中水的分解率小于B中容器中水的分解率，打开K，过一段时间重新达平衡时，为恒压容器，物质的量之比等于体积之比，平衡后体积为4.8L，B的体积为4.8L-2L=2.8L，故答案为：＜；2.8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lang w:val="en-US" w:eastAsia="zh-CN"/>
        </w:rPr>
        <w:t>7、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</w:rPr>
        <w:t xml:space="preserve">（1）不可能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</w:rPr>
        <w:t>（2）2∶1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</w:rPr>
        <w:t>（3）1.3＜a＜1.9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b/>
          <w:bCs/>
          <w:color w:val="auto"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</w:rPr>
        <w:t>（4）BC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eastAsia="宋体" w:cs="Times New Roman"/>
          <w:color w:val="auto"/>
          <w:sz w:val="18"/>
          <w:szCs w:val="18"/>
          <w:lang w:eastAsia="zh-CN"/>
        </w:rPr>
        <w:drawing>
          <wp:inline distT="0" distB="0" distL="114300" distR="114300">
            <wp:extent cx="2465705" cy="4931410"/>
            <wp:effectExtent l="0" t="0" r="10795" b="2540"/>
            <wp:docPr id="23" name="图片 23" descr="Screenshot_2018-11-08-23-41-19-798_com.fenbi.android.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18-11-08-23-41-19-798_com.fenbi.android.solar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  <w:lang w:eastAsia="zh-CN"/>
        </w:rPr>
        <w:drawing>
          <wp:inline distT="0" distB="0" distL="114300" distR="114300">
            <wp:extent cx="2442210" cy="4885055"/>
            <wp:effectExtent l="0" t="0" r="15240" b="10795"/>
            <wp:docPr id="22" name="图片 22" descr="Screenshot_2018-11-08-23-41-29-815_com.fenbi.android.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18-11-08-23-41-29-815_com.fenbi.android.solar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488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eastAsia="宋体" w:cs="Times New Roman"/>
          <w:color w:val="auto"/>
          <w:sz w:val="18"/>
          <w:szCs w:val="18"/>
          <w:lang w:eastAsia="zh-CN"/>
        </w:rPr>
      </w:pPr>
    </w:p>
    <w:p>
      <w:pPr>
        <w:rPr>
          <w:rFonts w:hint="default" w:ascii="Times New Roman" w:hAnsi="Times New Roman" w:eastAsia="宋体" w:cs="Times New Roman"/>
          <w:color w:val="auto"/>
          <w:sz w:val="18"/>
          <w:szCs w:val="18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18"/>
          <w:szCs w:val="18"/>
          <w:lang w:eastAsia="zh-CN"/>
        </w:rPr>
        <w:drawing>
          <wp:inline distT="0" distB="0" distL="114300" distR="114300">
            <wp:extent cx="3046730" cy="6094095"/>
            <wp:effectExtent l="0" t="0" r="1270" b="1905"/>
            <wp:docPr id="24" name="图片 24" descr="Screenshot_2018-11-08-23-41-39-264_com.fenbi.android.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18-11-08-23-41-39-264_com.fenbi.android.solar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609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auto"/>
          <w:sz w:val="18"/>
          <w:szCs w:val="18"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  <w:lang w:eastAsia="zh-CN"/>
        </w:rPr>
        <w:drawing>
          <wp:inline distT="0" distB="0" distL="114300" distR="114300">
            <wp:extent cx="2903220" cy="5807075"/>
            <wp:effectExtent l="0" t="0" r="11430" b="3175"/>
            <wp:docPr id="25" name="图片 25" descr="Screenshot_2018-11-08-23-41-55-129_com.fenbi.android.s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reenshot_2018-11-08-23-41-55-129_com.fenbi.android.solar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580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eastAsia" w:ascii="Times New Roman" w:hAnsi="Times New Roman" w:cs="Times New Roman"/>
          <w:b/>
          <w:bCs/>
          <w:color w:val="auto"/>
          <w:sz w:val="18"/>
          <w:szCs w:val="18"/>
          <w:lang w:val="en-US" w:eastAsia="zh-CN"/>
        </w:rPr>
        <w:t>8、</w:t>
      </w:r>
      <w:r>
        <w:rPr>
          <w:rFonts w:hint="default" w:ascii="Times New Roman" w:hAnsi="Times New Roman" w:cs="Times New Roman"/>
          <w:b/>
          <w:bCs/>
          <w:color w:val="auto"/>
          <w:sz w:val="18"/>
          <w:szCs w:val="18"/>
        </w:rPr>
        <w:t>A</w:t>
      </w:r>
      <w:r>
        <w:rPr>
          <w:rFonts w:hint="default" w:ascii="Times New Roman" w:hAnsi="Times New Roman" w:cs="Times New Roman"/>
          <w:color w:val="auto"/>
          <w:sz w:val="18"/>
          <w:szCs w:val="18"/>
        </w:rPr>
        <w:t>【解析】试题分析：A、绝热下向甲中通入惰性气体，隔板向右移动，乙中平衡正向移动，吸收热量，中间隔板是导热的，导致甲中温度降低，平衡正向移动，c的物质的量增大，错误；B、绝热下向乙中通入z气体，平衡向放热的逆向移动，反应器中温度升高，正确；C、恒温下向甲中通入惰性气体，甲中平衡不移动，乙中平衡因压缩而正向移动，X、Y的转化率增大，正确；D、恒温下向乙中通入z气体，平衡逆向移动，y的物质的量浓度增大，正确。</w:t>
      </w:r>
    </w:p>
    <w:p>
      <w:pPr>
        <w:rPr>
          <w:rFonts w:hint="default" w:ascii="Times New Roman" w:hAnsi="Times New Roman" w:eastAsia="微软雅黑" w:cs="Times New Roman"/>
          <w:b/>
          <w:bCs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eastAsia" w:ascii="Times New Roman" w:hAnsi="Times New Roman" w:eastAsia="微软雅黑" w:cs="Times New Roman"/>
          <w:b/>
          <w:bCs/>
          <w:color w:val="auto"/>
          <w:kern w:val="0"/>
          <w:sz w:val="18"/>
          <w:szCs w:val="18"/>
          <w:lang w:val="en-US" w:eastAsia="zh-CN" w:bidi="ar"/>
        </w:rPr>
        <w:t>9、</w:t>
      </w:r>
      <w:r>
        <w:rPr>
          <w:rFonts w:hint="default" w:ascii="Times New Roman" w:hAnsi="Times New Roman" w:eastAsia="微软雅黑" w:cs="Times New Roman"/>
          <w:b/>
          <w:bCs/>
          <w:color w:val="auto"/>
          <w:kern w:val="0"/>
          <w:sz w:val="18"/>
          <w:szCs w:val="18"/>
          <w:lang w:val="en-US" w:eastAsia="zh-CN" w:bidi="ar"/>
        </w:rPr>
        <w:t>（1）正反应  7.0 （2）不相等 两种情况是在两个不同温度下建立的化学平衡，平衡状态不同，所以物质的量也不相同</w:t>
      </w:r>
    </w:p>
    <w:p>
      <w:pP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</w:pP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（1）要使隔板处于反应器的中间位置，则隔板两边气体的体积必须相等，即气体的物质的量相等，由于左侧反应前后气体物质的量保持不变为12 mol，而右侧当x=4.5时，起始的物质的量之和为6.5 mol+4.5 mol+2 mol="13" mol＞12 mol，反应需向物质的量减小的方向移动才可能等于12 mol，所以起始向正方向进行。若维持起始时向正方向进行，设达平衡时E的转化量为a mol，则由：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D（g）  +  2E（g） 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390525" cy="304800"/>
            <wp:effectExtent l="0" t="0" r="9525" b="0"/>
            <wp:docPr id="2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  2F（g）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起始：    6.5         2.0               0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转化：   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52400" cy="390525"/>
            <wp:effectExtent l="0" t="0" r="0" b="7620"/>
            <wp:docPr id="28" name="图片 1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IMG_2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          a                a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平衡：    6.5-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52400" cy="390525"/>
            <wp:effectExtent l="0" t="0" r="0" b="7620"/>
            <wp:docPr id="29" name="图片 1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 descr="IMG_25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      x-a                2.0+a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所以6.5-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152400" cy="390525"/>
            <wp:effectExtent l="0" t="0" r="0" b="7620"/>
            <wp:docPr id="30" name="图片 1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 descr="IMG_25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+x-a+2.0-a=12，解得a=2（x-3.5）。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因为a＜x（E不可能完全转化），所以2（x-3.5）＜x，即x＜7.0。</w:t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color w:val="auto"/>
          <w:kern w:val="0"/>
          <w:sz w:val="18"/>
          <w:szCs w:val="18"/>
          <w:lang w:val="en-US" w:eastAsia="zh-CN" w:bidi="ar"/>
        </w:rPr>
        <w:t>（2）一定注意题中“x在一定范围内变化时，均可以通过调节反应器的温度，使两侧反应都达到平衡，并且隔板恰好处于正中位置”。而当x=4.5或5.0时，达到平衡的温度一定不同；而平衡条件不同，平衡时A的物质的量一定不同</w:t>
      </w:r>
    </w:p>
    <w:p>
      <w:pPr>
        <w:pStyle w:val="1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ind w:right="0" w:rightChars="0"/>
        <w:outlineLvl w:val="9"/>
        <w:rPr>
          <w:rStyle w:val="6"/>
          <w:rFonts w:hint="default" w:ascii="Times New Roman" w:hAnsi="Times New Roman" w:eastAsia="宋体" w:cs="Times New Roman"/>
          <w:b/>
          <w:bCs/>
          <w:color w:val="auto"/>
          <w:sz w:val="18"/>
          <w:szCs w:val="18"/>
        </w:rPr>
      </w:pPr>
      <w:r>
        <w:rPr>
          <w:rStyle w:val="6"/>
          <w:rFonts w:hint="eastAsia" w:ascii="Times New Roman" w:hAnsi="Times New Roman" w:cs="Times New Roman"/>
          <w:b/>
          <w:bCs/>
          <w:color w:val="auto"/>
          <w:sz w:val="18"/>
          <w:szCs w:val="18"/>
          <w:lang w:val="en-US" w:eastAsia="zh-CN"/>
        </w:rPr>
        <w:t>10、</w:t>
      </w:r>
      <w:r>
        <w:rPr>
          <w:rStyle w:val="6"/>
          <w:rFonts w:hint="default" w:ascii="Times New Roman" w:hAnsi="Times New Roman" w:eastAsia="宋体" w:cs="Times New Roman"/>
          <w:b/>
          <w:bCs/>
          <w:color w:val="auto"/>
          <w:sz w:val="18"/>
          <w:szCs w:val="18"/>
        </w:rPr>
        <w:t>（</w:t>
      </w:r>
      <w:r>
        <w:rPr>
          <w:rStyle w:val="6"/>
          <w:rFonts w:hint="eastAsia" w:ascii="Times New Roman" w:hAnsi="Times New Roman" w:cs="Times New Roman"/>
          <w:b/>
          <w:bCs/>
          <w:color w:val="auto"/>
          <w:sz w:val="18"/>
          <w:szCs w:val="18"/>
          <w:lang w:val="en-US" w:eastAsia="zh-CN"/>
        </w:rPr>
        <w:t>1</w:t>
      </w:r>
      <w:r>
        <w:rPr>
          <w:rStyle w:val="6"/>
          <w:rFonts w:hint="default" w:ascii="Times New Roman" w:hAnsi="Times New Roman" w:eastAsia="宋体" w:cs="Times New Roman"/>
          <w:b/>
          <w:bCs/>
          <w:color w:val="auto"/>
          <w:sz w:val="18"/>
          <w:szCs w:val="18"/>
        </w:rPr>
        <w:t xml:space="preserve">）放热（2分） </w:t>
      </w:r>
      <w:r>
        <w:rPr>
          <w:rStyle w:val="6"/>
          <w:rFonts w:hint="default" w:ascii="Times New Roman" w:hAnsi="Times New Roman" w:eastAsia="宋体" w:cs="Times New Roman"/>
          <w:b/>
          <w:bCs/>
          <w:color w:val="auto"/>
          <w:sz w:val="18"/>
          <w:szCs w:val="18"/>
          <w:lang w:val="en-US" w:eastAsia="zh-CN"/>
        </w:rPr>
        <w:t xml:space="preserve">   </w:t>
      </w:r>
      <w:r>
        <w:rPr>
          <w:rStyle w:val="6"/>
          <w:rFonts w:hint="default" w:ascii="Times New Roman" w:hAnsi="Times New Roman" w:eastAsia="宋体" w:cs="Times New Roman"/>
          <w:b/>
          <w:bCs/>
          <w:color w:val="auto"/>
          <w:sz w:val="18"/>
          <w:szCs w:val="18"/>
        </w:rPr>
        <w:t>（</w:t>
      </w:r>
      <w:r>
        <w:rPr>
          <w:rStyle w:val="6"/>
          <w:rFonts w:hint="eastAsia" w:ascii="Times New Roman" w:hAnsi="Times New Roman" w:cs="Times New Roman"/>
          <w:b/>
          <w:bCs/>
          <w:color w:val="auto"/>
          <w:sz w:val="18"/>
          <w:szCs w:val="18"/>
          <w:lang w:val="en-US" w:eastAsia="zh-CN"/>
        </w:rPr>
        <w:t>2</w:t>
      </w:r>
      <w:r>
        <w:rPr>
          <w:rStyle w:val="6"/>
          <w:rFonts w:hint="default" w:ascii="Times New Roman" w:hAnsi="Times New Roman" w:eastAsia="宋体" w:cs="Times New Roman"/>
          <w:b/>
          <w:bCs/>
          <w:color w:val="auto"/>
          <w:sz w:val="18"/>
          <w:szCs w:val="18"/>
        </w:rPr>
        <w:t xml:space="preserve">）20:23（2分） </w:t>
      </w:r>
      <w:r>
        <w:rPr>
          <w:rStyle w:val="6"/>
          <w:rFonts w:hint="default" w:ascii="Times New Roman" w:hAnsi="Times New Roman" w:eastAsia="宋体" w:cs="Times New Roman"/>
          <w:b/>
          <w:bCs/>
          <w:color w:val="auto"/>
          <w:sz w:val="18"/>
          <w:szCs w:val="18"/>
          <w:lang w:val="en-US" w:eastAsia="zh-CN"/>
        </w:rPr>
        <w:t xml:space="preserve">   </w:t>
      </w:r>
      <w:r>
        <w:rPr>
          <w:rStyle w:val="6"/>
          <w:rFonts w:hint="default" w:ascii="Times New Roman" w:hAnsi="Times New Roman" w:eastAsia="宋体" w:cs="Times New Roman"/>
          <w:b/>
          <w:bCs/>
          <w:color w:val="auto"/>
          <w:sz w:val="18"/>
          <w:szCs w:val="18"/>
        </w:rPr>
        <w:t>（</w:t>
      </w:r>
      <w:r>
        <w:rPr>
          <w:rStyle w:val="6"/>
          <w:rFonts w:hint="eastAsia" w:ascii="Times New Roman" w:hAnsi="Times New Roman" w:cs="Times New Roman"/>
          <w:b/>
          <w:bCs/>
          <w:color w:val="auto"/>
          <w:sz w:val="18"/>
          <w:szCs w:val="18"/>
          <w:lang w:val="en-US" w:eastAsia="zh-CN"/>
        </w:rPr>
        <w:t>3</w:t>
      </w:r>
      <w:r>
        <w:rPr>
          <w:rStyle w:val="6"/>
          <w:rFonts w:hint="default" w:ascii="Times New Roman" w:hAnsi="Times New Roman" w:eastAsia="宋体" w:cs="Times New Roman"/>
          <w:b/>
          <w:bCs/>
          <w:color w:val="auto"/>
          <w:sz w:val="18"/>
          <w:szCs w:val="18"/>
        </w:rPr>
        <w:t xml:space="preserve">）不相等（2分） </w:t>
      </w:r>
      <w:r>
        <w:rPr>
          <w:rStyle w:val="6"/>
          <w:rFonts w:hint="default" w:ascii="Times New Roman" w:hAnsi="Times New Roman" w:eastAsia="宋体" w:cs="Times New Roman"/>
          <w:b/>
          <w:bCs/>
          <w:color w:val="auto"/>
          <w:sz w:val="18"/>
          <w:szCs w:val="18"/>
          <w:lang w:val="en-US" w:eastAsia="zh-CN"/>
        </w:rPr>
        <w:t xml:space="preserve">   </w:t>
      </w:r>
      <w:r>
        <w:rPr>
          <w:rStyle w:val="6"/>
          <w:rFonts w:hint="default" w:ascii="Times New Roman" w:hAnsi="Times New Roman" w:eastAsia="宋体" w:cs="Times New Roman"/>
          <w:b/>
          <w:bCs/>
          <w:color w:val="auto"/>
          <w:sz w:val="18"/>
          <w:szCs w:val="18"/>
        </w:rPr>
        <w:t>（</w:t>
      </w:r>
      <w:r>
        <w:rPr>
          <w:rStyle w:val="6"/>
          <w:rFonts w:hint="eastAsia" w:ascii="Times New Roman" w:hAnsi="Times New Roman" w:cs="Times New Roman"/>
          <w:b/>
          <w:bCs/>
          <w:color w:val="auto"/>
          <w:sz w:val="18"/>
          <w:szCs w:val="18"/>
          <w:lang w:val="en-US" w:eastAsia="zh-CN"/>
        </w:rPr>
        <w:t>4</w:t>
      </w:r>
      <w:r>
        <w:rPr>
          <w:rStyle w:val="6"/>
          <w:rFonts w:hint="default" w:ascii="Times New Roman" w:hAnsi="Times New Roman" w:eastAsia="宋体" w:cs="Times New Roman"/>
          <w:b/>
          <w:bCs/>
          <w:color w:val="auto"/>
          <w:sz w:val="18"/>
          <w:szCs w:val="18"/>
        </w:rPr>
        <w:t xml:space="preserve">）15/23（3分） 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jc w:val="left"/>
        <w:rPr>
          <w:rFonts w:hint="eastAsia" w:eastAsia="宋体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t>解析：（1）右室的混合物总物质的量不变，平衡（I）、平衡（Ⅱ）左右两室的温度、压强相同，体积之比等于物质的量之比，由图可知，平衡（I）降低温度达新平衡平衡（Ⅱ），隔板由2.7处移至2.5处，左室的气体的物质的量减小，降低温度平衡向正反应移动，降低温度平衡向放热反应移动，故该反应正反应为放热反应，故答案为：放热；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t>（2）右室中混合气体总物质的量不变，温度恒定，则达到平衡I时，体系压强与反应开始时体系压强之比等于体积之比，即压强之比为2：（5-2.7）=20：23，故答案为：20：23；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t>（3）降低温度，右室的平衡一定移动，气体总的物质的量不变，E的含量一定变化，平衡（I）和平衡（Ⅱ）中，E的体积分数一定不相等，故答案为：不相等；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t>（4）右室的混合物总物质的量不变为2mol，左右两室的压强、温度相等，同温同压下，体积之比等于物质的量之比，平衡（I）中左室混合气体总的物质的量为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position w:val="-24"/>
          <w:sz w:val="18"/>
          <w:szCs w:val="18"/>
          <w:shd w:val="clear" w:fill="FFFFEE"/>
          <w:lang w:val="en-US" w:eastAsia="zh-CN" w:bidi="ar"/>
        </w:rPr>
        <w:object>
          <v:shape id="_x0000_i1025" o:spt="75" type="#_x0000_t75" style="height:31pt;width:112.1pt;" o:ole="t" filled="f" o:preferrelative="t" stroked="f" coordsize="21600,21600">
            <v:path/>
            <v:fill on="f" focussize="0,0"/>
            <v:stroke on="f"/>
            <v:imagedata r:id="rId32" o:title=""/>
            <o:lock v:ext="edit" aspectratio="t"/>
            <w10:wrap type="none"/>
            <w10:anchorlock/>
          </v:shape>
          <o:OLEObject Type="Embed" ProgID="Equation.KSEE3" ShapeID="_x0000_i1025" DrawAspect="Content" ObjectID="_1468075725" r:id="rId31">
            <o:LockedField>false</o:LockedField>
          </o:OLEObject>
        </w:objec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t>，令参加反应的A的物质的量为amol，则：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t>A（g）+2B（g）⇌2C（g） 物质的量减少△n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t>1                                               1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t>amol                                   3mol—</w:t>
      </w:r>
      <w:r>
        <w:rPr>
          <w:position w:val="-24"/>
        </w:rPr>
        <w:object>
          <v:shape id="_x0000_i1026" o:spt="75" type="#_x0000_t75" style="height:31pt;width:38pt;" o:ole="t" filled="f" o:preferrelative="t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  <o:OLEObject Type="Embed" ProgID="Equation.KSEE3" ShapeID="_x0000_i1026" DrawAspect="Content" ObjectID="_1468075726" r:id="rId33">
            <o:LockedField>false</o:LockedField>
          </o:OLEObject>
        </w:object>
      </w:r>
      <w:r>
        <w:rPr>
          <w:rFonts w:hint="eastAsia"/>
          <w:lang w:val="en-US" w:eastAsia="zh-CN"/>
        </w:rPr>
        <w:t>=</w:t>
      </w:r>
      <w:r>
        <w:rPr>
          <w:rFonts w:hint="eastAsia"/>
          <w:position w:val="-24"/>
          <w:lang w:val="en-US" w:eastAsia="zh-CN"/>
        </w:rPr>
        <w:object>
          <v:shape id="_x0000_i1027" o:spt="75" type="#_x0000_t75" style="height:31pt;width:38pt;" o:ole="t" filled="f" o:preferrelative="t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  <o:OLEObject Type="Embed" ProgID="Equation.KSEE3" ShapeID="_x0000_i1027" DrawAspect="Content" ObjectID="_1468075727" r:id="rId35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jc w:val="left"/>
        <w:rPr>
          <w:sz w:val="18"/>
          <w:szCs w:val="18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t>解得a=</w:t>
      </w:r>
      <w:r>
        <w:drawing>
          <wp:inline distT="0" distB="0" distL="114300" distR="114300">
            <wp:extent cx="476250" cy="390525"/>
            <wp:effectExtent l="0" t="0" r="0" b="8890"/>
            <wp:docPr id="5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t>所以A的转化率为</w:t>
      </w:r>
      <w:r>
        <w:drawing>
          <wp:inline distT="0" distB="0" distL="114300" distR="114300">
            <wp:extent cx="209550" cy="390525"/>
            <wp:effectExtent l="0" t="0" r="0" b="8890"/>
            <wp:docPr id="6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0"/>
          <w:kern w:val="0"/>
          <w:sz w:val="18"/>
          <w:szCs w:val="18"/>
          <w:shd w:val="clear" w:fill="FFFFEE"/>
          <w:lang w:val="en-US" w:eastAsia="zh-CN" w:bidi="ar"/>
        </w:rPr>
        <w:t>故答案为：</w:t>
      </w:r>
      <w:r>
        <w:drawing>
          <wp:inline distT="0" distB="0" distL="114300" distR="114300">
            <wp:extent cx="209550" cy="390525"/>
            <wp:effectExtent l="0" t="0" r="0" b="8890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0"/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</w:pP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>11、(1)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</w:rPr>
        <w:t>ABC</w:t>
      </w: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 xml:space="preserve">   (2)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</w:rPr>
        <w:t>不可能，2</w:t>
      </w: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 xml:space="preserve">   (3)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</w:rPr>
        <w:t>1，＞，②</w:t>
      </w: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  <w:lang w:val="en-US" w:eastAsia="zh-CN"/>
        </w:rPr>
        <w:t xml:space="preserve">  (4)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</w:rPr>
        <w:t>12：17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解：（1）A．甲中气体的总压强不变，说明正逆反应速率相等，达平衡状态，故正确；B．各气体的物质的量浓度不变，说明正逆反应速率相等，达平衡状态，故正确；C．混合气体的平均摩尔质量不变，说明正逆反应速率相等，达平衡状态，故正确； D．混合气体的密度不变，始终不变，故错误；E．反应速率v（SO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）=v（SO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），未体现正逆的关系，故错误；故选：ABC；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（2）2SO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（g）+O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（g）⇌2SO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（g），反应是气体体积减小的反应，隔板一定发生滑动，达到平衡后隔板K不可能处于0刻度；由于甲中充入2molSO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和1mol 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，反应向正反应方向移动，A中压强降低，最多能转化为2mol 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，但是由于反应是可逆反应，所以2SO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的物质的量在0-2 mol之间，所以达到平衡后，隔板K不再滑动，最终停留在左侧刻度0-2之间，故a小于2，故答案为：不可能，2；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（3）由于左右两边不考虑加入的氦气，达到的平衡是相同平衡，三氧化硫体积分数相同，“隔板K最终停留在左侧1处”说明反应后气体体积为5格，左边气体减少了0.5mol，即平衡后物质的量为2.5mol，设参加反应的二氧化硫的物质的量为2x，故2-2x+1-x+2x=2.5，则x=0.5mol，则甲中二氧化硫的转化率为50%．生成三氧化硫物质的量为1mol；但是对于乙来说，就不同了，如果无He，甲与乙是等效平衡，但乙的压强比甲小，则2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3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（g）⇌2SO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（g）+O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（g）的平衡向右移动了，故其转化率比大于50%；左边气体减少了0.5mol，右边增加物质的量大于0.5mol，F活塞右移，活塞F最终停留在右侧刻度大于6处；故答案为：1，＞，②；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right="0" w:firstLine="0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（4）两个容器达平衡时是等效平衡，甲平衡后压强变为开始压强的0.8倍，平衡时物质的量为3×0.8=2.4mol，则乙都达到平衡时物质的量为2.4mol+1mol=3.4mol，所以两容器的压强之比为P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甲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：P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  <w:vertAlign w:val="subscript"/>
        </w:rPr>
        <w:t>乙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sz w:val="18"/>
          <w:szCs w:val="18"/>
          <w:shd w:val="clear" w:fill="FFFFFF"/>
        </w:rPr>
        <w:t>=2.4：3.4=12：17，故答案为：12：17．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eastAsia="宋体" w:cs="Times New Roman"/>
          <w:color w:val="auto"/>
          <w:sz w:val="18"/>
          <w:szCs w:val="18"/>
        </w:rPr>
      </w:pPr>
      <w:r>
        <w:rPr>
          <w:rFonts w:hint="eastAsia" w:ascii="Times New Roman" w:hAnsi="Times New Roman" w:eastAsia="微软雅黑" w:cs="Times New Roman"/>
          <w:b/>
          <w:bCs/>
          <w:color w:val="auto"/>
          <w:sz w:val="18"/>
          <w:szCs w:val="18"/>
          <w:lang w:val="en-US" w:eastAsia="zh-CN"/>
        </w:rPr>
        <w:t>12、</w:t>
      </w:r>
      <w:r>
        <w:rPr>
          <w:rFonts w:hint="default" w:ascii="Times New Roman" w:hAnsi="Times New Roman" w:eastAsia="微软雅黑" w:cs="Times New Roman"/>
          <w:b/>
          <w:bCs/>
          <w:color w:val="auto"/>
          <w:sz w:val="18"/>
          <w:szCs w:val="18"/>
          <w:lang w:val="en-US" w:eastAsia="zh-CN"/>
        </w:rPr>
        <w:t>C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  <w:lang w:eastAsia="zh-CN"/>
        </w:rPr>
        <w:t>【解析】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t>A、2A（g）+B（g）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  <w:vertAlign w:val="baseline"/>
        </w:rPr>
        <w:t xml:space="preserve"> 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drawing>
          <wp:inline distT="0" distB="0" distL="114300" distR="114300">
            <wp:extent cx="180975" cy="85725"/>
            <wp:effectExtent l="0" t="0" r="9525" b="9525"/>
            <wp:docPr id="18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t>2C（g），由于甲中充入2 mol A和1 mol B，反应向正反应方向移动，甲中压强降低，最多能转化为2 mol C，但是由于反应是可逆反应，所以C的物质的量在0-2 mol之间，所以达到平衡后，隔板K不再滑动，最终停留在左侧刻度0-2之间，故A错误；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br w:type="textWrapping"/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t>B、“隔板K最终停留在左侧1处”说明反应后气体体积为5格，即物质量为2.5mol，设参加反应的A的物质量为2x，故2-2x+1-x+2x=2.5，则x=0.5mol，则甲中A的转化率为50%．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br w:type="textWrapping"/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t>但是对于乙来说，就不同了，如果无He，甲与乙是等效平衡，但乙的压强比甲小，则 2C（g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drawing>
          <wp:inline distT="0" distB="0" distL="114300" distR="114300">
            <wp:extent cx="180975" cy="85725"/>
            <wp:effectExtent l="0" t="0" r="9525" b="9525"/>
            <wp:docPr id="19" name="图片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5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t>2A（g）+B（g）的平衡向右移动了，故其转化率比大于50%．故B错误；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br w:type="textWrapping"/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t>C、若达到平衡时，隔板K最终停留在左侧靠近2处，说明甲中反应物完全转化为C，物质的量为2mol，如乙平衡不移动，乙中为C和He，共3mol，体积为6，F应停留在4处，但因为保持恒压的条件，乙中2A（g）+B（g）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drawing>
          <wp:inline distT="0" distB="0" distL="114300" distR="114300">
            <wp:extent cx="180975" cy="85725"/>
            <wp:effectExtent l="0" t="0" r="9525" b="9525"/>
            <wp:docPr id="20" name="图片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IMG_25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t>2C（g）反应体系的压强降低，所以到达平衡时，乙向逆方向反应方向移动，导致到达平衡时甲容器中C的物质的量大于乙容器中C的物质的量．甲、乙容器中压强相等，若平衡时K停留在左侧2处，则活塞应停留在右侧大于4处，故C正确；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br w:type="textWrapping"/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t>D、甲中反应向右进行，A的物质的量逐渐减少，乙中反应向左进行，A的物质的量逐渐增多，但反应开始时无A，故D错误．</w:t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br w:type="textWrapping"/>
      </w:r>
      <w:r>
        <w:rPr>
          <w:rFonts w:hint="default" w:ascii="Times New Roman" w:hAnsi="Times New Roman" w:eastAsia="宋体" w:cs="Times New Roman"/>
          <w:color w:val="auto"/>
          <w:sz w:val="18"/>
          <w:szCs w:val="18"/>
        </w:rPr>
        <w:t xml:space="preserve">故选C．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cs="Times New Roman"/>
          <w:b/>
          <w:bCs/>
          <w:vanish/>
          <w:color w:val="auto"/>
          <w:sz w:val="18"/>
          <w:szCs w:val="18"/>
          <w:lang w:val="en-US"/>
        </w:rPr>
      </w:pP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13、(1)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</w:rPr>
      </w:pP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</w:rPr>
        <w:t>不可能　；2 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</w:rPr>
        <w:br w:type="textWrapping"/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</w:rPr>
        <w:t>(2)1　；&gt;　；③　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</w:rPr>
        <w:br w:type="textWrapping"/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</w:rPr>
        <w:t>(3)&gt; ；1－w%　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</w:rPr>
        <w:br w:type="textWrapping"/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sz w:val="18"/>
          <w:szCs w:val="18"/>
          <w:shd w:val="clear" w:fill="FFFFFF"/>
        </w:rPr>
        <w:t>(4)4.66</w:t>
      </w:r>
    </w:p>
    <w:p>
      <w:pPr>
        <w:rPr>
          <w:b/>
          <w:bCs/>
        </w:rPr>
      </w:pP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14、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(1)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隔板K不再移动</w:t>
      </w: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(2)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0～2</w:t>
      </w: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lang w:val="en-US" w:eastAsia="zh-CN" w:bidi="ar"/>
        </w:rPr>
        <w:t>(3)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1，＞，②</w:t>
      </w: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</w:t>
      </w: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(4)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=</w:t>
      </w: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 </w:t>
      </w: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(5)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1-b%</w:t>
      </w: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 </w:t>
      </w:r>
      <w:r>
        <w:rPr>
          <w:rFonts w:hint="eastAsia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(6)</w:t>
      </w:r>
      <w:r>
        <w:rPr>
          <w:rFonts w:hint="default" w:ascii="Times New Roman" w:hAnsi="Times New Roman" w:eastAsia="微软雅黑" w:cs="Times New Roman"/>
          <w:b/>
          <w:bCs/>
          <w:i w:val="0"/>
          <w:caps w:val="0"/>
          <w:color w:val="auto"/>
          <w:spacing w:val="0"/>
          <w:kern w:val="0"/>
          <w:position w:val="-24"/>
          <w:sz w:val="18"/>
          <w:szCs w:val="18"/>
          <w:shd w:val="clear" w:fill="FFFFEE"/>
          <w:lang w:val="en-US" w:eastAsia="zh-CN" w:bidi="ar"/>
        </w:rPr>
        <w:object>
          <v:shape id="_x0000_i1028" o:spt="75" type="#_x0000_t75" style="height:31pt;width:37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KSEE3" ShapeID="_x0000_i1028" DrawAspect="Content" ObjectID="_1468075728" r:id="rId40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left"/>
        <w:rPr>
          <w:rFonts w:hint="default" w:ascii="Times New Roman" w:hAnsi="Times New Roman" w:cs="Times New Roman"/>
          <w:color w:val="auto"/>
          <w:sz w:val="18"/>
          <w:szCs w:val="18"/>
          <w:lang w:val="en-US"/>
        </w:rPr>
      </w:pP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  <w:t>解析：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（1）根据反应式可知甲中反应达平衡时气体物质的量减小，当物质的量不变时平衡，此时隔板K不再移动，故答案为：隔板K不再移动；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（2）当乙中没有He气时，甲中充入2molA、1molB，与乙中充入2molC到达平衡状态时，为等效的，即两边气体的物质的量相等，隔板应位于中间0处，此后向乙中再充入1molHe气，会使乙中气体压强增大，隔板向甲的方向移动，会使甲中的反应向正向移动，再次到达平衡时，隔板位于a处，通过观察，当反应未开始时隔板位于0处，每一个格相当于0.5mol气体．隔板在a处时，甲中的气体为0.5×（6-a）mol．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设甲中反应到达平衡时，有xmolB发生反应，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           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  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2A（g）+B（g）⇌2C（g）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开始（mol）  2      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1       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 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0   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转化（mol）  2x     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x       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2x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平衡（mol）（2-2x）  （1-x）   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2x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（2-2x）+（1-x）=（6-a）×0.5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  0.5a=x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当B完全反应时，x=1，a取最大，即a=2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2molA和1molB完全反应时生成2molC，根据可逆反应不能进行到底可知：K停留在0～2之间某位置，故答案为：0～2；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（3）根据题中的条件，当到达平衡时，隔板位于左侧1处，则说明乙端的相当有7个格，即乙中平衡时气体的物质的量为3.5mol，其中He为1mol．设乙中到达平衡时有ymolC反应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            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 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2C（g）⇌2A（g）+B（g）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开始（mol）  2         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0       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0        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转化（mol）   y         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y      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 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position w:val="-24"/>
          <w:sz w:val="18"/>
          <w:szCs w:val="18"/>
          <w:shd w:val="clear" w:fill="FFFFEE"/>
          <w:lang w:val="en-US" w:eastAsia="zh-CN" w:bidi="ar"/>
        </w:rPr>
        <w:object>
          <v:shape id="_x0000_i1029" o:spt="75" type="#_x0000_t75" style="height:31pt;width:20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KSEE3" ShapeID="_x0000_i1029" DrawAspect="Content" ObjectID="_1468075729" r:id="rId42">
            <o:LockedField>false</o:LockedField>
          </o:OLEObject>
        </w:objec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平衡（mol）（2-y）   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 y       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 xml:space="preserve">    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position w:val="-24"/>
          <w:sz w:val="18"/>
          <w:szCs w:val="18"/>
          <w:shd w:val="clear" w:fill="FFFFEE"/>
          <w:lang w:val="en-US" w:eastAsia="zh-CN" w:bidi="ar"/>
        </w:rPr>
        <w:object>
          <v:shape id="_x0000_i1030" o:spt="75" type="#_x0000_t75" style="height:31pt;width:20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KSEE3" ShapeID="_x0000_i1030" DrawAspect="Content" ObjectID="_1468075730" r:id="rId44">
            <o:LockedField>false</o:LockedField>
          </o:OLEObject>
        </w:objec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（2-y）+y+</w: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position w:val="-24"/>
          <w:sz w:val="18"/>
          <w:szCs w:val="18"/>
          <w:shd w:val="clear" w:fill="FFFFEE"/>
          <w:lang w:val="en-US" w:eastAsia="zh-CN" w:bidi="ar"/>
        </w:rPr>
        <w:object>
          <v:shape id="_x0000_i1031" o:spt="75" type="#_x0000_t75" style="height:31pt;width:20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quation.KSEE3" ShapeID="_x0000_i1031" DrawAspect="Content" ObjectID="_1468075731" r:id="rId45">
            <o:LockedField>false</o:LockedField>
          </o:OLEObject>
        </w:objec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=2.5</w: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left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y=1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但是对于乙来说，就不同了，如果无He，甲与乙是等效平衡，但乙的压强比甲小，则2C（g）⇌2A（g）+B（g）的平衡向右移动了，故其转化率比大于50%；左边气体减少了0.5mol，右边增加物质的量大于0.5mol，F活塞右移，活塞F最终停留在右侧刻度大于6处；故答案为：1，＞，②；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（4）体积固定，恒温、恒压容器中，两边达到平衡的状态相同，乙中的氦气对平衡无影响；体积不变，两边转化结果相同，左边甲容器中二氧化硫转化了2b%，右边乙容器中含有2b%三氧化硫，乙中三氧化硫的转化率=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position w:val="-24"/>
          <w:sz w:val="18"/>
          <w:szCs w:val="18"/>
          <w:shd w:val="clear" w:fill="FFFFEE"/>
          <w:lang w:val="en-US" w:eastAsia="zh-CN" w:bidi="ar"/>
        </w:rPr>
        <w:object>
          <v:shape id="_x0000_i1032" o:spt="75" type="#_x0000_t75" style="height:31pt;width:87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quation.KSEE3" ShapeID="_x0000_i1032" DrawAspect="Content" ObjectID="_1468075732" r:id="rId46">
            <o:LockedField>false</o:LockedField>
          </o:OLEObject>
        </w:object>
      </w:r>
      <w:r>
        <w:rPr>
          <w:rFonts w:hint="eastAsia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，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故答案为：=，1-b%；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（5）此题仍要考虑两种极限情况，即A、B完全转化与A、B完全不转化，当A、B完全转化时，恒容，d=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position w:val="-32"/>
          <w:sz w:val="18"/>
          <w:szCs w:val="18"/>
          <w:shd w:val="clear" w:fill="FFFFEE"/>
          <w:lang w:val="en-US" w:eastAsia="zh-CN" w:bidi="ar"/>
        </w:rPr>
        <w:object>
          <v:shape id="_x0000_i1033" o:spt="75" type="#_x0000_t75" style="height:35pt;width:66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quation.KSEE3" ShapeID="_x0000_i1033" DrawAspect="Content" ObjectID="_1468075733" r:id="rId48">
            <o:LockedField>false</o:LockedField>
          </o:OLEObject>
        </w:objec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；当A、B完全不转化时，恒容，d=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position w:val="-32"/>
          <w:sz w:val="18"/>
          <w:szCs w:val="18"/>
          <w:shd w:val="clear" w:fill="FFFFEE"/>
          <w:lang w:val="en-US" w:eastAsia="zh-CN" w:bidi="ar"/>
        </w:rPr>
        <w:object>
          <v:shape id="_x0000_i1034" o:spt="75" type="#_x0000_t75" style="height:35pt;width:66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quation.KSEE3" ShapeID="_x0000_i1034" DrawAspect="Content" ObjectID="_1468075734" r:id="rId50">
            <o:LockedField>false</o:LockedField>
          </o:OLEObject>
        </w:objec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，因此d的取值范围是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position w:val="-24"/>
          <w:sz w:val="18"/>
          <w:szCs w:val="18"/>
          <w:shd w:val="clear" w:fill="FFFFEE"/>
          <w:lang w:val="en-US" w:eastAsia="zh-CN" w:bidi="ar"/>
        </w:rPr>
        <w:object>
          <v:shape id="_x0000_i1035" o:spt="75" type="#_x0000_t75" style="height:31pt;width:37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KSEE3" ShapeID="_x0000_i1035" DrawAspect="Content" ObjectID="_1468075735" r:id="rId52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left"/>
        <w:rPr>
          <w:rFonts w:hint="default" w:ascii="Times New Roman" w:hAnsi="Times New Roman" w:cs="Times New Roman"/>
          <w:color w:val="auto"/>
          <w:sz w:val="18"/>
          <w:szCs w:val="18"/>
        </w:rPr>
      </w:pP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br w:type="textWrapping"/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EE"/>
          <w:lang w:val="en-US" w:eastAsia="zh-CN" w:bidi="ar"/>
        </w:rPr>
        <w:t>故答案为：</w:t>
      </w:r>
      <w:r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position w:val="-24"/>
          <w:sz w:val="18"/>
          <w:szCs w:val="18"/>
          <w:shd w:val="clear" w:fill="FFFFEE"/>
          <w:lang w:val="en-US" w:eastAsia="zh-CN" w:bidi="ar"/>
        </w:rPr>
        <w:object>
          <v:shape id="_x0000_i1036" o:spt="75" type="#_x0000_t75" style="height:31pt;width:37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quation.KSEE3" ShapeID="_x0000_i1036" DrawAspect="Content" ObjectID="_1468075736" r:id="rId53">
            <o:LockedField>false</o:LockedField>
          </o:OLEObject>
        </w:object>
      </w:r>
    </w:p>
    <w:p>
      <w:pPr>
        <w:keepNext w:val="0"/>
        <w:keepLines w:val="0"/>
        <w:pageBreakBefore w:val="0"/>
        <w:widowControl/>
        <w:suppressLineNumbers w:val="0"/>
        <w:kinsoku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240" w:lineRule="auto"/>
        <w:jc w:val="both"/>
        <w:rPr>
          <w:rFonts w:hint="default" w:ascii="Times New Roman" w:hAnsi="Times New Roman" w:eastAsia="微软雅黑" w:cs="Times New Roman"/>
          <w:b w:val="0"/>
          <w:i w:val="0"/>
          <w:caps w:val="0"/>
          <w:color w:val="auto"/>
          <w:spacing w:val="0"/>
          <w:kern w:val="0"/>
          <w:sz w:val="18"/>
          <w:szCs w:val="18"/>
          <w:shd w:val="clear" w:fill="FFFFFF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850" w:right="850" w:bottom="850" w:left="85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rif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y7EXcU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LsRdx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 w:eastAsia="楷体" w:cs="Times New Roman"/>
        <w:b/>
        <w:bCs/>
        <w:u w:val="single"/>
        <w:lang w:eastAsia="zh-CN"/>
      </w:rPr>
      <w:t>高中化学二轮专题复习精品讲义</w:t>
    </w:r>
    <w:r>
      <w:rPr>
        <w:rFonts w:hint="default" w:ascii="Times New Roman" w:hAnsi="Times New Roman" w:eastAsia="楷体" w:cs="Times New Roman"/>
        <w:b/>
        <w:bCs/>
        <w:u w:val="single"/>
        <w:lang w:val="en-US" w:eastAsia="zh-CN"/>
      </w:rPr>
      <w:t xml:space="preserve">                              命题人：杨群(湖北武汉)          电话(微信)：15827132277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C0DF97"/>
    <w:multiLevelType w:val="singleLevel"/>
    <w:tmpl w:val="C4C0DF97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C44D55"/>
    <w:rsid w:val="00A5354A"/>
    <w:rsid w:val="1C4B4053"/>
    <w:rsid w:val="25781087"/>
    <w:rsid w:val="28EF354A"/>
    <w:rsid w:val="33B35BDB"/>
    <w:rsid w:val="399C11D9"/>
    <w:rsid w:val="3BC7707D"/>
    <w:rsid w:val="3CCA4375"/>
    <w:rsid w:val="3E4C07EF"/>
    <w:rsid w:val="40C44D55"/>
    <w:rsid w:val="45512EC2"/>
    <w:rsid w:val="46F90121"/>
    <w:rsid w:val="60C10B61"/>
    <w:rsid w:val="6C99175B"/>
    <w:rsid w:val="6D535020"/>
    <w:rsid w:val="6DE47162"/>
    <w:rsid w:val="7951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qFormat/>
    <w:uiPriority w:val="0"/>
    <w:rPr>
      <w:color w:val="800080"/>
      <w:u w:val="none"/>
    </w:rPr>
  </w:style>
  <w:style w:type="character" w:styleId="9">
    <w:name w:val="Emphasis"/>
    <w:basedOn w:val="6"/>
    <w:qFormat/>
    <w:uiPriority w:val="0"/>
  </w:style>
  <w:style w:type="character" w:styleId="10">
    <w:name w:val="HTML Definition"/>
    <w:basedOn w:val="6"/>
    <w:qFormat/>
    <w:uiPriority w:val="0"/>
  </w:style>
  <w:style w:type="character" w:styleId="11">
    <w:name w:val="HTML Variable"/>
    <w:basedOn w:val="6"/>
    <w:qFormat/>
    <w:uiPriority w:val="0"/>
  </w:style>
  <w:style w:type="character" w:styleId="12">
    <w:name w:val="Hyperlink"/>
    <w:basedOn w:val="6"/>
    <w:qFormat/>
    <w:uiPriority w:val="0"/>
    <w:rPr>
      <w:color w:val="0000FF"/>
      <w:u w:val="none"/>
    </w:rPr>
  </w:style>
  <w:style w:type="character" w:styleId="13">
    <w:name w:val="HTML Code"/>
    <w:basedOn w:val="6"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14">
    <w:name w:val="HTML Cite"/>
    <w:basedOn w:val="6"/>
    <w:qFormat/>
    <w:uiPriority w:val="0"/>
  </w:style>
  <w:style w:type="character" w:styleId="15">
    <w:name w:val="HTML Keyboard"/>
    <w:basedOn w:val="6"/>
    <w:qFormat/>
    <w:uiPriority w:val="0"/>
    <w:rPr>
      <w:rFonts w:hint="default" w:ascii="serif" w:hAnsi="serif" w:eastAsia="serif" w:cs="serif"/>
      <w:sz w:val="21"/>
      <w:szCs w:val="21"/>
    </w:rPr>
  </w:style>
  <w:style w:type="character" w:styleId="16">
    <w:name w:val="HTML Sample"/>
    <w:basedOn w:val="6"/>
    <w:qFormat/>
    <w:uiPriority w:val="0"/>
    <w:rPr>
      <w:rFonts w:ascii="serif" w:hAnsi="serif" w:eastAsia="serif" w:cs="serif"/>
      <w:sz w:val="21"/>
      <w:szCs w:val="21"/>
    </w:rPr>
  </w:style>
  <w:style w:type="paragraph" w:customStyle="1" w:styleId="17">
    <w:name w:val="正文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8">
    <w:name w:val="正文_0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9">
    <w:name w:val="bds_more2"/>
    <w:basedOn w:val="6"/>
    <w:qFormat/>
    <w:uiPriority w:val="0"/>
  </w:style>
  <w:style w:type="character" w:customStyle="1" w:styleId="20">
    <w:name w:val="bds_more3"/>
    <w:basedOn w:val="6"/>
    <w:qFormat/>
    <w:uiPriority w:val="0"/>
  </w:style>
  <w:style w:type="character" w:customStyle="1" w:styleId="21">
    <w:name w:val="bds_more4"/>
    <w:basedOn w:val="6"/>
    <w:qFormat/>
    <w:uiPriority w:val="0"/>
    <w:rPr>
      <w:rFonts w:hint="eastAsia" w:ascii="宋体" w:hAnsi="宋体" w:eastAsia="宋体" w:cs="宋体"/>
    </w:rPr>
  </w:style>
  <w:style w:type="character" w:customStyle="1" w:styleId="22">
    <w:name w:val="bds_nopic"/>
    <w:basedOn w:val="6"/>
    <w:qFormat/>
    <w:uiPriority w:val="0"/>
  </w:style>
  <w:style w:type="character" w:customStyle="1" w:styleId="23">
    <w:name w:val="bds_nopic1"/>
    <w:basedOn w:val="6"/>
    <w:qFormat/>
    <w:uiPriority w:val="0"/>
  </w:style>
  <w:style w:type="character" w:customStyle="1" w:styleId="24">
    <w:name w:val="bds_nopic2"/>
    <w:basedOn w:val="6"/>
    <w:qFormat/>
    <w:uiPriority w:val="0"/>
  </w:style>
  <w:style w:type="character" w:customStyle="1" w:styleId="25">
    <w:name w:val="bds_more"/>
    <w:basedOn w:val="6"/>
    <w:qFormat/>
    <w:uiPriority w:val="0"/>
  </w:style>
  <w:style w:type="character" w:customStyle="1" w:styleId="26">
    <w:name w:val="bds_more1"/>
    <w:basedOn w:val="6"/>
    <w:qFormat/>
    <w:uiPriority w:val="0"/>
    <w:rPr>
      <w:rFonts w:hint="eastAsia" w:ascii="宋体" w:hAnsi="宋体" w:eastAsia="宋体" w:cs="宋体"/>
    </w:rPr>
  </w:style>
  <w:style w:type="character" w:customStyle="1" w:styleId="27">
    <w:name w:val="special-symbol"/>
    <w:basedOn w:val="6"/>
    <w:qFormat/>
    <w:uiPriority w:val="0"/>
    <w:rPr>
      <w:rFonts w:hint="eastAsia" w:ascii="Arial" w:hAnsi="Arial" w:cs="Arial"/>
    </w:rPr>
  </w:style>
  <w:style w:type="character" w:customStyle="1" w:styleId="28">
    <w:name w:val="oh"/>
    <w:basedOn w:val="6"/>
    <w:qFormat/>
    <w:uiPriority w:val="0"/>
  </w:style>
  <w:style w:type="character" w:customStyle="1" w:styleId="29">
    <w:name w:val="pa"/>
    <w:basedOn w:val="6"/>
    <w:qFormat/>
    <w:uiPriority w:val="0"/>
  </w:style>
  <w:style w:type="character" w:customStyle="1" w:styleId="30">
    <w:name w:val="di"/>
    <w:basedOn w:val="6"/>
    <w:qFormat/>
    <w:uiPriority w:val="0"/>
  </w:style>
  <w:style w:type="character" w:customStyle="1" w:styleId="31">
    <w:name w:val="pr"/>
    <w:basedOn w:val="6"/>
    <w:qFormat/>
    <w:uiPriority w:val="0"/>
  </w:style>
  <w:style w:type="character" w:customStyle="1" w:styleId="32">
    <w:name w:val="ps"/>
    <w:basedOn w:val="6"/>
    <w:qFormat/>
    <w:uiPriority w:val="0"/>
  </w:style>
  <w:style w:type="character" w:customStyle="1" w:styleId="33">
    <w:name w:val="emptyblank"/>
    <w:basedOn w:val="6"/>
    <w:qFormat/>
    <w:uiPriority w:val="0"/>
  </w:style>
  <w:style w:type="character" w:customStyle="1" w:styleId="34">
    <w:name w:val="qb-content1"/>
    <w:basedOn w:val="6"/>
    <w:qFormat/>
    <w:uiPriority w:val="0"/>
    <w:rPr>
      <w:sz w:val="24"/>
      <w:szCs w:val="24"/>
    </w:rPr>
  </w:style>
  <w:style w:type="character" w:customStyle="1" w:styleId="35">
    <w:name w:val="edui-unclickable"/>
    <w:basedOn w:val="6"/>
    <w:qFormat/>
    <w:uiPriority w:val="0"/>
    <w:rPr>
      <w:color w:val="808080"/>
      <w:bdr w:val="single" w:color="CCCCCC" w:sz="6" w:space="0"/>
      <w:shd w:val="clear" w:fill="FFFFFF"/>
    </w:rPr>
  </w:style>
  <w:style w:type="character" w:customStyle="1" w:styleId="36">
    <w:name w:val="on"/>
    <w:basedOn w:val="6"/>
    <w:qFormat/>
    <w:uiPriority w:val="0"/>
  </w:style>
  <w:style w:type="character" w:customStyle="1" w:styleId="37">
    <w:name w:val="zhankai"/>
    <w:basedOn w:val="6"/>
    <w:qFormat/>
    <w:uiPriority w:val="0"/>
    <w:rPr>
      <w:color w:val="999999"/>
    </w:rPr>
  </w:style>
  <w:style w:type="character" w:customStyle="1" w:styleId="38">
    <w:name w:val="shouqi"/>
    <w:basedOn w:val="6"/>
    <w:qFormat/>
    <w:uiPriority w:val="0"/>
    <w:rPr>
      <w:color w:val="999999"/>
    </w:rPr>
  </w:style>
  <w:style w:type="character" w:customStyle="1" w:styleId="39">
    <w:name w:val="edui-clickable2"/>
    <w:basedOn w:val="6"/>
    <w:qFormat/>
    <w:uiPriority w:val="0"/>
    <w:rPr>
      <w:color w:val="0000FF"/>
      <w:u w:val="single"/>
    </w:rPr>
  </w:style>
  <w:style w:type="character" w:customStyle="1" w:styleId="40">
    <w:name w:val="nth-child(16)"/>
    <w:basedOn w:val="6"/>
    <w:qFormat/>
    <w:uiPriority w:val="0"/>
    <w:rPr>
      <w:vanish/>
    </w:rPr>
  </w:style>
  <w:style w:type="character" w:customStyle="1" w:styleId="41">
    <w:name w:val="nth-child(16)1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GIF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oleObject" Target="embeddings/oleObject12.bin"/><Relationship Id="rId52" Type="http://schemas.openxmlformats.org/officeDocument/2006/relationships/oleObject" Target="embeddings/oleObject11.bin"/><Relationship Id="rId51" Type="http://schemas.openxmlformats.org/officeDocument/2006/relationships/image" Target="media/image36.wmf"/><Relationship Id="rId50" Type="http://schemas.openxmlformats.org/officeDocument/2006/relationships/oleObject" Target="embeddings/oleObject10.bin"/><Relationship Id="rId5" Type="http://schemas.openxmlformats.org/officeDocument/2006/relationships/theme" Target="theme/theme1.xml"/><Relationship Id="rId49" Type="http://schemas.openxmlformats.org/officeDocument/2006/relationships/image" Target="media/image35.wmf"/><Relationship Id="rId48" Type="http://schemas.openxmlformats.org/officeDocument/2006/relationships/oleObject" Target="embeddings/oleObject9.bin"/><Relationship Id="rId47" Type="http://schemas.openxmlformats.org/officeDocument/2006/relationships/image" Target="media/image34.wmf"/><Relationship Id="rId46" Type="http://schemas.openxmlformats.org/officeDocument/2006/relationships/oleObject" Target="embeddings/oleObject8.bin"/><Relationship Id="rId45" Type="http://schemas.openxmlformats.org/officeDocument/2006/relationships/oleObject" Target="embeddings/oleObject7.bin"/><Relationship Id="rId44" Type="http://schemas.openxmlformats.org/officeDocument/2006/relationships/oleObject" Target="embeddings/oleObject6.bin"/><Relationship Id="rId43" Type="http://schemas.openxmlformats.org/officeDocument/2006/relationships/image" Target="media/image33.wmf"/><Relationship Id="rId42" Type="http://schemas.openxmlformats.org/officeDocument/2006/relationships/oleObject" Target="embeddings/oleObject5.bin"/><Relationship Id="rId41" Type="http://schemas.openxmlformats.org/officeDocument/2006/relationships/image" Target="media/image32.wmf"/><Relationship Id="rId40" Type="http://schemas.openxmlformats.org/officeDocument/2006/relationships/oleObject" Target="embeddings/oleObject4.bin"/><Relationship Id="rId4" Type="http://schemas.openxmlformats.org/officeDocument/2006/relationships/footer" Target="footer1.xml"/><Relationship Id="rId39" Type="http://schemas.openxmlformats.org/officeDocument/2006/relationships/image" Target="media/image31.png"/><Relationship Id="rId38" Type="http://schemas.openxmlformats.org/officeDocument/2006/relationships/image" Target="media/image30.wmf"/><Relationship Id="rId37" Type="http://schemas.openxmlformats.org/officeDocument/2006/relationships/image" Target="media/image29.wmf"/><Relationship Id="rId36" Type="http://schemas.openxmlformats.org/officeDocument/2006/relationships/image" Target="media/image28.wmf"/><Relationship Id="rId35" Type="http://schemas.openxmlformats.org/officeDocument/2006/relationships/oleObject" Target="embeddings/oleObject3.bin"/><Relationship Id="rId34" Type="http://schemas.openxmlformats.org/officeDocument/2006/relationships/image" Target="media/image27.wmf"/><Relationship Id="rId33" Type="http://schemas.openxmlformats.org/officeDocument/2006/relationships/oleObject" Target="embeddings/oleObject2.bin"/><Relationship Id="rId32" Type="http://schemas.openxmlformats.org/officeDocument/2006/relationships/image" Target="media/image26.wmf"/><Relationship Id="rId31" Type="http://schemas.openxmlformats.org/officeDocument/2006/relationships/oleObject" Target="embeddings/oleObject1.bin"/><Relationship Id="rId30" Type="http://schemas.openxmlformats.org/officeDocument/2006/relationships/image" Target="media/image25.GIF"/><Relationship Id="rId3" Type="http://schemas.openxmlformats.org/officeDocument/2006/relationships/header" Target="header1.xml"/><Relationship Id="rId29" Type="http://schemas.openxmlformats.org/officeDocument/2006/relationships/image" Target="media/image24.GIF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GIF"/><Relationship Id="rId21" Type="http://schemas.openxmlformats.org/officeDocument/2006/relationships/image" Target="media/image16.png"/><Relationship Id="rId20" Type="http://schemas.openxmlformats.org/officeDocument/2006/relationships/image" Target="media/image15.GIF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10</Pages>
  <Words>7623</Words>
  <Characters>9426</Characters>
  <Lines>0</Lines>
  <Paragraphs>0</Paragraphs>
  <TotalTime>2</TotalTime>
  <ScaleCrop>false</ScaleCrop>
  <LinksUpToDate>false</LinksUpToDate>
  <CharactersWithSpaces>10212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2018-11-05T14:35:00Z</dcterms:created>
  <dc:creator>许愿瓶里的豆豆</dc:creator>
  <cp:lastModifiedBy>静心室主人</cp:lastModifiedBy>
  <cp:lastPrinted>2018-11-05T14:46:00Z</cp:lastPrinted>
  <dcterms:modified xsi:type="dcterms:W3CDTF">2020-03-13T11:22:44Z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