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B0092" w14:textId="77777777" w:rsidR="00F714EA" w:rsidRPr="00941976" w:rsidRDefault="005A4EC5" w:rsidP="00941976">
      <w:pPr>
        <w:spacing w:line="360" w:lineRule="auto"/>
        <w:ind w:firstLineChars="201" w:firstLine="726"/>
        <w:jc w:val="center"/>
        <w:rPr>
          <w:rFonts w:ascii="Times New Roman" w:eastAsiaTheme="majorEastAsia" w:hAnsi="Times New Roman" w:cs="Times New Roman"/>
          <w:b/>
          <w:sz w:val="36"/>
          <w:szCs w:val="21"/>
        </w:rPr>
      </w:pPr>
      <w:r w:rsidRPr="00941976">
        <w:rPr>
          <w:rFonts w:ascii="Times New Roman" w:eastAsiaTheme="majorEastAsia" w:hAnsi="Times New Roman" w:cs="Times New Roman"/>
          <w:b/>
          <w:noProof/>
          <w:sz w:val="36"/>
          <w:szCs w:val="21"/>
        </w:rPr>
        <w:drawing>
          <wp:anchor distT="0" distB="0" distL="114300" distR="114300" simplePos="0" relativeHeight="251658240" behindDoc="0" locked="0" layoutInCell="1" allowOverlap="1" wp14:anchorId="24EBD7B6" wp14:editId="06BF1A11">
            <wp:simplePos x="0" y="0"/>
            <wp:positionH relativeFrom="page">
              <wp:posOffset>11137900</wp:posOffset>
            </wp:positionH>
            <wp:positionV relativeFrom="topMargin">
              <wp:posOffset>11252200</wp:posOffset>
            </wp:positionV>
            <wp:extent cx="342900" cy="330200"/>
            <wp:effectExtent l="0" t="0" r="0" b="0"/>
            <wp:wrapNone/>
            <wp:docPr id="100260" name="图片 1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62993" name=""/>
                    <pic:cNvPicPr>
                      <a:picLocks noChangeAspect="1"/>
                    </pic:cNvPicPr>
                  </pic:nvPicPr>
                  <pic:blipFill>
                    <a:blip r:embed="rId6"/>
                    <a:stretch>
                      <a:fillRect/>
                    </a:stretch>
                  </pic:blipFill>
                  <pic:spPr>
                    <a:xfrm>
                      <a:off x="0" y="0"/>
                      <a:ext cx="342900" cy="330200"/>
                    </a:xfrm>
                    <a:prstGeom prst="rect">
                      <a:avLst/>
                    </a:prstGeom>
                  </pic:spPr>
                </pic:pic>
              </a:graphicData>
            </a:graphic>
          </wp:anchor>
        </w:drawing>
      </w:r>
      <w:r w:rsidRPr="00941976">
        <w:rPr>
          <w:rFonts w:ascii="Times New Roman" w:eastAsiaTheme="majorEastAsia" w:hAnsi="Times New Roman" w:cs="Times New Roman"/>
          <w:b/>
          <w:sz w:val="36"/>
          <w:szCs w:val="21"/>
        </w:rPr>
        <w:t>回归教材重难点</w:t>
      </w:r>
      <w:r w:rsidRPr="00941976">
        <w:rPr>
          <w:rFonts w:ascii="Times New Roman" w:eastAsiaTheme="majorEastAsia" w:hAnsi="Times New Roman" w:cs="Times New Roman"/>
          <w:b/>
          <w:sz w:val="36"/>
          <w:szCs w:val="21"/>
        </w:rPr>
        <w:t xml:space="preserve">07  </w:t>
      </w:r>
      <w:r w:rsidRPr="00941976">
        <w:rPr>
          <w:rFonts w:ascii="Times New Roman" w:eastAsiaTheme="majorEastAsia" w:hAnsi="Times New Roman" w:cs="Times New Roman"/>
          <w:b/>
          <w:color w:val="333333"/>
          <w:kern w:val="0"/>
          <w:sz w:val="36"/>
          <w:szCs w:val="21"/>
        </w:rPr>
        <w:t>图像数据和结果的分析</w:t>
      </w:r>
    </w:p>
    <w:p w14:paraId="4251A839" w14:textId="77777777" w:rsidR="00F714EA" w:rsidRPr="00842EE4" w:rsidRDefault="005A4EC5" w:rsidP="00842EE4">
      <w:pPr>
        <w:snapToGrid w:val="0"/>
        <w:spacing w:line="360" w:lineRule="auto"/>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6C57B373" wp14:editId="7B8C223C">
            <wp:extent cx="1504762" cy="52381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50159" name=""/>
                    <pic:cNvPicPr/>
                  </pic:nvPicPr>
                  <pic:blipFill>
                    <a:blip r:embed="rId7"/>
                    <a:stretch>
                      <a:fillRect/>
                    </a:stretch>
                  </pic:blipFill>
                  <pic:spPr>
                    <a:xfrm>
                      <a:off x="0" y="0"/>
                      <a:ext cx="1504762" cy="523810"/>
                    </a:xfrm>
                    <a:prstGeom prst="rect">
                      <a:avLst/>
                    </a:prstGeom>
                  </pic:spPr>
                </pic:pic>
              </a:graphicData>
            </a:graphic>
          </wp:inline>
        </w:drawing>
      </w:r>
    </w:p>
    <w:p w14:paraId="51AF5B9D" w14:textId="77777777" w:rsidR="004A7A34" w:rsidRPr="00842EE4" w:rsidRDefault="005A4EC5" w:rsidP="00842EE4">
      <w:pPr>
        <w:snapToGrid w:val="0"/>
        <w:spacing w:line="360" w:lineRule="auto"/>
        <w:ind w:firstLineChars="202" w:firstLine="424"/>
        <w:rPr>
          <w:rFonts w:ascii="Times New Roman" w:eastAsiaTheme="majorEastAsia" w:hAnsi="Times New Roman" w:cs="Times New Roman"/>
          <w:szCs w:val="21"/>
          <w:shd w:val="clear" w:color="auto" w:fill="FFC000"/>
        </w:rPr>
      </w:pPr>
      <w:r w:rsidRPr="00842EE4">
        <w:rPr>
          <w:rFonts w:ascii="Times New Roman" w:eastAsiaTheme="majorEastAsia" w:hAnsi="Times New Roman" w:cs="Times New Roman"/>
          <w:szCs w:val="21"/>
        </w:rPr>
        <w:t>高考五星高频考点，</w:t>
      </w:r>
      <w:r w:rsidRPr="00842EE4">
        <w:rPr>
          <w:rFonts w:ascii="Times New Roman" w:eastAsiaTheme="majorEastAsia" w:hAnsi="Times New Roman" w:cs="Times New Roman"/>
          <w:szCs w:val="21"/>
        </w:rPr>
        <w:t>2021</w:t>
      </w:r>
      <w:r w:rsidRPr="00842EE4">
        <w:rPr>
          <w:rFonts w:ascii="Times New Roman" w:eastAsiaTheme="majorEastAsia" w:hAnsi="Times New Roman" w:cs="Times New Roman"/>
          <w:szCs w:val="21"/>
        </w:rPr>
        <w:t>年全国甲卷第</w:t>
      </w:r>
      <w:r w:rsidRPr="00842EE4">
        <w:rPr>
          <w:rFonts w:ascii="Times New Roman" w:eastAsiaTheme="majorEastAsia" w:hAnsi="Times New Roman" w:cs="Times New Roman"/>
          <w:szCs w:val="21"/>
        </w:rPr>
        <w:t>12</w:t>
      </w:r>
      <w:r w:rsidRPr="00842EE4">
        <w:rPr>
          <w:rFonts w:ascii="Times New Roman" w:eastAsiaTheme="majorEastAsia" w:hAnsi="Times New Roman" w:cs="Times New Roman"/>
          <w:szCs w:val="21"/>
        </w:rPr>
        <w:t>题、</w:t>
      </w:r>
      <w:r w:rsidRPr="00842EE4">
        <w:rPr>
          <w:rFonts w:ascii="Times New Roman" w:eastAsiaTheme="majorEastAsia" w:hAnsi="Times New Roman" w:cs="Times New Roman"/>
          <w:szCs w:val="21"/>
        </w:rPr>
        <w:t>2021</w:t>
      </w:r>
      <w:r w:rsidRPr="00842EE4">
        <w:rPr>
          <w:rFonts w:ascii="Times New Roman" w:eastAsiaTheme="majorEastAsia" w:hAnsi="Times New Roman" w:cs="Times New Roman"/>
          <w:szCs w:val="21"/>
        </w:rPr>
        <w:t>年全国乙卷第</w:t>
      </w:r>
      <w:r w:rsidRPr="00842EE4">
        <w:rPr>
          <w:rFonts w:ascii="Times New Roman" w:eastAsiaTheme="majorEastAsia" w:hAnsi="Times New Roman" w:cs="Times New Roman"/>
          <w:szCs w:val="21"/>
        </w:rPr>
        <w:t>13</w:t>
      </w:r>
      <w:r w:rsidRPr="00842EE4">
        <w:rPr>
          <w:rFonts w:ascii="Times New Roman" w:eastAsiaTheme="majorEastAsia" w:hAnsi="Times New Roman" w:cs="Times New Roman"/>
          <w:szCs w:val="21"/>
        </w:rPr>
        <w:t>题、</w:t>
      </w:r>
      <w:r w:rsidRPr="00842EE4">
        <w:rPr>
          <w:rFonts w:ascii="Times New Roman" w:eastAsiaTheme="majorEastAsia" w:hAnsi="Times New Roman" w:cs="Times New Roman"/>
          <w:szCs w:val="21"/>
        </w:rPr>
        <w:t>2020</w:t>
      </w:r>
      <w:r w:rsidRPr="00842EE4">
        <w:rPr>
          <w:rFonts w:ascii="Times New Roman" w:eastAsiaTheme="majorEastAsia" w:hAnsi="Times New Roman" w:cs="Times New Roman"/>
          <w:szCs w:val="21"/>
        </w:rPr>
        <w:t>年全国</w:t>
      </w:r>
      <w:r w:rsidRPr="00842EE4">
        <w:rPr>
          <w:rFonts w:ascii="Times New Roman" w:eastAsiaTheme="majorEastAsia" w:hAnsi="Times New Roman" w:cs="Times New Roman"/>
          <w:bCs/>
          <w:iCs/>
          <w:spacing w:val="-8"/>
          <w:szCs w:val="21"/>
        </w:rPr>
        <w:fldChar w:fldCharType="begin"/>
      </w:r>
      <w:r w:rsidRPr="00842EE4">
        <w:rPr>
          <w:rFonts w:ascii="Times New Roman" w:eastAsiaTheme="majorEastAsia" w:hAnsi="Times New Roman" w:cs="Times New Roman"/>
          <w:bCs/>
          <w:iCs/>
          <w:spacing w:val="-8"/>
          <w:szCs w:val="21"/>
        </w:rPr>
        <w:instrText xml:space="preserve"> = 1 \* ROMAN </w:instrText>
      </w:r>
      <w:r w:rsidRPr="00842EE4">
        <w:rPr>
          <w:rFonts w:ascii="Times New Roman" w:eastAsiaTheme="majorEastAsia" w:hAnsi="Times New Roman" w:cs="Times New Roman"/>
          <w:bCs/>
          <w:iCs/>
          <w:spacing w:val="-8"/>
          <w:szCs w:val="21"/>
        </w:rPr>
        <w:fldChar w:fldCharType="separate"/>
      </w:r>
      <w:r w:rsidRPr="00842EE4">
        <w:rPr>
          <w:rFonts w:ascii="Times New Roman" w:eastAsiaTheme="majorEastAsia" w:hAnsi="Times New Roman" w:cs="Times New Roman"/>
          <w:bCs/>
          <w:iCs/>
          <w:noProof/>
          <w:spacing w:val="-8"/>
          <w:szCs w:val="21"/>
        </w:rPr>
        <w:t>I</w:t>
      </w:r>
      <w:r w:rsidRPr="00842EE4">
        <w:rPr>
          <w:rFonts w:ascii="Times New Roman" w:eastAsiaTheme="majorEastAsia" w:hAnsi="Times New Roman" w:cs="Times New Roman"/>
          <w:bCs/>
          <w:iCs/>
          <w:spacing w:val="-8"/>
          <w:szCs w:val="21"/>
        </w:rPr>
        <w:fldChar w:fldCharType="end"/>
      </w:r>
      <w:r w:rsidRPr="00842EE4">
        <w:rPr>
          <w:rFonts w:ascii="Times New Roman" w:eastAsiaTheme="majorEastAsia" w:hAnsi="Times New Roman" w:cs="Times New Roman"/>
          <w:bCs/>
          <w:iCs/>
          <w:spacing w:val="-8"/>
          <w:szCs w:val="21"/>
        </w:rPr>
        <w:t>卷第</w:t>
      </w:r>
      <w:r w:rsidRPr="00842EE4">
        <w:rPr>
          <w:rFonts w:ascii="Times New Roman" w:eastAsiaTheme="majorEastAsia" w:hAnsi="Times New Roman" w:cs="Times New Roman"/>
          <w:bCs/>
          <w:iCs/>
          <w:spacing w:val="-8"/>
          <w:szCs w:val="21"/>
        </w:rPr>
        <w:t>13</w:t>
      </w:r>
      <w:r w:rsidRPr="00842EE4">
        <w:rPr>
          <w:rFonts w:ascii="Times New Roman" w:eastAsiaTheme="majorEastAsia" w:hAnsi="Times New Roman" w:cs="Times New Roman"/>
          <w:bCs/>
          <w:iCs/>
          <w:spacing w:val="-8"/>
          <w:szCs w:val="21"/>
        </w:rPr>
        <w:t>题、</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2019</w:t>
      </w:r>
      <w:r w:rsidRPr="00842EE4">
        <w:rPr>
          <w:rFonts w:ascii="Times New Roman" w:eastAsiaTheme="majorEastAsia" w:hAnsi="Times New Roman" w:cs="Times New Roman"/>
          <w:szCs w:val="21"/>
        </w:rPr>
        <w:t>年全国</w:t>
      </w:r>
      <w:r w:rsidRPr="00842EE4">
        <w:rPr>
          <w:rFonts w:ascii="Times New Roman" w:eastAsiaTheme="majorEastAsia" w:hAnsi="Times New Roman" w:cs="Times New Roman"/>
          <w:bCs/>
          <w:iCs/>
          <w:spacing w:val="-8"/>
          <w:szCs w:val="21"/>
        </w:rPr>
        <w:fldChar w:fldCharType="begin"/>
      </w:r>
      <w:r w:rsidRPr="00842EE4">
        <w:rPr>
          <w:rFonts w:ascii="Times New Roman" w:eastAsiaTheme="majorEastAsia" w:hAnsi="Times New Roman" w:cs="Times New Roman"/>
          <w:bCs/>
          <w:iCs/>
          <w:spacing w:val="-8"/>
          <w:szCs w:val="21"/>
        </w:rPr>
        <w:instrText xml:space="preserve"> = 1 \* ROMAN </w:instrText>
      </w:r>
      <w:r w:rsidRPr="00842EE4">
        <w:rPr>
          <w:rFonts w:ascii="Times New Roman" w:eastAsiaTheme="majorEastAsia" w:hAnsi="Times New Roman" w:cs="Times New Roman"/>
          <w:bCs/>
          <w:iCs/>
          <w:spacing w:val="-8"/>
          <w:szCs w:val="21"/>
        </w:rPr>
        <w:fldChar w:fldCharType="separate"/>
      </w:r>
      <w:r w:rsidRPr="00842EE4">
        <w:rPr>
          <w:rFonts w:ascii="Times New Roman" w:eastAsiaTheme="majorEastAsia" w:hAnsi="Times New Roman" w:cs="Times New Roman"/>
          <w:bCs/>
          <w:iCs/>
          <w:noProof/>
          <w:spacing w:val="-8"/>
          <w:szCs w:val="21"/>
        </w:rPr>
        <w:t>I</w:t>
      </w:r>
      <w:r w:rsidRPr="00842EE4">
        <w:rPr>
          <w:rFonts w:ascii="Times New Roman" w:eastAsiaTheme="majorEastAsia" w:hAnsi="Times New Roman" w:cs="Times New Roman"/>
          <w:bCs/>
          <w:iCs/>
          <w:spacing w:val="-8"/>
          <w:szCs w:val="21"/>
        </w:rPr>
        <w:fldChar w:fldCharType="end"/>
      </w:r>
      <w:r w:rsidRPr="00842EE4">
        <w:rPr>
          <w:rFonts w:ascii="Times New Roman" w:eastAsiaTheme="majorEastAsia" w:hAnsi="Times New Roman" w:cs="Times New Roman"/>
          <w:bCs/>
          <w:iCs/>
          <w:spacing w:val="-8"/>
          <w:szCs w:val="21"/>
        </w:rPr>
        <w:t>卷第</w:t>
      </w:r>
      <w:r w:rsidRPr="00842EE4">
        <w:rPr>
          <w:rFonts w:ascii="Times New Roman" w:eastAsiaTheme="majorEastAsia" w:hAnsi="Times New Roman" w:cs="Times New Roman"/>
          <w:bCs/>
          <w:iCs/>
          <w:spacing w:val="-8"/>
          <w:szCs w:val="21"/>
        </w:rPr>
        <w:t>10</w:t>
      </w:r>
      <w:r w:rsidRPr="00842EE4">
        <w:rPr>
          <w:rFonts w:ascii="Times New Roman" w:eastAsiaTheme="majorEastAsia" w:hAnsi="Times New Roman" w:cs="Times New Roman"/>
          <w:bCs/>
          <w:iCs/>
          <w:spacing w:val="-8"/>
          <w:szCs w:val="21"/>
        </w:rPr>
        <w:t>题、</w:t>
      </w:r>
      <w:r w:rsidRPr="00842EE4">
        <w:rPr>
          <w:rFonts w:ascii="Times New Roman" w:eastAsiaTheme="majorEastAsia" w:hAnsi="Times New Roman" w:cs="Times New Roman"/>
          <w:szCs w:val="21"/>
        </w:rPr>
        <w:t>2019</w:t>
      </w:r>
      <w:r w:rsidRPr="00842EE4">
        <w:rPr>
          <w:rFonts w:ascii="Times New Roman" w:eastAsiaTheme="majorEastAsia" w:hAnsi="Times New Roman" w:cs="Times New Roman"/>
          <w:szCs w:val="21"/>
        </w:rPr>
        <w:t>年全国</w:t>
      </w:r>
      <w:r w:rsidRPr="00842EE4">
        <w:rPr>
          <w:rFonts w:ascii="Times New Roman" w:eastAsiaTheme="majorEastAsia" w:hAnsi="Times New Roman" w:cs="Times New Roman"/>
          <w:bCs/>
          <w:iCs/>
          <w:spacing w:val="-8"/>
          <w:szCs w:val="21"/>
        </w:rPr>
        <w:fldChar w:fldCharType="begin"/>
      </w:r>
      <w:r w:rsidRPr="00842EE4">
        <w:rPr>
          <w:rFonts w:ascii="Times New Roman" w:eastAsiaTheme="majorEastAsia" w:hAnsi="Times New Roman" w:cs="Times New Roman"/>
          <w:bCs/>
          <w:iCs/>
          <w:spacing w:val="-8"/>
          <w:szCs w:val="21"/>
        </w:rPr>
        <w:instrText xml:space="preserve"> = 1 \* ROMAN </w:instrText>
      </w:r>
      <w:r w:rsidRPr="00842EE4">
        <w:rPr>
          <w:rFonts w:ascii="Times New Roman" w:eastAsiaTheme="majorEastAsia" w:hAnsi="Times New Roman" w:cs="Times New Roman"/>
          <w:bCs/>
          <w:iCs/>
          <w:spacing w:val="-8"/>
          <w:szCs w:val="21"/>
        </w:rPr>
        <w:fldChar w:fldCharType="separate"/>
      </w:r>
      <w:r w:rsidRPr="00842EE4">
        <w:rPr>
          <w:rFonts w:ascii="Times New Roman" w:eastAsiaTheme="majorEastAsia" w:hAnsi="Times New Roman" w:cs="Times New Roman"/>
          <w:bCs/>
          <w:iCs/>
          <w:noProof/>
          <w:spacing w:val="-8"/>
          <w:szCs w:val="21"/>
        </w:rPr>
        <w:t>I</w:t>
      </w:r>
      <w:r w:rsidRPr="00842EE4">
        <w:rPr>
          <w:rFonts w:ascii="Times New Roman" w:eastAsiaTheme="majorEastAsia" w:hAnsi="Times New Roman" w:cs="Times New Roman"/>
          <w:bCs/>
          <w:iCs/>
          <w:spacing w:val="-8"/>
          <w:szCs w:val="21"/>
        </w:rPr>
        <w:fldChar w:fldCharType="end"/>
      </w:r>
      <w:r w:rsidRPr="00842EE4">
        <w:rPr>
          <w:rFonts w:ascii="Times New Roman" w:eastAsiaTheme="majorEastAsia" w:hAnsi="Times New Roman" w:cs="Times New Roman"/>
          <w:bCs/>
          <w:iCs/>
          <w:spacing w:val="-8"/>
          <w:szCs w:val="21"/>
        </w:rPr>
        <w:t>卷第</w:t>
      </w:r>
      <w:r w:rsidRPr="00842EE4">
        <w:rPr>
          <w:rFonts w:ascii="Times New Roman" w:eastAsiaTheme="majorEastAsia" w:hAnsi="Times New Roman" w:cs="Times New Roman"/>
          <w:bCs/>
          <w:iCs/>
          <w:spacing w:val="-8"/>
          <w:szCs w:val="21"/>
        </w:rPr>
        <w:t>11</w:t>
      </w:r>
      <w:r w:rsidRPr="00842EE4">
        <w:rPr>
          <w:rFonts w:ascii="Times New Roman" w:eastAsiaTheme="majorEastAsia" w:hAnsi="Times New Roman" w:cs="Times New Roman"/>
          <w:bCs/>
          <w:iCs/>
          <w:spacing w:val="-8"/>
          <w:szCs w:val="21"/>
        </w:rPr>
        <w:t>题、</w:t>
      </w:r>
      <w:r w:rsidRPr="00842EE4">
        <w:rPr>
          <w:rFonts w:ascii="Times New Roman" w:eastAsiaTheme="majorEastAsia" w:hAnsi="Times New Roman" w:cs="Times New Roman"/>
          <w:szCs w:val="21"/>
        </w:rPr>
        <w:t>2019</w:t>
      </w:r>
      <w:r w:rsidRPr="00842EE4">
        <w:rPr>
          <w:rFonts w:ascii="Times New Roman" w:eastAsiaTheme="majorEastAsia" w:hAnsi="Times New Roman" w:cs="Times New Roman"/>
          <w:szCs w:val="21"/>
        </w:rPr>
        <w:t>年全国</w:t>
      </w:r>
      <w:r w:rsidRPr="00842EE4">
        <w:rPr>
          <w:rFonts w:ascii="Times New Roman" w:eastAsiaTheme="majorEastAsia" w:hAnsi="Times New Roman" w:cs="Times New Roman"/>
          <w:bCs/>
          <w:iCs/>
          <w:spacing w:val="-8"/>
          <w:szCs w:val="21"/>
        </w:rPr>
        <w:fldChar w:fldCharType="begin"/>
      </w:r>
      <w:r w:rsidRPr="00842EE4">
        <w:rPr>
          <w:rFonts w:ascii="Times New Roman" w:eastAsiaTheme="majorEastAsia" w:hAnsi="Times New Roman" w:cs="Times New Roman"/>
          <w:bCs/>
          <w:iCs/>
          <w:spacing w:val="-8"/>
          <w:szCs w:val="21"/>
        </w:rPr>
        <w:instrText xml:space="preserve"> = 2 \* ROMAN </w:instrText>
      </w:r>
      <w:r w:rsidRPr="00842EE4">
        <w:rPr>
          <w:rFonts w:ascii="Times New Roman" w:eastAsiaTheme="majorEastAsia" w:hAnsi="Times New Roman" w:cs="Times New Roman"/>
          <w:bCs/>
          <w:iCs/>
          <w:spacing w:val="-8"/>
          <w:szCs w:val="21"/>
        </w:rPr>
        <w:fldChar w:fldCharType="separate"/>
      </w:r>
      <w:r w:rsidRPr="00842EE4">
        <w:rPr>
          <w:rFonts w:ascii="Times New Roman" w:eastAsiaTheme="majorEastAsia" w:hAnsi="Times New Roman" w:cs="Times New Roman"/>
          <w:bCs/>
          <w:iCs/>
          <w:noProof/>
          <w:spacing w:val="-8"/>
          <w:szCs w:val="21"/>
        </w:rPr>
        <w:t>II</w:t>
      </w:r>
      <w:r w:rsidRPr="00842EE4">
        <w:rPr>
          <w:rFonts w:ascii="Times New Roman" w:eastAsiaTheme="majorEastAsia" w:hAnsi="Times New Roman" w:cs="Times New Roman"/>
          <w:bCs/>
          <w:iCs/>
          <w:spacing w:val="-8"/>
          <w:szCs w:val="21"/>
        </w:rPr>
        <w:fldChar w:fldCharType="end"/>
      </w:r>
      <w:r w:rsidRPr="00842EE4">
        <w:rPr>
          <w:rFonts w:ascii="Times New Roman" w:eastAsiaTheme="majorEastAsia" w:hAnsi="Times New Roman" w:cs="Times New Roman"/>
          <w:bCs/>
          <w:iCs/>
          <w:spacing w:val="-8"/>
          <w:szCs w:val="21"/>
        </w:rPr>
        <w:t>卷第</w:t>
      </w:r>
      <w:r w:rsidRPr="00842EE4">
        <w:rPr>
          <w:rFonts w:ascii="Times New Roman" w:eastAsiaTheme="majorEastAsia" w:hAnsi="Times New Roman" w:cs="Times New Roman"/>
          <w:bCs/>
          <w:iCs/>
          <w:spacing w:val="-8"/>
          <w:szCs w:val="21"/>
        </w:rPr>
        <w:t>12</w:t>
      </w:r>
      <w:r w:rsidRPr="00842EE4">
        <w:rPr>
          <w:rFonts w:ascii="Times New Roman" w:eastAsiaTheme="majorEastAsia" w:hAnsi="Times New Roman" w:cs="Times New Roman"/>
          <w:bCs/>
          <w:iCs/>
          <w:spacing w:val="-8"/>
          <w:szCs w:val="21"/>
        </w:rPr>
        <w:t>题。</w:t>
      </w:r>
    </w:p>
    <w:p w14:paraId="4F5A65C2" w14:textId="77777777" w:rsidR="00F714EA" w:rsidRPr="00842EE4" w:rsidRDefault="005A4EC5" w:rsidP="00842EE4">
      <w:pPr>
        <w:snapToGrid w:val="0"/>
        <w:spacing w:line="360" w:lineRule="auto"/>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4A0A4185" wp14:editId="0680708C">
            <wp:extent cx="1466667" cy="52381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38093" name=""/>
                    <pic:cNvPicPr/>
                  </pic:nvPicPr>
                  <pic:blipFill>
                    <a:blip r:embed="rId8"/>
                    <a:stretch>
                      <a:fillRect/>
                    </a:stretch>
                  </pic:blipFill>
                  <pic:spPr>
                    <a:xfrm>
                      <a:off x="0" y="0"/>
                      <a:ext cx="1466667" cy="523810"/>
                    </a:xfrm>
                    <a:prstGeom prst="rect">
                      <a:avLst/>
                    </a:prstGeom>
                  </pic:spPr>
                </pic:pic>
              </a:graphicData>
            </a:graphic>
          </wp:inline>
        </w:drawing>
      </w:r>
    </w:p>
    <w:p w14:paraId="59FEA781" w14:textId="77777777" w:rsidR="00F714EA" w:rsidRPr="00842EE4" w:rsidRDefault="005A4EC5" w:rsidP="00842EE4">
      <w:pPr>
        <w:pStyle w:val="a7"/>
        <w:snapToGrid w:val="0"/>
        <w:spacing w:line="360" w:lineRule="auto"/>
        <w:ind w:firstLineChars="200" w:firstLine="420"/>
        <w:rPr>
          <w:rFonts w:ascii="Times New Roman" w:eastAsiaTheme="majorEastAsia" w:hAnsi="Times New Roman"/>
        </w:rPr>
      </w:pPr>
      <w:r w:rsidRPr="00842EE4">
        <w:rPr>
          <w:rFonts w:ascii="Times New Roman" w:eastAsiaTheme="majorEastAsia" w:hAnsi="Times New Roman"/>
          <w:color w:val="333333"/>
          <w:kern w:val="0"/>
        </w:rPr>
        <w:t>图像、图表穿插于教材之中。</w:t>
      </w:r>
      <w:r w:rsidR="00A83A8C" w:rsidRPr="00842EE4">
        <w:rPr>
          <w:rFonts w:ascii="Times New Roman" w:eastAsiaTheme="majorEastAsia" w:hAnsi="Times New Roman"/>
        </w:rPr>
        <w:t>图表是高考试题的数字化语言，用图表表述化学反应过程或者呈现信息情景是近几年高考化学综合试题常见的表达方式。数形结合的试题具有简明、直观、形象的特点，是近年来高考的热点题型。而多变量图像题还具有信息量大、可随意调控试题难度等特点，能够很全面地考查学生分析、比较、概括和归纳问题的能力，因此备受命题者青睐。纵观近几年的高考化学试题，每年都有试题以图表方式呈现相关实验结果及化学信息，要求学生在获取信息后对相关化学现象、事实作出合理解释，在推理基础上作出合理的判断或得出正确的结论。试题的新颖度、难度和区分度在一定程度上都借助于图表的创新得以体现，这也是新课程高考的重要特点之一。所以，图文转化能力是学生适应高考的必备能力。</w:t>
      </w:r>
    </w:p>
    <w:p w14:paraId="196CEC83" w14:textId="77777777" w:rsidR="00F714EA" w:rsidRPr="00842EE4" w:rsidRDefault="005A4EC5" w:rsidP="00842EE4">
      <w:pPr>
        <w:snapToGrid w:val="0"/>
        <w:spacing w:line="360" w:lineRule="auto"/>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086A6D8D" wp14:editId="75F960A8">
            <wp:extent cx="1666667" cy="571429"/>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74285" name=""/>
                    <pic:cNvPicPr/>
                  </pic:nvPicPr>
                  <pic:blipFill>
                    <a:blip r:embed="rId9"/>
                    <a:stretch>
                      <a:fillRect/>
                    </a:stretch>
                  </pic:blipFill>
                  <pic:spPr>
                    <a:xfrm>
                      <a:off x="0" y="0"/>
                      <a:ext cx="1666667" cy="571429"/>
                    </a:xfrm>
                    <a:prstGeom prst="rect">
                      <a:avLst/>
                    </a:prstGeom>
                  </pic:spPr>
                </pic:pic>
              </a:graphicData>
            </a:graphic>
          </wp:inline>
        </w:drawing>
      </w:r>
    </w:p>
    <w:p w14:paraId="02BA1F9B" w14:textId="77777777" w:rsidR="0040648F" w:rsidRPr="00842EE4" w:rsidRDefault="005A4EC5" w:rsidP="00842EE4">
      <w:pPr>
        <w:pStyle w:val="a7"/>
        <w:tabs>
          <w:tab w:val="left" w:pos="4111"/>
        </w:tabs>
        <w:snapToGrid w:val="0"/>
        <w:spacing w:line="360" w:lineRule="auto"/>
        <w:ind w:firstLineChars="200" w:firstLine="422"/>
        <w:rPr>
          <w:rFonts w:ascii="Times New Roman" w:eastAsiaTheme="majorEastAsia" w:hAnsi="Times New Roman"/>
          <w:b/>
        </w:rPr>
      </w:pPr>
      <w:r w:rsidRPr="00842EE4">
        <w:rPr>
          <w:rFonts w:ascii="Times New Roman" w:eastAsiaTheme="majorEastAsia" w:hAnsi="Times New Roman"/>
          <w:b/>
        </w:rPr>
        <w:t>1</w:t>
      </w:r>
      <w:r w:rsidRPr="00842EE4">
        <w:rPr>
          <w:rFonts w:ascii="Times New Roman" w:eastAsiaTheme="majorEastAsia" w:hAnsi="Times New Roman"/>
          <w:b/>
        </w:rPr>
        <w:t>．能量变化示意图</w:t>
      </w:r>
    </w:p>
    <w:p w14:paraId="395B31C2" w14:textId="77777777" w:rsidR="0040648F" w:rsidRPr="00842EE4" w:rsidRDefault="005A4EC5" w:rsidP="00842EE4">
      <w:pPr>
        <w:pStyle w:val="a7"/>
        <w:tabs>
          <w:tab w:val="left" w:pos="3780"/>
          <w:tab w:val="left" w:pos="7560"/>
        </w:tabs>
        <w:snapToGrid w:val="0"/>
        <w:spacing w:line="360" w:lineRule="auto"/>
        <w:ind w:firstLineChars="200" w:firstLine="420"/>
        <w:jc w:val="center"/>
        <w:rPr>
          <w:rFonts w:ascii="Times New Roman" w:eastAsiaTheme="majorEastAsia" w:hAnsi="Times New Roman"/>
        </w:rPr>
      </w:pPr>
      <w:r w:rsidRPr="00842EE4">
        <w:rPr>
          <w:rFonts w:ascii="Times New Roman" w:eastAsiaTheme="majorEastAsia" w:hAnsi="Times New Roman"/>
          <w:noProof/>
          <w:lang w:val="en-US" w:eastAsia="zh-CN"/>
        </w:rPr>
        <w:drawing>
          <wp:inline distT="0" distB="0" distL="0" distR="0" wp14:anchorId="7AFE1433" wp14:editId="0059DC72">
            <wp:extent cx="1743075" cy="1162050"/>
            <wp:effectExtent l="0" t="0" r="9525" b="0"/>
            <wp:docPr id="21" name="图片 21" descr="F:\杂项\2013\化学\二轮书\H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45373" name="Picture 1" descr="F:\杂项\2013\化学\二轮书\H24.TIF"/>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43075" cy="1162050"/>
                    </a:xfrm>
                    <a:prstGeom prst="rect">
                      <a:avLst/>
                    </a:prstGeom>
                    <a:noFill/>
                    <a:ln>
                      <a:noFill/>
                    </a:ln>
                  </pic:spPr>
                </pic:pic>
              </a:graphicData>
            </a:graphic>
          </wp:inline>
        </w:drawing>
      </w:r>
      <w:r w:rsidRPr="00842EE4">
        <w:rPr>
          <w:rFonts w:ascii="Times New Roman" w:eastAsiaTheme="majorEastAsia" w:hAnsi="Times New Roman"/>
          <w:noProof/>
          <w:lang w:val="en-US" w:eastAsia="zh-CN"/>
        </w:rPr>
        <w:drawing>
          <wp:inline distT="0" distB="0" distL="0" distR="0" wp14:anchorId="126AB4E5" wp14:editId="22AA6081">
            <wp:extent cx="1943100" cy="1370279"/>
            <wp:effectExtent l="0" t="0" r="0" b="1905"/>
            <wp:docPr id="22" name="图片 22"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80727" name="Picture 5" descr="学优高考网(www.gkstk.com),国内最领先的高考网站,每天发布最有价值的高考资料,累计帮助千万考生获得成功!"/>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43100" cy="1370279"/>
                    </a:xfrm>
                    <a:prstGeom prst="rect">
                      <a:avLst/>
                    </a:prstGeom>
                    <a:noFill/>
                    <a:ln>
                      <a:noFill/>
                    </a:ln>
                  </pic:spPr>
                </pic:pic>
              </a:graphicData>
            </a:graphic>
          </wp:inline>
        </w:drawing>
      </w:r>
    </w:p>
    <w:p w14:paraId="7A90BF02" w14:textId="77777777" w:rsidR="0040648F" w:rsidRPr="00842EE4" w:rsidRDefault="005A4EC5" w:rsidP="00842EE4">
      <w:pPr>
        <w:pStyle w:val="a7"/>
        <w:snapToGrid w:val="0"/>
        <w:spacing w:line="360" w:lineRule="auto"/>
        <w:rPr>
          <w:rFonts w:ascii="Times New Roman" w:eastAsiaTheme="majorEastAsia" w:hAnsi="Times New Roman"/>
          <w:b/>
        </w:rPr>
      </w:pPr>
      <w:r w:rsidRPr="00842EE4">
        <w:rPr>
          <w:rFonts w:ascii="Times New Roman" w:eastAsiaTheme="majorEastAsia" w:hAnsi="Times New Roman"/>
        </w:rPr>
        <w:tab/>
      </w:r>
      <w:r w:rsidRPr="00842EE4">
        <w:rPr>
          <w:rFonts w:ascii="Times New Roman" w:eastAsiaTheme="majorEastAsia" w:hAnsi="Times New Roman"/>
          <w:b/>
          <w:bCs/>
        </w:rPr>
        <w:t>2</w:t>
      </w:r>
      <w:r w:rsidRPr="00842EE4">
        <w:rPr>
          <w:rFonts w:ascii="Times New Roman" w:eastAsiaTheme="majorEastAsia" w:hAnsi="Times New Roman"/>
          <w:b/>
          <w:bCs/>
        </w:rPr>
        <w:t>．化学平衡移动与图像</w:t>
      </w:r>
    </w:p>
    <w:p w14:paraId="1DFCB746" w14:textId="77777777" w:rsidR="0040648F" w:rsidRPr="00842EE4" w:rsidRDefault="005A4EC5" w:rsidP="00842EE4">
      <w:pPr>
        <w:pStyle w:val="a7"/>
        <w:snapToGrid w:val="0"/>
        <w:spacing w:line="360" w:lineRule="auto"/>
        <w:ind w:firstLineChars="200" w:firstLine="422"/>
        <w:jc w:val="center"/>
        <w:rPr>
          <w:rFonts w:ascii="Times New Roman" w:eastAsiaTheme="majorEastAsia" w:hAnsi="Times New Roman"/>
        </w:rPr>
      </w:pPr>
      <w:r w:rsidRPr="00842EE4">
        <w:rPr>
          <w:rFonts w:ascii="Times New Roman" w:eastAsiaTheme="majorEastAsia" w:hAnsi="Times New Roman"/>
          <w:b/>
          <w:noProof/>
          <w:lang w:val="en-US" w:eastAsia="zh-CN"/>
        </w:rPr>
        <w:lastRenderedPageBreak/>
        <w:drawing>
          <wp:inline distT="0" distB="0" distL="0" distR="0" wp14:anchorId="7D44F641" wp14:editId="59A81346">
            <wp:extent cx="3419475" cy="2133600"/>
            <wp:effectExtent l="0" t="0" r="9525" b="0"/>
            <wp:docPr id="69" name="图片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46538" name="图片 91" descr=" "/>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2133600"/>
                    </a:xfrm>
                    <a:prstGeom prst="rect">
                      <a:avLst/>
                    </a:prstGeom>
                    <a:noFill/>
                    <a:ln>
                      <a:noFill/>
                    </a:ln>
                  </pic:spPr>
                </pic:pic>
              </a:graphicData>
            </a:graphic>
          </wp:inline>
        </w:drawing>
      </w:r>
    </w:p>
    <w:p w14:paraId="030FC28A" w14:textId="77777777" w:rsidR="0040648F" w:rsidRPr="00842EE4" w:rsidRDefault="005A4EC5" w:rsidP="00842EE4">
      <w:pPr>
        <w:pStyle w:val="a7"/>
        <w:snapToGrid w:val="0"/>
        <w:spacing w:line="360" w:lineRule="auto"/>
        <w:ind w:firstLineChars="200" w:firstLine="422"/>
        <w:jc w:val="center"/>
        <w:rPr>
          <w:rFonts w:ascii="Times New Roman" w:eastAsiaTheme="majorEastAsia" w:hAnsi="Times New Roman"/>
        </w:rPr>
      </w:pPr>
      <w:r w:rsidRPr="00842EE4">
        <w:rPr>
          <w:rFonts w:ascii="Times New Roman" w:eastAsiaTheme="majorEastAsia" w:hAnsi="Times New Roman"/>
          <w:b/>
          <w:noProof/>
          <w:lang w:val="en-US" w:eastAsia="zh-CN"/>
        </w:rPr>
        <w:drawing>
          <wp:inline distT="0" distB="0" distL="0" distR="0" wp14:anchorId="1FF8416B" wp14:editId="11F2694F">
            <wp:extent cx="3057525" cy="1952625"/>
            <wp:effectExtent l="0" t="0" r="9525" b="9525"/>
            <wp:docPr id="68" name="图片 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13754" name="图片 92" descr=" "/>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057525" cy="1952625"/>
                    </a:xfrm>
                    <a:prstGeom prst="rect">
                      <a:avLst/>
                    </a:prstGeom>
                    <a:noFill/>
                    <a:ln>
                      <a:noFill/>
                    </a:ln>
                  </pic:spPr>
                </pic:pic>
              </a:graphicData>
            </a:graphic>
          </wp:inline>
        </w:drawing>
      </w:r>
    </w:p>
    <w:p w14:paraId="0EA6CDE6" w14:textId="77777777" w:rsidR="0040648F" w:rsidRPr="00842EE4" w:rsidRDefault="005A4EC5" w:rsidP="00842EE4">
      <w:pPr>
        <w:pStyle w:val="a7"/>
        <w:snapToGrid w:val="0"/>
        <w:spacing w:line="360" w:lineRule="auto"/>
        <w:ind w:firstLineChars="200" w:firstLine="422"/>
        <w:jc w:val="center"/>
        <w:rPr>
          <w:rFonts w:ascii="Times New Roman" w:eastAsiaTheme="majorEastAsia" w:hAnsi="Times New Roman"/>
        </w:rPr>
      </w:pPr>
      <w:r w:rsidRPr="00842EE4">
        <w:rPr>
          <w:rFonts w:ascii="Times New Roman" w:eastAsiaTheme="majorEastAsia" w:hAnsi="Times New Roman"/>
          <w:b/>
          <w:noProof/>
          <w:lang w:val="en-US" w:eastAsia="zh-CN"/>
        </w:rPr>
        <w:drawing>
          <wp:inline distT="0" distB="0" distL="0" distR="0" wp14:anchorId="1BBEC176" wp14:editId="00108378">
            <wp:extent cx="3057525" cy="2162175"/>
            <wp:effectExtent l="0" t="0" r="9525" b="9525"/>
            <wp:docPr id="67" name="图片 6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57775" name="图片 93" descr=" "/>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057525" cy="2162175"/>
                    </a:xfrm>
                    <a:prstGeom prst="rect">
                      <a:avLst/>
                    </a:prstGeom>
                    <a:noFill/>
                    <a:ln>
                      <a:noFill/>
                    </a:ln>
                  </pic:spPr>
                </pic:pic>
              </a:graphicData>
            </a:graphic>
          </wp:inline>
        </w:drawing>
      </w:r>
    </w:p>
    <w:p w14:paraId="3035B904" w14:textId="77777777" w:rsidR="0040648F" w:rsidRPr="00842EE4" w:rsidRDefault="005A4EC5" w:rsidP="00842EE4">
      <w:pPr>
        <w:pStyle w:val="a7"/>
        <w:snapToGrid w:val="0"/>
        <w:spacing w:line="360" w:lineRule="auto"/>
        <w:ind w:firstLineChars="200" w:firstLine="422"/>
        <w:jc w:val="center"/>
        <w:rPr>
          <w:rFonts w:ascii="Times New Roman" w:eastAsiaTheme="majorEastAsia" w:hAnsi="Times New Roman"/>
        </w:rPr>
      </w:pPr>
      <w:r w:rsidRPr="00842EE4">
        <w:rPr>
          <w:rFonts w:ascii="Times New Roman" w:eastAsiaTheme="majorEastAsia" w:hAnsi="Times New Roman"/>
          <w:b/>
          <w:noProof/>
          <w:lang w:val="en-US" w:eastAsia="zh-CN"/>
        </w:rPr>
        <w:drawing>
          <wp:inline distT="0" distB="0" distL="0" distR="0" wp14:anchorId="14903D88" wp14:editId="7C9540F4">
            <wp:extent cx="2838450" cy="1866900"/>
            <wp:effectExtent l="0" t="0" r="0" b="0"/>
            <wp:docPr id="66" name="图片 6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41371" name="图片 94" descr=" "/>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38450" cy="1866900"/>
                    </a:xfrm>
                    <a:prstGeom prst="rect">
                      <a:avLst/>
                    </a:prstGeom>
                    <a:noFill/>
                    <a:ln>
                      <a:noFill/>
                    </a:ln>
                  </pic:spPr>
                </pic:pic>
              </a:graphicData>
            </a:graphic>
          </wp:inline>
        </w:drawing>
      </w:r>
    </w:p>
    <w:p w14:paraId="18078B5F" w14:textId="77777777" w:rsidR="0040648F" w:rsidRPr="00842EE4" w:rsidRDefault="005A4EC5" w:rsidP="00842EE4">
      <w:pPr>
        <w:pStyle w:val="a7"/>
        <w:snapToGrid w:val="0"/>
        <w:spacing w:line="360" w:lineRule="auto"/>
        <w:ind w:firstLineChars="200" w:firstLine="422"/>
        <w:jc w:val="center"/>
        <w:rPr>
          <w:rFonts w:ascii="Times New Roman" w:eastAsiaTheme="majorEastAsia" w:hAnsi="Times New Roman"/>
        </w:rPr>
      </w:pPr>
      <w:r w:rsidRPr="00842EE4">
        <w:rPr>
          <w:rFonts w:ascii="Times New Roman" w:eastAsiaTheme="majorEastAsia" w:hAnsi="Times New Roman"/>
          <w:b/>
          <w:noProof/>
          <w:lang w:val="en-US" w:eastAsia="zh-CN"/>
        </w:rPr>
        <w:lastRenderedPageBreak/>
        <w:drawing>
          <wp:inline distT="0" distB="0" distL="0" distR="0" wp14:anchorId="04E9C121" wp14:editId="16A2D367">
            <wp:extent cx="2838450" cy="2009775"/>
            <wp:effectExtent l="0" t="0" r="0" b="9525"/>
            <wp:docPr id="65" name="图片 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18990" name="图片 95" descr=" "/>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838450" cy="2009775"/>
                    </a:xfrm>
                    <a:prstGeom prst="rect">
                      <a:avLst/>
                    </a:prstGeom>
                    <a:noFill/>
                    <a:ln>
                      <a:noFill/>
                    </a:ln>
                  </pic:spPr>
                </pic:pic>
              </a:graphicData>
            </a:graphic>
          </wp:inline>
        </w:drawing>
      </w:r>
    </w:p>
    <w:p w14:paraId="747A88D6" w14:textId="77777777" w:rsidR="0040648F" w:rsidRPr="00842EE4" w:rsidRDefault="005A4EC5" w:rsidP="00842EE4">
      <w:pPr>
        <w:autoSpaceDE w:val="0"/>
        <w:autoSpaceDN w:val="0"/>
        <w:adjustRightInd w:val="0"/>
        <w:spacing w:line="360" w:lineRule="auto"/>
        <w:jc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7F94C3AC" wp14:editId="0923929A">
            <wp:extent cx="1724025" cy="1257300"/>
            <wp:effectExtent l="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4598"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24025" cy="1257300"/>
                    </a:xfrm>
                    <a:prstGeom prst="rect">
                      <a:avLst/>
                    </a:prstGeom>
                    <a:noFill/>
                    <a:ln>
                      <a:noFill/>
                    </a:ln>
                  </pic:spPr>
                </pic:pic>
              </a:graphicData>
            </a:graphic>
          </wp:inline>
        </w:drawing>
      </w:r>
    </w:p>
    <w:p w14:paraId="1BE064F8" w14:textId="77777777" w:rsidR="0040648F" w:rsidRPr="00842EE4" w:rsidRDefault="005A4EC5" w:rsidP="00842EE4">
      <w:pPr>
        <w:autoSpaceDE w:val="0"/>
        <w:autoSpaceDN w:val="0"/>
        <w:adjustRightInd w:val="0"/>
        <w:spacing w:line="360" w:lineRule="auto"/>
        <w:jc w:val="center"/>
        <w:rPr>
          <w:rFonts w:ascii="Times New Roman" w:eastAsiaTheme="majorEastAsia" w:hAnsi="Times New Roman" w:cs="Times New Roman"/>
          <w:szCs w:val="21"/>
          <w:lang w:val="zh-CN"/>
        </w:rPr>
      </w:pPr>
      <w:r w:rsidRPr="00842EE4">
        <w:rPr>
          <w:rFonts w:ascii="Times New Roman" w:eastAsiaTheme="majorEastAsia" w:hAnsi="Times New Roman" w:cs="Times New Roman"/>
          <w:bCs/>
          <w:iCs/>
          <w:spacing w:val="-8"/>
          <w:szCs w:val="21"/>
        </w:rPr>
        <w:fldChar w:fldCharType="begin"/>
      </w:r>
      <w:r w:rsidRPr="00842EE4">
        <w:rPr>
          <w:rFonts w:ascii="Times New Roman" w:eastAsiaTheme="majorEastAsia" w:hAnsi="Times New Roman" w:cs="Times New Roman"/>
          <w:bCs/>
          <w:iCs/>
          <w:spacing w:val="-8"/>
          <w:szCs w:val="21"/>
        </w:rPr>
        <w:instrText xml:space="preserve"> = 6 \* GB3 </w:instrText>
      </w:r>
      <w:r w:rsidRPr="00842EE4">
        <w:rPr>
          <w:rFonts w:ascii="Times New Roman" w:eastAsiaTheme="majorEastAsia" w:hAnsi="Times New Roman" w:cs="Times New Roman"/>
          <w:bCs/>
          <w:iCs/>
          <w:spacing w:val="-8"/>
          <w:szCs w:val="21"/>
        </w:rPr>
        <w:fldChar w:fldCharType="separate"/>
      </w:r>
      <w:r w:rsidRPr="00842EE4">
        <w:rPr>
          <w:rFonts w:ascii="宋体" w:eastAsia="宋体" w:hAnsi="宋体" w:cs="宋体" w:hint="eastAsia"/>
          <w:bCs/>
          <w:iCs/>
          <w:noProof/>
          <w:spacing w:val="-8"/>
          <w:szCs w:val="21"/>
        </w:rPr>
        <w:t>⑥</w:t>
      </w:r>
      <w:r w:rsidRPr="00842EE4">
        <w:rPr>
          <w:rFonts w:ascii="Times New Roman" w:eastAsiaTheme="majorEastAsia" w:hAnsi="Times New Roman" w:cs="Times New Roman"/>
          <w:bCs/>
          <w:iCs/>
          <w:spacing w:val="-8"/>
          <w:szCs w:val="21"/>
        </w:rPr>
        <w:fldChar w:fldCharType="end"/>
      </w:r>
      <w:r w:rsidRPr="00842EE4">
        <w:rPr>
          <w:rFonts w:ascii="Times New Roman" w:eastAsiaTheme="majorEastAsia" w:hAnsi="Times New Roman" w:cs="Times New Roman"/>
          <w:szCs w:val="21"/>
          <w:lang w:val="zh-CN"/>
        </w:rPr>
        <w:t>不同压强下转化率与温度关系</w:t>
      </w:r>
    </w:p>
    <w:p w14:paraId="0A8E2EE0" w14:textId="77777777" w:rsidR="0040648F" w:rsidRPr="00842EE4" w:rsidRDefault="005A4EC5" w:rsidP="00842EE4">
      <w:pPr>
        <w:spacing w:line="360" w:lineRule="auto"/>
        <w:ind w:firstLineChars="200" w:firstLine="422"/>
        <w:rPr>
          <w:rFonts w:ascii="Times New Roman" w:eastAsiaTheme="majorEastAsia" w:hAnsi="Times New Roman" w:cs="Times New Roman"/>
          <w:b/>
          <w:szCs w:val="21"/>
        </w:rPr>
      </w:pPr>
      <w:r w:rsidRPr="00842EE4">
        <w:rPr>
          <w:rFonts w:ascii="Times New Roman" w:eastAsiaTheme="majorEastAsia" w:hAnsi="Times New Roman" w:cs="Times New Roman"/>
          <w:b/>
          <w:szCs w:val="21"/>
        </w:rPr>
        <w:t>3</w:t>
      </w:r>
      <w:r w:rsidRPr="00842EE4">
        <w:rPr>
          <w:rFonts w:ascii="Times New Roman" w:eastAsiaTheme="majorEastAsia" w:hAnsi="Times New Roman" w:cs="Times New Roman"/>
          <w:b/>
          <w:szCs w:val="21"/>
        </w:rPr>
        <w:t>．常见含</w:t>
      </w:r>
      <w:r w:rsidRPr="00842EE4">
        <w:rPr>
          <w:rFonts w:ascii="Times New Roman" w:eastAsiaTheme="majorEastAsia" w:hAnsi="Times New Roman" w:cs="Times New Roman"/>
          <w:b/>
          <w:szCs w:val="21"/>
        </w:rPr>
        <w:t>“</w:t>
      </w:r>
      <w:r w:rsidRPr="00842EE4">
        <w:rPr>
          <w:rFonts w:ascii="Times New Roman" w:eastAsiaTheme="majorEastAsia" w:hAnsi="Times New Roman" w:cs="Times New Roman"/>
          <w:b/>
          <w:szCs w:val="21"/>
        </w:rPr>
        <w:t>断点</w:t>
      </w:r>
      <w:r w:rsidRPr="00842EE4">
        <w:rPr>
          <w:rFonts w:ascii="Times New Roman" w:eastAsiaTheme="majorEastAsia" w:hAnsi="Times New Roman" w:cs="Times New Roman"/>
          <w:b/>
          <w:szCs w:val="21"/>
        </w:rPr>
        <w:t>”</w:t>
      </w:r>
      <w:r w:rsidRPr="00842EE4">
        <w:rPr>
          <w:rFonts w:ascii="Times New Roman" w:eastAsiaTheme="majorEastAsia" w:hAnsi="Times New Roman" w:cs="Times New Roman"/>
          <w:b/>
          <w:szCs w:val="21"/>
        </w:rPr>
        <w:t>的速率变化图像分析</w:t>
      </w:r>
    </w:p>
    <w:tbl>
      <w:tblPr>
        <w:tblW w:w="508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743"/>
        <w:gridCol w:w="919"/>
        <w:gridCol w:w="23"/>
        <w:gridCol w:w="1805"/>
        <w:gridCol w:w="2073"/>
        <w:gridCol w:w="2249"/>
        <w:gridCol w:w="156"/>
        <w:gridCol w:w="1778"/>
        <w:gridCol w:w="156"/>
      </w:tblGrid>
      <w:tr w:rsidR="000803ED" w14:paraId="05EB79F2" w14:textId="77777777" w:rsidTr="00C83FBC">
        <w:trPr>
          <w:gridAfter w:val="1"/>
          <w:wAfter w:w="133" w:type="dxa"/>
          <w:jc w:val="center"/>
        </w:trPr>
        <w:tc>
          <w:tcPr>
            <w:tcW w:w="1418" w:type="dxa"/>
            <w:gridSpan w:val="2"/>
            <w:tcMar>
              <w:left w:w="0" w:type="dxa"/>
              <w:right w:w="0" w:type="dxa"/>
            </w:tcMar>
            <w:vAlign w:val="center"/>
          </w:tcPr>
          <w:p w14:paraId="0BA9045F" w14:textId="77777777" w:rsidR="0040648F" w:rsidRPr="00842EE4" w:rsidRDefault="005A4EC5" w:rsidP="00842EE4">
            <w:pPr>
              <w:spacing w:line="360" w:lineRule="auto"/>
              <w:jc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图像</w:t>
            </w:r>
          </w:p>
        </w:tc>
        <w:tc>
          <w:tcPr>
            <w:tcW w:w="1559" w:type="dxa"/>
            <w:gridSpan w:val="2"/>
            <w:tcMar>
              <w:left w:w="0" w:type="dxa"/>
              <w:right w:w="0" w:type="dxa"/>
            </w:tcMar>
            <w:vAlign w:val="center"/>
          </w:tcPr>
          <w:p w14:paraId="6E195E71" w14:textId="77777777" w:rsidR="0040648F" w:rsidRPr="00842EE4" w:rsidRDefault="005A4EC5" w:rsidP="00842EE4">
            <w:pPr>
              <w:spacing w:line="360" w:lineRule="auto"/>
              <w:jc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34BBCDD3" wp14:editId="23D3F41E">
                  <wp:extent cx="609600" cy="61912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30448" name="HB215.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09600" cy="619125"/>
                          </a:xfrm>
                          <a:prstGeom prst="rect">
                            <a:avLst/>
                          </a:prstGeom>
                          <a:noFill/>
                          <a:ln>
                            <a:noFill/>
                          </a:ln>
                        </pic:spPr>
                      </pic:pic>
                    </a:graphicData>
                  </a:graphic>
                </wp:inline>
              </w:drawing>
            </w:r>
          </w:p>
        </w:tc>
        <w:tc>
          <w:tcPr>
            <w:tcW w:w="1768" w:type="dxa"/>
            <w:tcMar>
              <w:left w:w="0" w:type="dxa"/>
              <w:right w:w="0" w:type="dxa"/>
            </w:tcMar>
            <w:vAlign w:val="center"/>
          </w:tcPr>
          <w:p w14:paraId="5E48FC27" w14:textId="77777777" w:rsidR="0040648F" w:rsidRPr="00842EE4" w:rsidRDefault="005A4EC5" w:rsidP="00842EE4">
            <w:pPr>
              <w:spacing w:line="360" w:lineRule="auto"/>
              <w:jc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1548DBEC" wp14:editId="2729A8FB">
                  <wp:extent cx="619125" cy="61912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25191" name="HB216.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19125" cy="619125"/>
                          </a:xfrm>
                          <a:prstGeom prst="rect">
                            <a:avLst/>
                          </a:prstGeom>
                          <a:noFill/>
                          <a:ln>
                            <a:noFill/>
                          </a:ln>
                        </pic:spPr>
                      </pic:pic>
                    </a:graphicData>
                  </a:graphic>
                </wp:inline>
              </w:drawing>
            </w:r>
          </w:p>
        </w:tc>
        <w:tc>
          <w:tcPr>
            <w:tcW w:w="1918" w:type="dxa"/>
            <w:tcMar>
              <w:left w:w="0" w:type="dxa"/>
              <w:right w:w="0" w:type="dxa"/>
            </w:tcMar>
            <w:vAlign w:val="center"/>
          </w:tcPr>
          <w:p w14:paraId="30FE3B9C" w14:textId="77777777" w:rsidR="0040648F" w:rsidRPr="00842EE4" w:rsidRDefault="005A4EC5" w:rsidP="00842EE4">
            <w:pPr>
              <w:spacing w:line="360" w:lineRule="auto"/>
              <w:jc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04445A29" wp14:editId="4D439A7B">
                  <wp:extent cx="619125" cy="590550"/>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84962" name="HB217.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19125" cy="590550"/>
                          </a:xfrm>
                          <a:prstGeom prst="rect">
                            <a:avLst/>
                          </a:prstGeom>
                          <a:noFill/>
                          <a:ln>
                            <a:noFill/>
                          </a:ln>
                        </pic:spPr>
                      </pic:pic>
                    </a:graphicData>
                  </a:graphic>
                </wp:inline>
              </w:drawing>
            </w:r>
          </w:p>
        </w:tc>
        <w:tc>
          <w:tcPr>
            <w:tcW w:w="1649" w:type="dxa"/>
            <w:gridSpan w:val="2"/>
            <w:tcMar>
              <w:left w:w="0" w:type="dxa"/>
              <w:right w:w="0" w:type="dxa"/>
            </w:tcMar>
            <w:vAlign w:val="center"/>
          </w:tcPr>
          <w:p w14:paraId="2441A88A" w14:textId="77777777" w:rsidR="0040648F" w:rsidRPr="00842EE4" w:rsidRDefault="005A4EC5" w:rsidP="00842EE4">
            <w:pPr>
              <w:spacing w:line="360" w:lineRule="auto"/>
              <w:jc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358A3461" wp14:editId="120842F6">
                  <wp:extent cx="628650" cy="6477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90457" name="HB218.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28650" cy="647700"/>
                          </a:xfrm>
                          <a:prstGeom prst="rect">
                            <a:avLst/>
                          </a:prstGeom>
                          <a:noFill/>
                          <a:ln>
                            <a:noFill/>
                          </a:ln>
                        </pic:spPr>
                      </pic:pic>
                    </a:graphicData>
                  </a:graphic>
                </wp:inline>
              </w:drawing>
            </w:r>
          </w:p>
        </w:tc>
      </w:tr>
      <w:tr w:rsidR="000803ED" w14:paraId="228B7F76" w14:textId="77777777" w:rsidTr="00C83FBC">
        <w:trPr>
          <w:gridAfter w:val="1"/>
          <w:wAfter w:w="133" w:type="dxa"/>
          <w:jc w:val="center"/>
        </w:trPr>
        <w:tc>
          <w:tcPr>
            <w:tcW w:w="634" w:type="dxa"/>
            <w:vMerge w:val="restart"/>
            <w:tcMar>
              <w:left w:w="0" w:type="dxa"/>
              <w:right w:w="0" w:type="dxa"/>
            </w:tcMar>
            <w:vAlign w:val="center"/>
          </w:tcPr>
          <w:p w14:paraId="35B1FB27" w14:textId="77777777" w:rsidR="0040648F" w:rsidRPr="00842EE4" w:rsidRDefault="005A4EC5" w:rsidP="00842EE4">
            <w:pPr>
              <w:spacing w:line="360" w:lineRule="auto"/>
              <w:jc w:val="center"/>
              <w:rPr>
                <w:rFonts w:ascii="Times New Roman" w:eastAsiaTheme="majorEastAsia" w:hAnsi="Times New Roman" w:cs="Times New Roman"/>
                <w:szCs w:val="21"/>
              </w:rPr>
            </w:pPr>
            <w:r w:rsidRPr="00842EE4">
              <w:rPr>
                <w:rFonts w:ascii="Times New Roman" w:eastAsiaTheme="majorEastAsia" w:hAnsi="Times New Roman" w:cs="Times New Roman"/>
                <w:i/>
                <w:szCs w:val="21"/>
              </w:rPr>
              <w:t>t</w:t>
            </w:r>
            <w:r w:rsidRPr="00842EE4">
              <w:rPr>
                <w:rFonts w:ascii="Times New Roman" w:eastAsiaTheme="majorEastAsia" w:hAnsi="Times New Roman" w:cs="Times New Roman"/>
                <w:szCs w:val="21"/>
                <w:vertAlign w:val="subscript"/>
              </w:rPr>
              <w:t>1</w:t>
            </w:r>
            <w:r w:rsidRPr="00842EE4">
              <w:rPr>
                <w:rFonts w:ascii="Times New Roman" w:eastAsiaTheme="majorEastAsia" w:hAnsi="Times New Roman" w:cs="Times New Roman"/>
                <w:szCs w:val="21"/>
              </w:rPr>
              <w:t>时刻所改变的条件</w:t>
            </w:r>
          </w:p>
        </w:tc>
        <w:tc>
          <w:tcPr>
            <w:tcW w:w="784" w:type="dxa"/>
            <w:vMerge w:val="restart"/>
            <w:tcMar>
              <w:left w:w="0" w:type="dxa"/>
              <w:right w:w="0" w:type="dxa"/>
            </w:tcMar>
            <w:vAlign w:val="center"/>
          </w:tcPr>
          <w:p w14:paraId="07FCD087" w14:textId="77777777" w:rsidR="0040648F" w:rsidRPr="00842EE4" w:rsidRDefault="005A4EC5" w:rsidP="00842EE4">
            <w:pPr>
              <w:spacing w:line="360" w:lineRule="auto"/>
              <w:jc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温</w:t>
            </w:r>
          </w:p>
          <w:p w14:paraId="08D877DB" w14:textId="77777777" w:rsidR="0040648F" w:rsidRPr="00842EE4" w:rsidRDefault="005A4EC5" w:rsidP="00842EE4">
            <w:pPr>
              <w:spacing w:line="360" w:lineRule="auto"/>
              <w:jc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度</w:t>
            </w:r>
          </w:p>
        </w:tc>
        <w:tc>
          <w:tcPr>
            <w:tcW w:w="1559" w:type="dxa"/>
            <w:gridSpan w:val="2"/>
            <w:tcMar>
              <w:left w:w="0" w:type="dxa"/>
              <w:right w:w="0" w:type="dxa"/>
            </w:tcMar>
            <w:vAlign w:val="center"/>
          </w:tcPr>
          <w:p w14:paraId="737AB17F" w14:textId="77777777" w:rsidR="0040648F" w:rsidRPr="00842EE4" w:rsidRDefault="005A4EC5" w:rsidP="00842EE4">
            <w:pPr>
              <w:spacing w:line="360" w:lineRule="auto"/>
              <w:jc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升高</w:t>
            </w:r>
          </w:p>
        </w:tc>
        <w:tc>
          <w:tcPr>
            <w:tcW w:w="1768" w:type="dxa"/>
            <w:tcMar>
              <w:left w:w="0" w:type="dxa"/>
              <w:right w:w="0" w:type="dxa"/>
            </w:tcMar>
            <w:vAlign w:val="center"/>
          </w:tcPr>
          <w:p w14:paraId="44F84408" w14:textId="77777777" w:rsidR="0040648F" w:rsidRPr="00842EE4" w:rsidRDefault="005A4EC5" w:rsidP="00842EE4">
            <w:pPr>
              <w:spacing w:line="360" w:lineRule="auto"/>
              <w:jc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降低</w:t>
            </w:r>
          </w:p>
        </w:tc>
        <w:tc>
          <w:tcPr>
            <w:tcW w:w="1918" w:type="dxa"/>
            <w:tcMar>
              <w:left w:w="0" w:type="dxa"/>
              <w:right w:w="0" w:type="dxa"/>
            </w:tcMar>
            <w:vAlign w:val="center"/>
          </w:tcPr>
          <w:p w14:paraId="0356BA28" w14:textId="77777777" w:rsidR="0040648F" w:rsidRPr="00842EE4" w:rsidRDefault="005A4EC5" w:rsidP="00842EE4">
            <w:pPr>
              <w:spacing w:line="360" w:lineRule="auto"/>
              <w:jc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升高</w:t>
            </w:r>
          </w:p>
        </w:tc>
        <w:tc>
          <w:tcPr>
            <w:tcW w:w="1649" w:type="dxa"/>
            <w:gridSpan w:val="2"/>
            <w:tcMar>
              <w:left w:w="0" w:type="dxa"/>
              <w:right w:w="0" w:type="dxa"/>
            </w:tcMar>
            <w:vAlign w:val="center"/>
          </w:tcPr>
          <w:p w14:paraId="31303C71" w14:textId="77777777" w:rsidR="0040648F" w:rsidRPr="00842EE4" w:rsidRDefault="005A4EC5" w:rsidP="00842EE4">
            <w:pPr>
              <w:spacing w:line="360" w:lineRule="auto"/>
              <w:jc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降低</w:t>
            </w:r>
          </w:p>
        </w:tc>
      </w:tr>
      <w:tr w:rsidR="000803ED" w14:paraId="0EA57CD8" w14:textId="77777777" w:rsidTr="00C83FBC">
        <w:trPr>
          <w:gridAfter w:val="1"/>
          <w:wAfter w:w="133" w:type="dxa"/>
          <w:jc w:val="center"/>
        </w:trPr>
        <w:tc>
          <w:tcPr>
            <w:tcW w:w="634" w:type="dxa"/>
            <w:vMerge/>
            <w:tcMar>
              <w:left w:w="0" w:type="dxa"/>
              <w:right w:w="0" w:type="dxa"/>
            </w:tcMar>
            <w:vAlign w:val="center"/>
          </w:tcPr>
          <w:p w14:paraId="5CA5A57C" w14:textId="77777777" w:rsidR="0040648F" w:rsidRPr="00842EE4" w:rsidRDefault="0040648F" w:rsidP="00842EE4">
            <w:pPr>
              <w:spacing w:line="360" w:lineRule="auto"/>
              <w:rPr>
                <w:rFonts w:ascii="Times New Roman" w:eastAsiaTheme="majorEastAsia" w:hAnsi="Times New Roman" w:cs="Times New Roman"/>
                <w:szCs w:val="21"/>
              </w:rPr>
            </w:pPr>
          </w:p>
        </w:tc>
        <w:tc>
          <w:tcPr>
            <w:tcW w:w="784" w:type="dxa"/>
            <w:vMerge/>
            <w:tcMar>
              <w:left w:w="0" w:type="dxa"/>
              <w:right w:w="0" w:type="dxa"/>
            </w:tcMar>
            <w:vAlign w:val="center"/>
          </w:tcPr>
          <w:p w14:paraId="59CA7B29" w14:textId="77777777" w:rsidR="0040648F" w:rsidRPr="00842EE4" w:rsidRDefault="0040648F" w:rsidP="00842EE4">
            <w:pPr>
              <w:spacing w:line="360" w:lineRule="auto"/>
              <w:rPr>
                <w:rFonts w:ascii="Times New Roman" w:eastAsiaTheme="majorEastAsia" w:hAnsi="Times New Roman" w:cs="Times New Roman"/>
                <w:szCs w:val="21"/>
              </w:rPr>
            </w:pPr>
          </w:p>
        </w:tc>
        <w:tc>
          <w:tcPr>
            <w:tcW w:w="3327" w:type="dxa"/>
            <w:gridSpan w:val="3"/>
            <w:tcMar>
              <w:left w:w="0" w:type="dxa"/>
              <w:right w:w="0" w:type="dxa"/>
            </w:tcMar>
            <w:vAlign w:val="center"/>
          </w:tcPr>
          <w:p w14:paraId="47E3AA10" w14:textId="77777777" w:rsidR="0040648F" w:rsidRPr="00842EE4" w:rsidRDefault="005A4EC5" w:rsidP="00842EE4">
            <w:pPr>
              <w:spacing w:line="360" w:lineRule="auto"/>
              <w:jc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适合正反应放热的反应</w:t>
            </w:r>
          </w:p>
        </w:tc>
        <w:tc>
          <w:tcPr>
            <w:tcW w:w="3567" w:type="dxa"/>
            <w:gridSpan w:val="3"/>
            <w:tcMar>
              <w:left w:w="0" w:type="dxa"/>
              <w:right w:w="0" w:type="dxa"/>
            </w:tcMar>
            <w:vAlign w:val="center"/>
          </w:tcPr>
          <w:p w14:paraId="03FFFD4F" w14:textId="77777777" w:rsidR="0040648F" w:rsidRPr="00842EE4" w:rsidRDefault="005A4EC5" w:rsidP="00842EE4">
            <w:pPr>
              <w:spacing w:line="360" w:lineRule="auto"/>
              <w:jc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适合正反应吸热的反应</w:t>
            </w:r>
          </w:p>
        </w:tc>
      </w:tr>
      <w:tr w:rsidR="000803ED" w14:paraId="47B554EA" w14:textId="77777777" w:rsidTr="00C83FBC">
        <w:trPr>
          <w:jc w:val="center"/>
        </w:trPr>
        <w:tc>
          <w:tcPr>
            <w:tcW w:w="634" w:type="dxa"/>
            <w:vMerge/>
            <w:tcMar>
              <w:left w:w="0" w:type="dxa"/>
              <w:right w:w="0" w:type="dxa"/>
            </w:tcMar>
            <w:vAlign w:val="center"/>
          </w:tcPr>
          <w:p w14:paraId="7DB32655" w14:textId="77777777" w:rsidR="0040648F" w:rsidRPr="00842EE4" w:rsidRDefault="0040648F" w:rsidP="00842EE4">
            <w:pPr>
              <w:spacing w:line="360" w:lineRule="auto"/>
              <w:rPr>
                <w:rFonts w:ascii="Times New Roman" w:eastAsiaTheme="majorEastAsia" w:hAnsi="Times New Roman" w:cs="Times New Roman"/>
                <w:szCs w:val="21"/>
              </w:rPr>
            </w:pPr>
          </w:p>
        </w:tc>
        <w:tc>
          <w:tcPr>
            <w:tcW w:w="784" w:type="dxa"/>
            <w:vMerge w:val="restart"/>
            <w:tcMar>
              <w:left w:w="0" w:type="dxa"/>
              <w:right w:w="0" w:type="dxa"/>
            </w:tcMar>
            <w:vAlign w:val="center"/>
          </w:tcPr>
          <w:p w14:paraId="5CD2901A" w14:textId="77777777" w:rsidR="0040648F" w:rsidRPr="00842EE4" w:rsidRDefault="005A4EC5" w:rsidP="00842EE4">
            <w:pPr>
              <w:spacing w:line="360" w:lineRule="auto"/>
              <w:jc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压强</w:t>
            </w:r>
          </w:p>
        </w:tc>
        <w:tc>
          <w:tcPr>
            <w:tcW w:w="20" w:type="dxa"/>
            <w:tcMar>
              <w:left w:w="0" w:type="dxa"/>
              <w:right w:w="0" w:type="dxa"/>
            </w:tcMar>
            <w:vAlign w:val="center"/>
          </w:tcPr>
          <w:p w14:paraId="14EF0DCA" w14:textId="77777777" w:rsidR="0040648F" w:rsidRPr="00842EE4" w:rsidRDefault="005A4EC5" w:rsidP="00842EE4">
            <w:pPr>
              <w:spacing w:line="360" w:lineRule="auto"/>
              <w:jc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增大</w:t>
            </w:r>
          </w:p>
        </w:tc>
        <w:tc>
          <w:tcPr>
            <w:tcW w:w="3307" w:type="dxa"/>
            <w:gridSpan w:val="2"/>
            <w:tcMar>
              <w:left w:w="0" w:type="dxa"/>
              <w:right w:w="0" w:type="dxa"/>
            </w:tcMar>
            <w:vAlign w:val="center"/>
          </w:tcPr>
          <w:p w14:paraId="31F0B7C7" w14:textId="77777777" w:rsidR="0040648F" w:rsidRPr="00842EE4" w:rsidRDefault="005A4EC5" w:rsidP="00842EE4">
            <w:pPr>
              <w:spacing w:line="360" w:lineRule="auto"/>
              <w:jc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减小</w:t>
            </w:r>
          </w:p>
        </w:tc>
        <w:tc>
          <w:tcPr>
            <w:tcW w:w="2051" w:type="dxa"/>
            <w:gridSpan w:val="2"/>
            <w:tcMar>
              <w:left w:w="0" w:type="dxa"/>
              <w:right w:w="0" w:type="dxa"/>
            </w:tcMar>
            <w:vAlign w:val="center"/>
          </w:tcPr>
          <w:p w14:paraId="7AC72C60" w14:textId="77777777" w:rsidR="0040648F" w:rsidRPr="00842EE4" w:rsidRDefault="005A4EC5" w:rsidP="00842EE4">
            <w:pPr>
              <w:spacing w:line="360" w:lineRule="auto"/>
              <w:jc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增大</w:t>
            </w:r>
          </w:p>
        </w:tc>
        <w:tc>
          <w:tcPr>
            <w:tcW w:w="1649" w:type="dxa"/>
            <w:gridSpan w:val="2"/>
            <w:tcMar>
              <w:left w:w="0" w:type="dxa"/>
              <w:right w:w="0" w:type="dxa"/>
            </w:tcMar>
            <w:vAlign w:val="center"/>
          </w:tcPr>
          <w:p w14:paraId="45FE4BF8" w14:textId="77777777" w:rsidR="0040648F" w:rsidRPr="00842EE4" w:rsidRDefault="005A4EC5" w:rsidP="00842EE4">
            <w:pPr>
              <w:spacing w:line="360" w:lineRule="auto"/>
              <w:jc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减小</w:t>
            </w:r>
          </w:p>
        </w:tc>
      </w:tr>
      <w:tr w:rsidR="000803ED" w14:paraId="6AA329CF" w14:textId="77777777" w:rsidTr="00C83FBC">
        <w:trPr>
          <w:gridAfter w:val="1"/>
          <w:wAfter w:w="133" w:type="dxa"/>
          <w:jc w:val="center"/>
        </w:trPr>
        <w:tc>
          <w:tcPr>
            <w:tcW w:w="634" w:type="dxa"/>
            <w:vMerge/>
            <w:tcMar>
              <w:left w:w="0" w:type="dxa"/>
              <w:right w:w="0" w:type="dxa"/>
            </w:tcMar>
            <w:vAlign w:val="center"/>
          </w:tcPr>
          <w:p w14:paraId="12877D76" w14:textId="77777777" w:rsidR="0040648F" w:rsidRPr="00842EE4" w:rsidRDefault="0040648F" w:rsidP="00842EE4">
            <w:pPr>
              <w:spacing w:line="360" w:lineRule="auto"/>
              <w:rPr>
                <w:rFonts w:ascii="Times New Roman" w:eastAsiaTheme="majorEastAsia" w:hAnsi="Times New Roman" w:cs="Times New Roman"/>
                <w:szCs w:val="21"/>
              </w:rPr>
            </w:pPr>
          </w:p>
        </w:tc>
        <w:tc>
          <w:tcPr>
            <w:tcW w:w="784" w:type="dxa"/>
            <w:vMerge/>
            <w:tcMar>
              <w:left w:w="0" w:type="dxa"/>
              <w:right w:w="0" w:type="dxa"/>
            </w:tcMar>
            <w:vAlign w:val="center"/>
          </w:tcPr>
          <w:p w14:paraId="72E4D348" w14:textId="77777777" w:rsidR="0040648F" w:rsidRPr="00842EE4" w:rsidRDefault="0040648F" w:rsidP="00842EE4">
            <w:pPr>
              <w:spacing w:line="360" w:lineRule="auto"/>
              <w:rPr>
                <w:rFonts w:ascii="Times New Roman" w:eastAsiaTheme="majorEastAsia" w:hAnsi="Times New Roman" w:cs="Times New Roman"/>
                <w:szCs w:val="21"/>
              </w:rPr>
            </w:pPr>
          </w:p>
        </w:tc>
        <w:tc>
          <w:tcPr>
            <w:tcW w:w="3327" w:type="dxa"/>
            <w:gridSpan w:val="3"/>
            <w:tcMar>
              <w:left w:w="105" w:type="dxa"/>
              <w:right w:w="105" w:type="dxa"/>
            </w:tcMar>
            <w:vAlign w:val="center"/>
          </w:tcPr>
          <w:p w14:paraId="4F8A72EE" w14:textId="77777777" w:rsidR="0040648F" w:rsidRPr="00842EE4" w:rsidRDefault="005A4EC5" w:rsidP="00842EE4">
            <w:pPr>
              <w:spacing w:line="360" w:lineRule="auto"/>
              <w:rPr>
                <w:rFonts w:ascii="Times New Roman" w:eastAsiaTheme="majorEastAsia" w:hAnsi="Times New Roman" w:cs="Times New Roman"/>
                <w:szCs w:val="21"/>
              </w:rPr>
            </w:pPr>
            <w:r w:rsidRPr="00842EE4">
              <w:rPr>
                <w:rFonts w:ascii="Times New Roman" w:eastAsiaTheme="majorEastAsia" w:hAnsi="Times New Roman" w:cs="Times New Roman"/>
                <w:szCs w:val="21"/>
              </w:rPr>
              <w:t>适合正反应为气体物质的量增大的反应</w:t>
            </w:r>
          </w:p>
        </w:tc>
        <w:tc>
          <w:tcPr>
            <w:tcW w:w="3567" w:type="dxa"/>
            <w:gridSpan w:val="3"/>
            <w:tcMar>
              <w:left w:w="105" w:type="dxa"/>
              <w:right w:w="105" w:type="dxa"/>
            </w:tcMar>
            <w:vAlign w:val="center"/>
          </w:tcPr>
          <w:p w14:paraId="0D680562" w14:textId="77777777" w:rsidR="0040648F" w:rsidRPr="00842EE4" w:rsidRDefault="005A4EC5" w:rsidP="00842EE4">
            <w:pPr>
              <w:spacing w:line="360" w:lineRule="auto"/>
              <w:rPr>
                <w:rFonts w:ascii="Times New Roman" w:eastAsiaTheme="majorEastAsia" w:hAnsi="Times New Roman" w:cs="Times New Roman"/>
                <w:szCs w:val="21"/>
              </w:rPr>
            </w:pPr>
            <w:r w:rsidRPr="00842EE4">
              <w:rPr>
                <w:rFonts w:ascii="Times New Roman" w:eastAsiaTheme="majorEastAsia" w:hAnsi="Times New Roman" w:cs="Times New Roman"/>
                <w:szCs w:val="21"/>
              </w:rPr>
              <w:t>适合正反应为气体物质的量减小的反应</w:t>
            </w:r>
          </w:p>
        </w:tc>
      </w:tr>
    </w:tbl>
    <w:p w14:paraId="1087E6A9" w14:textId="77777777" w:rsidR="00DC69EC" w:rsidRPr="00842EE4" w:rsidRDefault="005A4EC5" w:rsidP="00842EE4">
      <w:pPr>
        <w:pStyle w:val="aa"/>
        <w:widowControl w:val="0"/>
        <w:tabs>
          <w:tab w:val="left" w:pos="9180"/>
        </w:tabs>
        <w:snapToGrid w:val="0"/>
        <w:spacing w:before="0" w:beforeAutospacing="0" w:after="0" w:afterAutospacing="0" w:line="360" w:lineRule="auto"/>
        <w:ind w:firstLineChars="200" w:firstLine="422"/>
        <w:jc w:val="both"/>
        <w:rPr>
          <w:rFonts w:ascii="Times New Roman" w:eastAsiaTheme="majorEastAsia" w:hAnsi="Times New Roman" w:cs="Times New Roman"/>
          <w:b/>
          <w:bCs/>
          <w:sz w:val="21"/>
          <w:szCs w:val="21"/>
        </w:rPr>
      </w:pPr>
      <w:r w:rsidRPr="00842EE4">
        <w:rPr>
          <w:rFonts w:ascii="Times New Roman" w:eastAsiaTheme="majorEastAsia" w:hAnsi="Times New Roman" w:cs="Times New Roman"/>
          <w:b/>
          <w:bCs/>
          <w:sz w:val="21"/>
          <w:szCs w:val="21"/>
        </w:rPr>
        <w:t>4</w:t>
      </w:r>
      <w:r w:rsidRPr="00842EE4">
        <w:rPr>
          <w:rFonts w:ascii="Times New Roman" w:eastAsiaTheme="majorEastAsia" w:hAnsi="Times New Roman" w:cs="Times New Roman"/>
          <w:b/>
          <w:bCs/>
          <w:sz w:val="21"/>
          <w:szCs w:val="21"/>
        </w:rPr>
        <w:t>．弱电解质的电离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622"/>
        <w:gridCol w:w="72"/>
        <w:gridCol w:w="3093"/>
        <w:gridCol w:w="3506"/>
      </w:tblGrid>
      <w:tr w:rsidR="000803ED" w14:paraId="505C890A" w14:textId="77777777" w:rsidTr="00B25F5F">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48A8898E" w14:textId="77777777" w:rsidR="00DC69EC" w:rsidRPr="00842EE4" w:rsidRDefault="005A4EC5"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类型</w:t>
            </w:r>
          </w:p>
        </w:tc>
        <w:tc>
          <w:tcPr>
            <w:tcW w:w="2622" w:type="dxa"/>
            <w:tcBorders>
              <w:top w:val="single" w:sz="4" w:space="0" w:color="auto"/>
              <w:left w:val="single" w:sz="4" w:space="0" w:color="auto"/>
              <w:bottom w:val="single" w:sz="4" w:space="0" w:color="auto"/>
              <w:right w:val="single" w:sz="4" w:space="0" w:color="auto"/>
            </w:tcBorders>
            <w:vAlign w:val="center"/>
          </w:tcPr>
          <w:p w14:paraId="04B1F437" w14:textId="77777777" w:rsidR="00DC69EC" w:rsidRPr="00842EE4" w:rsidRDefault="005A4EC5"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单曲线</w:t>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39F29D79" w14:textId="77777777" w:rsidR="00DC69EC" w:rsidRPr="00842EE4" w:rsidRDefault="005A4EC5"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对比曲线</w:t>
            </w:r>
          </w:p>
        </w:tc>
        <w:tc>
          <w:tcPr>
            <w:tcW w:w="3506" w:type="dxa"/>
            <w:tcBorders>
              <w:top w:val="single" w:sz="4" w:space="0" w:color="auto"/>
              <w:left w:val="single" w:sz="4" w:space="0" w:color="auto"/>
              <w:bottom w:val="single" w:sz="4" w:space="0" w:color="auto"/>
              <w:right w:val="single" w:sz="4" w:space="0" w:color="auto"/>
            </w:tcBorders>
            <w:vAlign w:val="center"/>
          </w:tcPr>
          <w:p w14:paraId="2B900D57" w14:textId="77777777" w:rsidR="00DC69EC" w:rsidRPr="00842EE4" w:rsidRDefault="005A4EC5"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多曲线</w:t>
            </w:r>
          </w:p>
        </w:tc>
      </w:tr>
      <w:tr w:rsidR="000803ED" w14:paraId="4E02D1C6" w14:textId="77777777" w:rsidTr="00B25F5F">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09021496" w14:textId="77777777" w:rsidR="00DC69EC" w:rsidRPr="00842EE4" w:rsidRDefault="005A4EC5"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示例</w:t>
            </w:r>
            <w:r w:rsidRPr="00842EE4">
              <w:rPr>
                <w:rFonts w:ascii="Times New Roman" w:eastAsiaTheme="majorEastAsia" w:hAnsi="Times New Roman" w:cs="Times New Roman"/>
                <w:bCs/>
                <w:sz w:val="21"/>
                <w:szCs w:val="21"/>
                <w:lang w:bidi="ar"/>
              </w:rPr>
              <w:t>1</w:t>
            </w:r>
          </w:p>
        </w:tc>
        <w:tc>
          <w:tcPr>
            <w:tcW w:w="2622" w:type="dxa"/>
            <w:tcBorders>
              <w:top w:val="single" w:sz="4" w:space="0" w:color="auto"/>
              <w:left w:val="single" w:sz="4" w:space="0" w:color="auto"/>
              <w:bottom w:val="single" w:sz="4" w:space="0" w:color="auto"/>
              <w:right w:val="single" w:sz="4" w:space="0" w:color="auto"/>
            </w:tcBorders>
            <w:vAlign w:val="center"/>
          </w:tcPr>
          <w:p w14:paraId="2FDC6AB4" w14:textId="77777777" w:rsidR="00DC69EC" w:rsidRPr="00842EE4" w:rsidRDefault="005A4EC5"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lang w:val="pt-BR"/>
              </w:rPr>
            </w:pPr>
            <w:r w:rsidRPr="00842EE4">
              <w:rPr>
                <w:rFonts w:ascii="Times New Roman" w:eastAsiaTheme="majorEastAsia" w:hAnsi="Times New Roman" w:cs="Times New Roman"/>
                <w:bCs/>
                <w:noProof/>
                <w:sz w:val="21"/>
                <w:szCs w:val="21"/>
              </w:rPr>
              <w:drawing>
                <wp:inline distT="0" distB="0" distL="0" distR="0" wp14:anchorId="61FD830C" wp14:editId="55995F97">
                  <wp:extent cx="1457325" cy="1676400"/>
                  <wp:effectExtent l="0" t="0" r="9525" b="0"/>
                  <wp:docPr id="15" name="图片 1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94776" name="图片 4" descr="学科网(www.zxxk.com)--教育资源门户，提供试题试卷、教案、课件、教学论文、素材等各类教学资源库下载，还有大量丰富的教学资讯！"/>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57325" cy="1676400"/>
                          </a:xfrm>
                          <a:prstGeom prst="rect">
                            <a:avLst/>
                          </a:prstGeom>
                          <a:noFill/>
                          <a:ln>
                            <a:noFill/>
                          </a:ln>
                        </pic:spPr>
                      </pic:pic>
                    </a:graphicData>
                  </a:graphic>
                </wp:inline>
              </w:drawing>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35F63550" w14:textId="77777777" w:rsidR="00DC69EC" w:rsidRPr="00842EE4" w:rsidRDefault="005A4EC5"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lang w:val="pt-BR"/>
              </w:rPr>
            </w:pPr>
            <w:r w:rsidRPr="00842EE4">
              <w:rPr>
                <w:rFonts w:ascii="Times New Roman" w:eastAsiaTheme="majorEastAsia" w:hAnsi="Times New Roman" w:cs="Times New Roman"/>
                <w:bCs/>
                <w:noProof/>
                <w:sz w:val="21"/>
                <w:szCs w:val="21"/>
              </w:rPr>
              <w:drawing>
                <wp:inline distT="0" distB="0" distL="0" distR="0" wp14:anchorId="77F503D6" wp14:editId="0DA11CBC">
                  <wp:extent cx="1657350" cy="1352550"/>
                  <wp:effectExtent l="0" t="0" r="0" b="0"/>
                  <wp:docPr id="14" name="图片 1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23286" name="图片 27" descr="学科网(www.zxxk.com)--教育资源门户，提供试题试卷、教案、课件、教学论文、素材等各类教学资源库下载，还有大量丰富的教学资讯！"/>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57350" cy="1352550"/>
                          </a:xfrm>
                          <a:prstGeom prst="rect">
                            <a:avLst/>
                          </a:prstGeom>
                          <a:noFill/>
                          <a:ln>
                            <a:noFill/>
                          </a:ln>
                        </pic:spPr>
                      </pic:pic>
                    </a:graphicData>
                  </a:graphic>
                </wp:inline>
              </w:drawing>
            </w:r>
          </w:p>
        </w:tc>
        <w:tc>
          <w:tcPr>
            <w:tcW w:w="3506" w:type="dxa"/>
            <w:tcBorders>
              <w:top w:val="single" w:sz="4" w:space="0" w:color="auto"/>
              <w:left w:val="single" w:sz="4" w:space="0" w:color="auto"/>
              <w:bottom w:val="single" w:sz="4" w:space="0" w:color="auto"/>
              <w:right w:val="single" w:sz="4" w:space="0" w:color="auto"/>
            </w:tcBorders>
            <w:vAlign w:val="center"/>
          </w:tcPr>
          <w:p w14:paraId="41680133" w14:textId="77777777" w:rsidR="00DC69EC" w:rsidRPr="00842EE4" w:rsidRDefault="005A4EC5"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lang w:val="pt-BR"/>
              </w:rPr>
            </w:pPr>
            <w:r w:rsidRPr="00842EE4">
              <w:rPr>
                <w:rFonts w:ascii="Times New Roman" w:eastAsiaTheme="majorEastAsia" w:hAnsi="Times New Roman" w:cs="Times New Roman"/>
                <w:bCs/>
                <w:noProof/>
                <w:sz w:val="21"/>
                <w:szCs w:val="21"/>
              </w:rPr>
              <w:drawing>
                <wp:inline distT="0" distB="0" distL="0" distR="0" wp14:anchorId="78D812AA" wp14:editId="1450F0B5">
                  <wp:extent cx="1762125" cy="1514475"/>
                  <wp:effectExtent l="0" t="0" r="9525" b="9525"/>
                  <wp:docPr id="13" name="图片 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25200" name="图片 26" descr="学科网(www.zxxk.com)--教育资源门户，提供试题试卷、教案、课件、教学论文、素材等各类教学资源库下载，还有大量丰富的教学资讯！"/>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62125" cy="1514475"/>
                          </a:xfrm>
                          <a:prstGeom prst="rect">
                            <a:avLst/>
                          </a:prstGeom>
                          <a:noFill/>
                          <a:ln>
                            <a:noFill/>
                          </a:ln>
                        </pic:spPr>
                      </pic:pic>
                    </a:graphicData>
                  </a:graphic>
                </wp:inline>
              </w:drawing>
            </w:r>
          </w:p>
        </w:tc>
      </w:tr>
      <w:tr w:rsidR="000803ED" w14:paraId="73DC9F00" w14:textId="77777777" w:rsidTr="00B25F5F">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5D36875F" w14:textId="77777777" w:rsidR="00DC69EC" w:rsidRPr="00842EE4" w:rsidRDefault="005A4EC5"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lastRenderedPageBreak/>
              <w:t>示例</w:t>
            </w:r>
            <w:r w:rsidRPr="00842EE4">
              <w:rPr>
                <w:rFonts w:ascii="Times New Roman" w:eastAsiaTheme="majorEastAsia" w:hAnsi="Times New Roman" w:cs="Times New Roman"/>
                <w:bCs/>
                <w:sz w:val="21"/>
                <w:szCs w:val="21"/>
                <w:lang w:bidi="ar"/>
              </w:rPr>
              <w:t>2</w:t>
            </w:r>
          </w:p>
        </w:tc>
        <w:tc>
          <w:tcPr>
            <w:tcW w:w="2622" w:type="dxa"/>
            <w:tcBorders>
              <w:top w:val="single" w:sz="4" w:space="0" w:color="auto"/>
              <w:left w:val="single" w:sz="4" w:space="0" w:color="auto"/>
              <w:bottom w:val="single" w:sz="4" w:space="0" w:color="auto"/>
              <w:right w:val="single" w:sz="4" w:space="0" w:color="auto"/>
            </w:tcBorders>
            <w:vAlign w:val="center"/>
          </w:tcPr>
          <w:p w14:paraId="0FF43DAD" w14:textId="77777777" w:rsidR="00DC69EC" w:rsidRPr="00842EE4" w:rsidRDefault="005A4EC5"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lang w:val="pt-BR"/>
              </w:rPr>
            </w:pPr>
            <w:r w:rsidRPr="00842EE4">
              <w:rPr>
                <w:rFonts w:ascii="Times New Roman" w:eastAsiaTheme="majorEastAsia" w:hAnsi="Times New Roman" w:cs="Times New Roman"/>
                <w:bCs/>
                <w:noProof/>
                <w:sz w:val="21"/>
                <w:szCs w:val="21"/>
              </w:rPr>
              <w:drawing>
                <wp:inline distT="0" distB="0" distL="0" distR="0" wp14:anchorId="002F076E" wp14:editId="273CB8DD">
                  <wp:extent cx="1524000" cy="1524000"/>
                  <wp:effectExtent l="0" t="0" r="0" b="0"/>
                  <wp:docPr id="12" name="图片 1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53446" name="图片 28" descr="学科网(www.zxxk.com)--教育资源门户，提供试题试卷、教案、课件、教学论文、素材等各类教学资源库下载，还有大量丰富的教学资讯！"/>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524000" cy="1524000"/>
                          </a:xfrm>
                          <a:prstGeom prst="rect">
                            <a:avLst/>
                          </a:prstGeom>
                          <a:noFill/>
                          <a:ln>
                            <a:noFill/>
                          </a:ln>
                        </pic:spPr>
                      </pic:pic>
                    </a:graphicData>
                  </a:graphic>
                </wp:inline>
              </w:drawing>
            </w:r>
          </w:p>
        </w:tc>
        <w:tc>
          <w:tcPr>
            <w:tcW w:w="3165" w:type="dxa"/>
            <w:gridSpan w:val="2"/>
            <w:tcBorders>
              <w:top w:val="single" w:sz="4" w:space="0" w:color="auto"/>
              <w:left w:val="single" w:sz="4" w:space="0" w:color="auto"/>
              <w:bottom w:val="single" w:sz="4" w:space="0" w:color="auto"/>
              <w:right w:val="single" w:sz="4" w:space="0" w:color="auto"/>
            </w:tcBorders>
            <w:vAlign w:val="center"/>
          </w:tcPr>
          <w:p w14:paraId="27EEDA7C" w14:textId="77777777" w:rsidR="00DC69EC" w:rsidRPr="00842EE4" w:rsidRDefault="005A4EC5"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lang w:val="pt-BR"/>
              </w:rPr>
            </w:pPr>
            <w:r w:rsidRPr="00842EE4">
              <w:rPr>
                <w:rFonts w:ascii="Times New Roman" w:eastAsiaTheme="majorEastAsia" w:hAnsi="Times New Roman" w:cs="Times New Roman"/>
                <w:bCs/>
                <w:noProof/>
                <w:sz w:val="21"/>
                <w:szCs w:val="21"/>
              </w:rPr>
              <w:drawing>
                <wp:inline distT="0" distB="0" distL="0" distR="0" wp14:anchorId="5F8CCF13" wp14:editId="37F0FD7F">
                  <wp:extent cx="2066925" cy="1704975"/>
                  <wp:effectExtent l="0" t="0" r="9525" b="9525"/>
                  <wp:docPr id="11" name="图片 1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67769" name="图片 8" descr="学科网(www.zxxk.com)--教育资源门户，提供试题试卷、教案、课件、教学论文、素材等各类教学资源库下载，还有大量丰富的教学资讯！"/>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066925" cy="1704975"/>
                          </a:xfrm>
                          <a:prstGeom prst="rect">
                            <a:avLst/>
                          </a:prstGeom>
                          <a:noFill/>
                          <a:ln>
                            <a:noFill/>
                          </a:ln>
                        </pic:spPr>
                      </pic:pic>
                    </a:graphicData>
                  </a:graphic>
                </wp:inline>
              </w:drawing>
            </w:r>
          </w:p>
        </w:tc>
        <w:tc>
          <w:tcPr>
            <w:tcW w:w="3506" w:type="dxa"/>
            <w:tcBorders>
              <w:top w:val="single" w:sz="4" w:space="0" w:color="auto"/>
              <w:left w:val="single" w:sz="4" w:space="0" w:color="auto"/>
              <w:bottom w:val="single" w:sz="4" w:space="0" w:color="auto"/>
              <w:right w:val="single" w:sz="4" w:space="0" w:color="auto"/>
            </w:tcBorders>
            <w:vAlign w:val="center"/>
          </w:tcPr>
          <w:p w14:paraId="11408936" w14:textId="77777777" w:rsidR="00DC69EC" w:rsidRPr="00842EE4" w:rsidRDefault="005A4EC5"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lang w:val="pt-BR"/>
              </w:rPr>
            </w:pPr>
            <w:r w:rsidRPr="00842EE4">
              <w:rPr>
                <w:rFonts w:ascii="Times New Roman" w:eastAsiaTheme="majorEastAsia" w:hAnsi="Times New Roman" w:cs="Times New Roman"/>
                <w:bCs/>
                <w:noProof/>
                <w:sz w:val="21"/>
                <w:szCs w:val="21"/>
              </w:rPr>
              <w:drawing>
                <wp:inline distT="0" distB="0" distL="0" distR="0" wp14:anchorId="3339B2B3" wp14:editId="47895465">
                  <wp:extent cx="1971675" cy="1428750"/>
                  <wp:effectExtent l="0" t="0" r="9525" b="0"/>
                  <wp:docPr id="7" name="图片 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14983" name="图片 9" descr="学科网(www.zxxk.com)--教育资源门户，提供试题试卷、教案、课件、教学论文、素材等各类教学资源库下载，还有大量丰富的教学资讯！"/>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971675" cy="1428750"/>
                          </a:xfrm>
                          <a:prstGeom prst="rect">
                            <a:avLst/>
                          </a:prstGeom>
                          <a:noFill/>
                          <a:ln>
                            <a:noFill/>
                          </a:ln>
                        </pic:spPr>
                      </pic:pic>
                    </a:graphicData>
                  </a:graphic>
                </wp:inline>
              </w:drawing>
            </w:r>
          </w:p>
        </w:tc>
      </w:tr>
      <w:tr w:rsidR="000803ED" w14:paraId="64F720E5" w14:textId="77777777" w:rsidTr="00B25F5F">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71CCC0A7" w14:textId="77777777" w:rsidR="00DC69EC" w:rsidRPr="00842EE4" w:rsidRDefault="005A4EC5"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解答</w:t>
            </w:r>
          </w:p>
          <w:p w14:paraId="5707B809" w14:textId="77777777" w:rsidR="00DC69EC" w:rsidRPr="00842EE4" w:rsidRDefault="005A4EC5"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要点</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5E2C045D" w14:textId="77777777" w:rsidR="00DC69EC" w:rsidRPr="00842EE4" w:rsidRDefault="005A4EC5" w:rsidP="00842EE4">
            <w:pPr>
              <w:pStyle w:val="aa"/>
              <w:widowControl w:val="0"/>
              <w:tabs>
                <w:tab w:val="left" w:pos="9180"/>
              </w:tabs>
              <w:snapToGrid w:val="0"/>
              <w:spacing w:before="0" w:beforeAutospacing="0" w:after="0" w:afterAutospacing="0" w:line="360" w:lineRule="auto"/>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一看纵横坐标含义；二看特殊点</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起点、拐点、落点</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；三看变化趋势</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规律</w:t>
            </w:r>
            <w:r w:rsidRPr="00842EE4">
              <w:rPr>
                <w:rFonts w:ascii="Times New Roman" w:eastAsiaTheme="majorEastAsia" w:hAnsi="Times New Roman" w:cs="Times New Roman"/>
                <w:bCs/>
                <w:sz w:val="21"/>
                <w:szCs w:val="21"/>
                <w:lang w:bidi="ar"/>
              </w:rPr>
              <w:t>)</w:t>
            </w:r>
          </w:p>
        </w:tc>
        <w:tc>
          <w:tcPr>
            <w:tcW w:w="3093" w:type="dxa"/>
            <w:tcBorders>
              <w:top w:val="single" w:sz="4" w:space="0" w:color="auto"/>
              <w:left w:val="single" w:sz="4" w:space="0" w:color="auto"/>
              <w:bottom w:val="single" w:sz="4" w:space="0" w:color="auto"/>
              <w:right w:val="single" w:sz="4" w:space="0" w:color="auto"/>
            </w:tcBorders>
            <w:vAlign w:val="center"/>
          </w:tcPr>
          <w:p w14:paraId="59B04E7B" w14:textId="77777777" w:rsidR="00DC69EC" w:rsidRPr="00842EE4" w:rsidRDefault="005A4EC5" w:rsidP="00842EE4">
            <w:pPr>
              <w:pStyle w:val="aa"/>
              <w:widowControl w:val="0"/>
              <w:tabs>
                <w:tab w:val="left" w:pos="9180"/>
              </w:tabs>
              <w:snapToGrid w:val="0"/>
              <w:spacing w:before="0" w:beforeAutospacing="0" w:after="0" w:afterAutospacing="0" w:line="360" w:lineRule="auto"/>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找出相同点与不同点，找出在同一条件下两种曲线之间的差别与联系</w:t>
            </w:r>
          </w:p>
        </w:tc>
        <w:tc>
          <w:tcPr>
            <w:tcW w:w="3506" w:type="dxa"/>
            <w:tcBorders>
              <w:top w:val="single" w:sz="4" w:space="0" w:color="auto"/>
              <w:left w:val="single" w:sz="4" w:space="0" w:color="auto"/>
              <w:bottom w:val="single" w:sz="4" w:space="0" w:color="auto"/>
              <w:right w:val="single" w:sz="4" w:space="0" w:color="auto"/>
            </w:tcBorders>
            <w:vAlign w:val="center"/>
          </w:tcPr>
          <w:p w14:paraId="5BBFB7B2" w14:textId="77777777" w:rsidR="00DC69EC" w:rsidRPr="00842EE4" w:rsidRDefault="005A4EC5" w:rsidP="00842EE4">
            <w:pPr>
              <w:pStyle w:val="aa"/>
              <w:widowControl w:val="0"/>
              <w:tabs>
                <w:tab w:val="left" w:pos="9180"/>
              </w:tabs>
              <w:snapToGrid w:val="0"/>
              <w:spacing w:before="0" w:beforeAutospacing="0" w:after="0" w:afterAutospacing="0" w:line="360" w:lineRule="auto"/>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在单曲线分析方法的基础上找出各种曲线的差别，分析变化对应的化学原理</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物质</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。尤其注意分析交点</w:t>
            </w:r>
          </w:p>
        </w:tc>
      </w:tr>
    </w:tbl>
    <w:p w14:paraId="77B5ED58" w14:textId="77777777" w:rsidR="00DC69EC" w:rsidRPr="00842EE4" w:rsidRDefault="005A4EC5" w:rsidP="00842EE4">
      <w:pPr>
        <w:pStyle w:val="aa"/>
        <w:widowControl w:val="0"/>
        <w:tabs>
          <w:tab w:val="left" w:pos="9180"/>
        </w:tabs>
        <w:snapToGrid w:val="0"/>
        <w:spacing w:before="0" w:beforeAutospacing="0" w:after="0" w:afterAutospacing="0" w:line="360" w:lineRule="auto"/>
        <w:ind w:firstLineChars="200" w:firstLine="422"/>
        <w:jc w:val="both"/>
        <w:rPr>
          <w:rFonts w:ascii="Times New Roman" w:eastAsiaTheme="majorEastAsia" w:hAnsi="Times New Roman" w:cs="Times New Roman"/>
          <w:b/>
          <w:bCs/>
          <w:sz w:val="21"/>
          <w:szCs w:val="21"/>
        </w:rPr>
      </w:pPr>
      <w:r w:rsidRPr="00842EE4">
        <w:rPr>
          <w:rFonts w:ascii="Times New Roman" w:eastAsiaTheme="majorEastAsia" w:hAnsi="Times New Roman" w:cs="Times New Roman"/>
          <w:b/>
          <w:bCs/>
          <w:sz w:val="21"/>
          <w:szCs w:val="21"/>
          <w:lang w:bidi="ar"/>
        </w:rPr>
        <w:t>5</w:t>
      </w:r>
      <w:r w:rsidRPr="00842EE4">
        <w:rPr>
          <w:rFonts w:ascii="Times New Roman" w:eastAsiaTheme="majorEastAsia" w:hAnsi="Times New Roman" w:cs="Times New Roman"/>
          <w:b/>
          <w:bCs/>
          <w:sz w:val="21"/>
          <w:szCs w:val="21"/>
          <w:lang w:bidi="ar"/>
        </w:rPr>
        <w:t>．弱电解质分布系数图</w:t>
      </w:r>
    </w:p>
    <w:p w14:paraId="195F4859" w14:textId="77777777" w:rsidR="00DC69EC" w:rsidRPr="00842EE4" w:rsidRDefault="005A4EC5" w:rsidP="00842EE4">
      <w:pPr>
        <w:pStyle w:val="aa"/>
        <w:widowControl w:val="0"/>
        <w:tabs>
          <w:tab w:val="left" w:pos="9180"/>
        </w:tabs>
        <w:snapToGrid w:val="0"/>
        <w:spacing w:before="0" w:beforeAutospacing="0" w:after="0" w:afterAutospacing="0" w:line="360" w:lineRule="auto"/>
        <w:ind w:firstLineChars="200" w:firstLine="420"/>
        <w:jc w:val="both"/>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分布曲线是指以</w:t>
      </w:r>
      <w:r w:rsidRPr="00842EE4">
        <w:rPr>
          <w:rFonts w:ascii="Times New Roman" w:eastAsiaTheme="majorEastAsia" w:hAnsi="Times New Roman" w:cs="Times New Roman"/>
          <w:bCs/>
          <w:sz w:val="21"/>
          <w:szCs w:val="21"/>
          <w:lang w:bidi="ar"/>
        </w:rPr>
        <w:t>pH</w:t>
      </w:r>
      <w:r w:rsidRPr="00842EE4">
        <w:rPr>
          <w:rFonts w:ascii="Times New Roman" w:eastAsiaTheme="majorEastAsia" w:hAnsi="Times New Roman" w:cs="Times New Roman"/>
          <w:bCs/>
          <w:sz w:val="21"/>
          <w:szCs w:val="21"/>
          <w:lang w:bidi="ar"/>
        </w:rPr>
        <w:t>为横坐标，分布系数即组分的平衡浓度占总浓度的分数为纵坐标，即分布系数与溶液</w:t>
      </w:r>
      <w:r w:rsidRPr="00842EE4">
        <w:rPr>
          <w:rFonts w:ascii="Times New Roman" w:eastAsiaTheme="majorEastAsia" w:hAnsi="Times New Roman" w:cs="Times New Roman"/>
          <w:bCs/>
          <w:sz w:val="21"/>
          <w:szCs w:val="21"/>
          <w:lang w:bidi="ar"/>
        </w:rPr>
        <w:t>pH</w:t>
      </w:r>
      <w:r w:rsidRPr="00842EE4">
        <w:rPr>
          <w:rFonts w:ascii="Times New Roman" w:eastAsiaTheme="majorEastAsia" w:hAnsi="Times New Roman" w:cs="Times New Roman"/>
          <w:bCs/>
          <w:sz w:val="21"/>
          <w:szCs w:val="21"/>
          <w:lang w:bidi="ar"/>
        </w:rPr>
        <w:t>之间的关系曲线。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
        <w:gridCol w:w="3274"/>
        <w:gridCol w:w="2936"/>
        <w:gridCol w:w="3026"/>
      </w:tblGrid>
      <w:tr w:rsidR="000803ED" w14:paraId="7C5EF68C" w14:textId="77777777" w:rsidTr="00B25F5F">
        <w:trPr>
          <w:jc w:val="center"/>
        </w:trPr>
        <w:tc>
          <w:tcPr>
            <w:tcW w:w="732" w:type="dxa"/>
            <w:tcBorders>
              <w:top w:val="single" w:sz="4" w:space="0" w:color="auto"/>
              <w:left w:val="single" w:sz="4" w:space="0" w:color="auto"/>
              <w:bottom w:val="single" w:sz="4" w:space="0" w:color="auto"/>
              <w:right w:val="single" w:sz="4" w:space="0" w:color="auto"/>
            </w:tcBorders>
            <w:vAlign w:val="center"/>
          </w:tcPr>
          <w:p w14:paraId="77675013" w14:textId="77777777" w:rsidR="00DC69EC" w:rsidRPr="00842EE4" w:rsidRDefault="005A4EC5"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举例</w:t>
            </w:r>
          </w:p>
        </w:tc>
        <w:tc>
          <w:tcPr>
            <w:tcW w:w="3274" w:type="dxa"/>
            <w:tcBorders>
              <w:top w:val="single" w:sz="4" w:space="0" w:color="auto"/>
              <w:left w:val="single" w:sz="4" w:space="0" w:color="auto"/>
              <w:bottom w:val="single" w:sz="4" w:space="0" w:color="auto"/>
              <w:right w:val="single" w:sz="4" w:space="0" w:color="auto"/>
            </w:tcBorders>
            <w:vAlign w:val="center"/>
          </w:tcPr>
          <w:p w14:paraId="5177EF9F"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一元弱酸</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以</w:t>
            </w:r>
            <w:r w:rsidRPr="00842EE4">
              <w:rPr>
                <w:rFonts w:ascii="Times New Roman" w:eastAsiaTheme="majorEastAsia" w:hAnsi="Times New Roman" w:cs="Times New Roman"/>
                <w:bCs/>
                <w:sz w:val="21"/>
                <w:szCs w:val="21"/>
                <w:lang w:bidi="ar"/>
              </w:rPr>
              <w:t>CH</w:t>
            </w:r>
            <w:r w:rsidRPr="00842EE4">
              <w:rPr>
                <w:rFonts w:ascii="Times New Roman" w:eastAsiaTheme="majorEastAsia" w:hAnsi="Times New Roman" w:cs="Times New Roman"/>
                <w:bCs/>
                <w:sz w:val="21"/>
                <w:szCs w:val="21"/>
                <w:vertAlign w:val="subscript"/>
                <w:lang w:bidi="ar"/>
              </w:rPr>
              <w:t>3</w:t>
            </w:r>
            <w:r w:rsidRPr="00842EE4">
              <w:rPr>
                <w:rFonts w:ascii="Times New Roman" w:eastAsiaTheme="majorEastAsia" w:hAnsi="Times New Roman" w:cs="Times New Roman"/>
                <w:bCs/>
                <w:sz w:val="21"/>
                <w:szCs w:val="21"/>
                <w:lang w:bidi="ar"/>
              </w:rPr>
              <w:t>COOH</w:t>
            </w:r>
            <w:r w:rsidRPr="00842EE4">
              <w:rPr>
                <w:rFonts w:ascii="Times New Roman" w:eastAsiaTheme="majorEastAsia" w:hAnsi="Times New Roman" w:cs="Times New Roman"/>
                <w:bCs/>
                <w:sz w:val="21"/>
                <w:szCs w:val="21"/>
                <w:lang w:bidi="ar"/>
              </w:rPr>
              <w:t>为例</w:t>
            </w:r>
            <w:r w:rsidRPr="00842EE4">
              <w:rPr>
                <w:rFonts w:ascii="Times New Roman" w:eastAsiaTheme="majorEastAsia" w:hAnsi="Times New Roman" w:cs="Times New Roman"/>
                <w:bCs/>
                <w:sz w:val="21"/>
                <w:szCs w:val="21"/>
                <w:lang w:bidi="ar"/>
              </w:rPr>
              <w:t>)</w:t>
            </w:r>
          </w:p>
        </w:tc>
        <w:tc>
          <w:tcPr>
            <w:tcW w:w="2936" w:type="dxa"/>
            <w:tcBorders>
              <w:top w:val="single" w:sz="4" w:space="0" w:color="auto"/>
              <w:left w:val="single" w:sz="4" w:space="0" w:color="auto"/>
              <w:bottom w:val="single" w:sz="4" w:space="0" w:color="auto"/>
              <w:right w:val="single" w:sz="4" w:space="0" w:color="auto"/>
            </w:tcBorders>
            <w:vAlign w:val="center"/>
          </w:tcPr>
          <w:p w14:paraId="01309762"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jc w:val="center"/>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二元酸</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以草酸为例</w:t>
            </w:r>
            <w:r w:rsidRPr="00842EE4">
              <w:rPr>
                <w:rFonts w:ascii="Times New Roman" w:eastAsiaTheme="majorEastAsia" w:hAnsi="Times New Roman" w:cs="Times New Roman"/>
                <w:bCs/>
                <w:sz w:val="21"/>
                <w:szCs w:val="21"/>
                <w:lang w:bidi="ar"/>
              </w:rPr>
              <w:t>)</w:t>
            </w:r>
          </w:p>
        </w:tc>
        <w:tc>
          <w:tcPr>
            <w:tcW w:w="3026" w:type="dxa"/>
            <w:tcBorders>
              <w:top w:val="single" w:sz="4" w:space="0" w:color="auto"/>
              <w:left w:val="single" w:sz="4" w:space="0" w:color="auto"/>
              <w:bottom w:val="single" w:sz="4" w:space="0" w:color="auto"/>
              <w:right w:val="single" w:sz="4" w:space="0" w:color="auto"/>
            </w:tcBorders>
            <w:vAlign w:val="center"/>
          </w:tcPr>
          <w:p w14:paraId="402C3E4D"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三元酸</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以</w:t>
            </w:r>
            <w:r w:rsidRPr="00842EE4">
              <w:rPr>
                <w:rFonts w:ascii="Times New Roman" w:eastAsiaTheme="majorEastAsia" w:hAnsi="Times New Roman" w:cs="Times New Roman"/>
                <w:bCs/>
                <w:sz w:val="21"/>
                <w:szCs w:val="21"/>
                <w:lang w:bidi="ar"/>
              </w:rPr>
              <w:t>H</w:t>
            </w:r>
            <w:r w:rsidRPr="00842EE4">
              <w:rPr>
                <w:rFonts w:ascii="Times New Roman" w:eastAsiaTheme="majorEastAsia" w:hAnsi="Times New Roman" w:cs="Times New Roman"/>
                <w:bCs/>
                <w:sz w:val="21"/>
                <w:szCs w:val="21"/>
                <w:vertAlign w:val="subscript"/>
                <w:lang w:bidi="ar"/>
              </w:rPr>
              <w:t>3</w:t>
            </w:r>
            <w:r w:rsidRPr="00842EE4">
              <w:rPr>
                <w:rFonts w:ascii="Times New Roman" w:eastAsiaTheme="majorEastAsia" w:hAnsi="Times New Roman" w:cs="Times New Roman"/>
                <w:bCs/>
                <w:sz w:val="21"/>
                <w:szCs w:val="21"/>
                <w:lang w:bidi="ar"/>
              </w:rPr>
              <w:t>PO</w:t>
            </w:r>
            <w:r w:rsidRPr="00842EE4">
              <w:rPr>
                <w:rFonts w:ascii="Times New Roman" w:eastAsiaTheme="majorEastAsia" w:hAnsi="Times New Roman" w:cs="Times New Roman"/>
                <w:bCs/>
                <w:sz w:val="21"/>
                <w:szCs w:val="21"/>
                <w:vertAlign w:val="subscript"/>
                <w:lang w:bidi="ar"/>
              </w:rPr>
              <w:t>4</w:t>
            </w:r>
            <w:r w:rsidRPr="00842EE4">
              <w:rPr>
                <w:rFonts w:ascii="Times New Roman" w:eastAsiaTheme="majorEastAsia" w:hAnsi="Times New Roman" w:cs="Times New Roman"/>
                <w:bCs/>
                <w:sz w:val="21"/>
                <w:szCs w:val="21"/>
                <w:lang w:bidi="ar"/>
              </w:rPr>
              <w:t>为例</w:t>
            </w:r>
            <w:r w:rsidRPr="00842EE4">
              <w:rPr>
                <w:rFonts w:ascii="Times New Roman" w:eastAsiaTheme="majorEastAsia" w:hAnsi="Times New Roman" w:cs="Times New Roman"/>
                <w:bCs/>
                <w:sz w:val="21"/>
                <w:szCs w:val="21"/>
                <w:lang w:bidi="ar"/>
              </w:rPr>
              <w:t>)</w:t>
            </w:r>
          </w:p>
        </w:tc>
      </w:tr>
      <w:tr w:rsidR="000803ED" w14:paraId="2E5CE4FA" w14:textId="77777777" w:rsidTr="00B25F5F">
        <w:trPr>
          <w:jc w:val="center"/>
        </w:trPr>
        <w:tc>
          <w:tcPr>
            <w:tcW w:w="732" w:type="dxa"/>
            <w:tcBorders>
              <w:top w:val="single" w:sz="4" w:space="0" w:color="auto"/>
              <w:left w:val="single" w:sz="4" w:space="0" w:color="auto"/>
              <w:bottom w:val="single" w:sz="4" w:space="0" w:color="auto"/>
              <w:right w:val="single" w:sz="4" w:space="0" w:color="auto"/>
            </w:tcBorders>
            <w:vAlign w:val="center"/>
          </w:tcPr>
          <w:p w14:paraId="622557B6" w14:textId="77777777" w:rsidR="00DC69EC" w:rsidRPr="00842EE4" w:rsidRDefault="005A4EC5"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弱电解</w:t>
            </w:r>
          </w:p>
          <w:p w14:paraId="4DA2CEE3" w14:textId="77777777" w:rsidR="00DC69EC" w:rsidRPr="00842EE4" w:rsidRDefault="005A4EC5"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质分布</w:t>
            </w:r>
          </w:p>
          <w:p w14:paraId="79E7B846" w14:textId="77777777" w:rsidR="00DC69EC" w:rsidRPr="00842EE4" w:rsidRDefault="005A4EC5"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系数图</w:t>
            </w:r>
          </w:p>
        </w:tc>
        <w:tc>
          <w:tcPr>
            <w:tcW w:w="3274" w:type="dxa"/>
            <w:tcBorders>
              <w:top w:val="single" w:sz="4" w:space="0" w:color="auto"/>
              <w:left w:val="single" w:sz="4" w:space="0" w:color="auto"/>
              <w:bottom w:val="single" w:sz="4" w:space="0" w:color="auto"/>
              <w:right w:val="single" w:sz="4" w:space="0" w:color="auto"/>
            </w:tcBorders>
            <w:vAlign w:val="center"/>
          </w:tcPr>
          <w:p w14:paraId="49953F27"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jc w:val="center"/>
              <w:rPr>
                <w:rFonts w:ascii="Times New Roman" w:eastAsiaTheme="majorEastAsia" w:hAnsi="Times New Roman" w:cs="Times New Roman"/>
                <w:bCs/>
                <w:sz w:val="21"/>
                <w:szCs w:val="21"/>
              </w:rPr>
            </w:pPr>
            <w:r w:rsidRPr="00842EE4">
              <w:rPr>
                <w:rFonts w:ascii="Times New Roman" w:eastAsiaTheme="majorEastAsia" w:hAnsi="Times New Roman" w:cs="Times New Roman"/>
                <w:bCs/>
                <w:noProof/>
                <w:sz w:val="21"/>
                <w:szCs w:val="21"/>
              </w:rPr>
              <w:drawing>
                <wp:inline distT="0" distB="0" distL="0" distR="0" wp14:anchorId="7A777896" wp14:editId="545A00C9">
                  <wp:extent cx="1838325" cy="1362075"/>
                  <wp:effectExtent l="0" t="0" r="9525" b="9525"/>
                  <wp:docPr id="1488715405"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72741" name="图片 10" descr="学科网(www.zxxk.com)--教育资源门户，提供试题试卷、教案、课件、教学论文、素材等各类教学资源库下载，还有大量丰富的教学资讯！"/>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38325" cy="1362075"/>
                          </a:xfrm>
                          <a:prstGeom prst="rect">
                            <a:avLst/>
                          </a:prstGeom>
                          <a:noFill/>
                          <a:ln>
                            <a:noFill/>
                          </a:ln>
                        </pic:spPr>
                      </pic:pic>
                    </a:graphicData>
                  </a:graphic>
                </wp:inline>
              </w:drawing>
            </w:r>
          </w:p>
        </w:tc>
        <w:tc>
          <w:tcPr>
            <w:tcW w:w="2936" w:type="dxa"/>
            <w:tcBorders>
              <w:top w:val="single" w:sz="4" w:space="0" w:color="auto"/>
              <w:left w:val="single" w:sz="4" w:space="0" w:color="auto"/>
              <w:bottom w:val="single" w:sz="4" w:space="0" w:color="auto"/>
              <w:right w:val="single" w:sz="4" w:space="0" w:color="auto"/>
            </w:tcBorders>
            <w:vAlign w:val="center"/>
          </w:tcPr>
          <w:p w14:paraId="7DA4A065"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jc w:val="center"/>
              <w:rPr>
                <w:rFonts w:ascii="Times New Roman" w:eastAsiaTheme="majorEastAsia" w:hAnsi="Times New Roman" w:cs="Times New Roman"/>
                <w:bCs/>
                <w:sz w:val="21"/>
                <w:szCs w:val="21"/>
              </w:rPr>
            </w:pPr>
            <w:r w:rsidRPr="00842EE4">
              <w:rPr>
                <w:rFonts w:ascii="Times New Roman" w:eastAsiaTheme="majorEastAsia" w:hAnsi="Times New Roman" w:cs="Times New Roman"/>
                <w:bCs/>
                <w:noProof/>
                <w:sz w:val="21"/>
                <w:szCs w:val="21"/>
              </w:rPr>
              <w:drawing>
                <wp:inline distT="0" distB="0" distL="0" distR="0" wp14:anchorId="1BDD073F" wp14:editId="096BC8C4">
                  <wp:extent cx="1666875" cy="1238250"/>
                  <wp:effectExtent l="0" t="0" r="9525" b="0"/>
                  <wp:docPr id="3"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18884" name="图片 11" descr="学科网(www.zxxk.com)--教育资源门户，提供试题试卷、教案、课件、教学论文、素材等各类教学资源库下载，还有大量丰富的教学资讯！"/>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666875" cy="1238250"/>
                          </a:xfrm>
                          <a:prstGeom prst="rect">
                            <a:avLst/>
                          </a:prstGeom>
                          <a:noFill/>
                          <a:ln>
                            <a:noFill/>
                          </a:ln>
                        </pic:spPr>
                      </pic:pic>
                    </a:graphicData>
                  </a:graphic>
                </wp:inline>
              </w:drawing>
            </w:r>
          </w:p>
        </w:tc>
        <w:tc>
          <w:tcPr>
            <w:tcW w:w="3026" w:type="dxa"/>
            <w:tcBorders>
              <w:top w:val="single" w:sz="4" w:space="0" w:color="auto"/>
              <w:left w:val="single" w:sz="4" w:space="0" w:color="auto"/>
              <w:bottom w:val="single" w:sz="4" w:space="0" w:color="auto"/>
              <w:right w:val="single" w:sz="4" w:space="0" w:color="auto"/>
            </w:tcBorders>
            <w:vAlign w:val="center"/>
          </w:tcPr>
          <w:p w14:paraId="2FAA2BBE"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jc w:val="center"/>
              <w:rPr>
                <w:rFonts w:ascii="Times New Roman" w:eastAsiaTheme="majorEastAsia" w:hAnsi="Times New Roman" w:cs="Times New Roman"/>
                <w:bCs/>
                <w:sz w:val="21"/>
                <w:szCs w:val="21"/>
              </w:rPr>
            </w:pPr>
            <w:r w:rsidRPr="00842EE4">
              <w:rPr>
                <w:rFonts w:ascii="Times New Roman" w:eastAsiaTheme="majorEastAsia" w:hAnsi="Times New Roman" w:cs="Times New Roman"/>
                <w:bCs/>
                <w:noProof/>
                <w:sz w:val="21"/>
                <w:szCs w:val="21"/>
              </w:rPr>
              <w:drawing>
                <wp:inline distT="0" distB="0" distL="0" distR="0" wp14:anchorId="0701C89F" wp14:editId="6A7A1ED3">
                  <wp:extent cx="1685925" cy="1276350"/>
                  <wp:effectExtent l="0" t="0" r="9525" b="0"/>
                  <wp:docPr id="2"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54271" name="图片 12" descr="学科网(www.zxxk.com)--教育资源门户，提供试题试卷、教案、课件、教学论文、素材等各类教学资源库下载，还有大量丰富的教学资讯！"/>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685925" cy="1276350"/>
                          </a:xfrm>
                          <a:prstGeom prst="rect">
                            <a:avLst/>
                          </a:prstGeom>
                          <a:noFill/>
                          <a:ln>
                            <a:noFill/>
                          </a:ln>
                        </pic:spPr>
                      </pic:pic>
                    </a:graphicData>
                  </a:graphic>
                </wp:inline>
              </w:drawing>
            </w:r>
          </w:p>
        </w:tc>
      </w:tr>
      <w:tr w:rsidR="000803ED" w14:paraId="678736B1" w14:textId="77777777" w:rsidTr="00B25F5F">
        <w:trPr>
          <w:jc w:val="center"/>
        </w:trPr>
        <w:tc>
          <w:tcPr>
            <w:tcW w:w="732" w:type="dxa"/>
            <w:tcBorders>
              <w:top w:val="single" w:sz="4" w:space="0" w:color="auto"/>
              <w:left w:val="single" w:sz="4" w:space="0" w:color="auto"/>
              <w:bottom w:val="single" w:sz="4" w:space="0" w:color="auto"/>
              <w:right w:val="single" w:sz="4" w:space="0" w:color="auto"/>
            </w:tcBorders>
            <w:vAlign w:val="center"/>
          </w:tcPr>
          <w:p w14:paraId="3CC91334" w14:textId="77777777" w:rsidR="00DC69EC" w:rsidRPr="00842EE4" w:rsidRDefault="005A4EC5"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i/>
                <w:sz w:val="21"/>
                <w:szCs w:val="21"/>
                <w:vertAlign w:val="subscript"/>
                <w:lang w:bidi="ar"/>
              </w:rPr>
              <w:t>n</w:t>
            </w:r>
          </w:p>
        </w:tc>
        <w:tc>
          <w:tcPr>
            <w:tcW w:w="3274" w:type="dxa"/>
            <w:tcBorders>
              <w:top w:val="single" w:sz="4" w:space="0" w:color="auto"/>
              <w:left w:val="single" w:sz="4" w:space="0" w:color="auto"/>
              <w:bottom w:val="single" w:sz="4" w:space="0" w:color="auto"/>
              <w:right w:val="single" w:sz="4" w:space="0" w:color="auto"/>
            </w:tcBorders>
            <w:vAlign w:val="center"/>
          </w:tcPr>
          <w:p w14:paraId="08F27734"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0</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1</w:t>
            </w:r>
            <w:r w:rsidRPr="00842EE4">
              <w:rPr>
                <w:rFonts w:ascii="Times New Roman" w:eastAsiaTheme="majorEastAsia" w:hAnsi="Times New Roman" w:cs="Times New Roman"/>
                <w:bCs/>
                <w:sz w:val="21"/>
                <w:szCs w:val="21"/>
                <w:lang w:bidi="ar"/>
              </w:rPr>
              <w:t>分别为</w:t>
            </w:r>
            <w:r w:rsidRPr="00842EE4">
              <w:rPr>
                <w:rFonts w:ascii="Times New Roman" w:eastAsiaTheme="majorEastAsia" w:hAnsi="Times New Roman" w:cs="Times New Roman"/>
                <w:bCs/>
                <w:sz w:val="21"/>
                <w:szCs w:val="21"/>
                <w:lang w:bidi="ar"/>
              </w:rPr>
              <w:t>CH</w:t>
            </w:r>
            <w:r w:rsidRPr="00842EE4">
              <w:rPr>
                <w:rFonts w:ascii="Times New Roman" w:eastAsiaTheme="majorEastAsia" w:hAnsi="Times New Roman" w:cs="Times New Roman"/>
                <w:bCs/>
                <w:sz w:val="21"/>
                <w:szCs w:val="21"/>
                <w:vertAlign w:val="subscript"/>
                <w:lang w:bidi="ar"/>
              </w:rPr>
              <w:t>3</w:t>
            </w:r>
            <w:r w:rsidRPr="00842EE4">
              <w:rPr>
                <w:rFonts w:ascii="Times New Roman" w:eastAsiaTheme="majorEastAsia" w:hAnsi="Times New Roman" w:cs="Times New Roman"/>
                <w:bCs/>
                <w:sz w:val="21"/>
                <w:szCs w:val="21"/>
                <w:lang w:bidi="ar"/>
              </w:rPr>
              <w:t>COOH</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CH</w:t>
            </w:r>
            <w:r w:rsidRPr="00842EE4">
              <w:rPr>
                <w:rFonts w:ascii="Times New Roman" w:eastAsiaTheme="majorEastAsia" w:hAnsi="Times New Roman" w:cs="Times New Roman"/>
                <w:bCs/>
                <w:sz w:val="21"/>
                <w:szCs w:val="21"/>
                <w:vertAlign w:val="subscript"/>
                <w:lang w:bidi="ar"/>
              </w:rPr>
              <w:t>3</w:t>
            </w:r>
            <w:r w:rsidRPr="00842EE4">
              <w:rPr>
                <w:rFonts w:ascii="Times New Roman" w:eastAsiaTheme="majorEastAsia" w:hAnsi="Times New Roman" w:cs="Times New Roman"/>
                <w:bCs/>
                <w:sz w:val="21"/>
                <w:szCs w:val="21"/>
                <w:lang w:bidi="ar"/>
              </w:rPr>
              <w:t>COO</w:t>
            </w:r>
            <w:r w:rsidRPr="00842EE4">
              <w:rPr>
                <w:rFonts w:ascii="Times New Roman" w:eastAsiaTheme="majorEastAsia" w:hAnsi="Times New Roman" w:cs="Times New Roman"/>
                <w:bCs/>
                <w:sz w:val="21"/>
                <w:szCs w:val="21"/>
                <w:vertAlign w:val="superscript"/>
                <w:lang w:bidi="ar"/>
              </w:rPr>
              <w:t>－</w:t>
            </w:r>
            <w:r w:rsidRPr="00842EE4">
              <w:rPr>
                <w:rFonts w:ascii="Times New Roman" w:eastAsiaTheme="majorEastAsia" w:hAnsi="Times New Roman" w:cs="Times New Roman"/>
                <w:bCs/>
                <w:sz w:val="21"/>
                <w:szCs w:val="21"/>
                <w:lang w:bidi="ar"/>
              </w:rPr>
              <w:t>分布系数</w:t>
            </w:r>
          </w:p>
        </w:tc>
        <w:tc>
          <w:tcPr>
            <w:tcW w:w="2936" w:type="dxa"/>
            <w:tcBorders>
              <w:top w:val="single" w:sz="4" w:space="0" w:color="auto"/>
              <w:left w:val="single" w:sz="4" w:space="0" w:color="auto"/>
              <w:bottom w:val="single" w:sz="4" w:space="0" w:color="auto"/>
              <w:right w:val="single" w:sz="4" w:space="0" w:color="auto"/>
            </w:tcBorders>
            <w:vAlign w:val="center"/>
          </w:tcPr>
          <w:p w14:paraId="58D3BA0A"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0</w:t>
            </w:r>
            <w:r w:rsidRPr="00842EE4">
              <w:rPr>
                <w:rFonts w:ascii="Times New Roman" w:eastAsiaTheme="majorEastAsia" w:hAnsi="Times New Roman" w:cs="Times New Roman"/>
                <w:bCs/>
                <w:sz w:val="21"/>
                <w:szCs w:val="21"/>
                <w:lang w:bidi="ar"/>
              </w:rPr>
              <w:t>为</w:t>
            </w:r>
            <w:r w:rsidRPr="00842EE4">
              <w:rPr>
                <w:rFonts w:ascii="Times New Roman" w:eastAsiaTheme="majorEastAsia" w:hAnsi="Times New Roman" w:cs="Times New Roman"/>
                <w:bCs/>
                <w:sz w:val="21"/>
                <w:szCs w:val="21"/>
                <w:lang w:bidi="ar"/>
              </w:rPr>
              <w:t>H</w:t>
            </w:r>
            <w:r w:rsidRPr="00842EE4">
              <w:rPr>
                <w:rFonts w:ascii="Times New Roman" w:eastAsiaTheme="majorEastAsia" w:hAnsi="Times New Roman" w:cs="Times New Roman"/>
                <w:bCs/>
                <w:sz w:val="21"/>
                <w:szCs w:val="21"/>
                <w:vertAlign w:val="subscript"/>
                <w:lang w:bidi="ar"/>
              </w:rPr>
              <w:t>2</w:t>
            </w:r>
            <w:r w:rsidRPr="00842EE4">
              <w:rPr>
                <w:rFonts w:ascii="Times New Roman" w:eastAsiaTheme="majorEastAsia" w:hAnsi="Times New Roman" w:cs="Times New Roman"/>
                <w:bCs/>
                <w:sz w:val="21"/>
                <w:szCs w:val="21"/>
                <w:lang w:bidi="ar"/>
              </w:rPr>
              <w:t>C</w:t>
            </w:r>
            <w:r w:rsidRPr="00842EE4">
              <w:rPr>
                <w:rFonts w:ascii="Times New Roman" w:eastAsiaTheme="majorEastAsia" w:hAnsi="Times New Roman" w:cs="Times New Roman"/>
                <w:bCs/>
                <w:sz w:val="21"/>
                <w:szCs w:val="21"/>
                <w:vertAlign w:val="subscript"/>
                <w:lang w:bidi="ar"/>
              </w:rPr>
              <w:t>2</w:t>
            </w:r>
            <w:r w:rsidRPr="00842EE4">
              <w:rPr>
                <w:rFonts w:ascii="Times New Roman" w:eastAsiaTheme="majorEastAsia" w:hAnsi="Times New Roman" w:cs="Times New Roman"/>
                <w:bCs/>
                <w:sz w:val="21"/>
                <w:szCs w:val="21"/>
                <w:lang w:bidi="ar"/>
              </w:rPr>
              <w:t>O</w:t>
            </w:r>
            <w:r w:rsidRPr="00842EE4">
              <w:rPr>
                <w:rFonts w:ascii="Times New Roman" w:eastAsiaTheme="majorEastAsia" w:hAnsi="Times New Roman" w:cs="Times New Roman"/>
                <w:bCs/>
                <w:sz w:val="21"/>
                <w:szCs w:val="21"/>
                <w:vertAlign w:val="subscript"/>
                <w:lang w:bidi="ar"/>
              </w:rPr>
              <w:t>4</w:t>
            </w:r>
            <w:r w:rsidRPr="00842EE4">
              <w:rPr>
                <w:rFonts w:ascii="Times New Roman" w:eastAsiaTheme="majorEastAsia" w:hAnsi="Times New Roman" w:cs="Times New Roman"/>
                <w:bCs/>
                <w:sz w:val="21"/>
                <w:szCs w:val="21"/>
                <w:lang w:bidi="ar"/>
              </w:rPr>
              <w:t>分布系数、</w:t>
            </w: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1</w:t>
            </w:r>
            <w:r w:rsidRPr="00842EE4">
              <w:rPr>
                <w:rFonts w:ascii="Times New Roman" w:eastAsiaTheme="majorEastAsia" w:hAnsi="Times New Roman" w:cs="Times New Roman"/>
                <w:bCs/>
                <w:sz w:val="21"/>
                <w:szCs w:val="21"/>
                <w:lang w:bidi="ar"/>
              </w:rPr>
              <w:t>为</w:t>
            </w:r>
            <w:r w:rsidRPr="00842EE4">
              <w:rPr>
                <w:rFonts w:ascii="Times New Roman" w:eastAsiaTheme="majorEastAsia" w:hAnsi="Times New Roman" w:cs="Times New Roman"/>
                <w:bCs/>
                <w:sz w:val="21"/>
                <w:szCs w:val="21"/>
                <w:lang w:bidi="ar"/>
              </w:rPr>
              <w:t>HC</w:t>
            </w:r>
            <w:r w:rsidRPr="00842EE4">
              <w:rPr>
                <w:rFonts w:ascii="Times New Roman" w:eastAsiaTheme="majorEastAsia" w:hAnsi="Times New Roman" w:cs="Times New Roman"/>
                <w:bCs/>
                <w:sz w:val="21"/>
                <w:szCs w:val="21"/>
                <w:vertAlign w:val="subscript"/>
                <w:lang w:bidi="ar"/>
              </w:rPr>
              <w:t>2</w:t>
            </w:r>
            <w:r w:rsidRPr="00842EE4">
              <w:rPr>
                <w:rFonts w:ascii="Times New Roman" w:eastAsiaTheme="majorEastAsia" w:hAnsi="Times New Roman" w:cs="Times New Roman"/>
                <w:bCs/>
                <w:sz w:val="21"/>
                <w:szCs w:val="21"/>
                <w:lang w:bidi="ar"/>
              </w:rPr>
              <w:t>O</w:t>
            </w:r>
            <w:r w:rsidRPr="00842EE4">
              <w:rPr>
                <w:rFonts w:ascii="Times New Roman" w:eastAsiaTheme="majorEastAsia" w:hAnsi="Times New Roman" w:cs="Times New Roman"/>
                <w:bCs/>
                <w:sz w:val="21"/>
                <w:szCs w:val="21"/>
                <w:lang w:bidi="ar"/>
              </w:rPr>
              <w:fldChar w:fldCharType="begin"/>
            </w:r>
            <w:r w:rsidRPr="00842EE4">
              <w:rPr>
                <w:rFonts w:ascii="Times New Roman" w:eastAsiaTheme="majorEastAsia" w:hAnsi="Times New Roman" w:cs="Times New Roman"/>
                <w:bCs/>
                <w:sz w:val="21"/>
                <w:szCs w:val="21"/>
                <w:lang w:bidi="ar"/>
              </w:rPr>
              <w:instrText>eq \o\al(</w:instrText>
            </w:r>
            <w:r w:rsidRPr="00842EE4">
              <w:rPr>
                <w:rFonts w:ascii="Times New Roman" w:eastAsiaTheme="majorEastAsia" w:hAnsi="Times New Roman" w:cs="Times New Roman"/>
                <w:bCs/>
                <w:sz w:val="21"/>
                <w:szCs w:val="21"/>
                <w:vertAlign w:val="superscript"/>
                <w:lang w:bidi="ar"/>
              </w:rPr>
              <w:instrText>－</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sz w:val="21"/>
                <w:szCs w:val="21"/>
                <w:vertAlign w:val="subscript"/>
                <w:lang w:bidi="ar"/>
              </w:rPr>
              <w:instrText>4</w:instrText>
            </w:r>
            <w:r w:rsidRPr="00842EE4">
              <w:rPr>
                <w:rFonts w:ascii="Times New Roman" w:eastAsiaTheme="majorEastAsia" w:hAnsi="Times New Roman" w:cs="Times New Roman"/>
                <w:bCs/>
                <w:sz w:val="21"/>
                <w:szCs w:val="21"/>
                <w:lang w:bidi="ar"/>
              </w:rPr>
              <w:instrText>)</w:instrText>
            </w:r>
            <w:r>
              <w:rPr>
                <w:rFonts w:ascii="Times New Roman" w:eastAsiaTheme="majorEastAsia" w:hAnsi="Times New Roman" w:cs="Times New Roman"/>
                <w:bCs/>
                <w:sz w:val="21"/>
                <w:szCs w:val="21"/>
                <w:lang w:bidi="ar"/>
              </w:rPr>
              <w:fldChar w:fldCharType="separate"/>
            </w:r>
            <w:r w:rsidRPr="00842EE4">
              <w:rPr>
                <w:rFonts w:ascii="Times New Roman" w:eastAsiaTheme="majorEastAsia" w:hAnsi="Times New Roman" w:cs="Times New Roman"/>
                <w:bCs/>
                <w:sz w:val="21"/>
                <w:szCs w:val="21"/>
                <w:lang w:bidi="ar"/>
              </w:rPr>
              <w:fldChar w:fldCharType="end"/>
            </w:r>
            <w:r w:rsidRPr="00842EE4">
              <w:rPr>
                <w:rFonts w:ascii="Times New Roman" w:eastAsiaTheme="majorEastAsia" w:hAnsi="Times New Roman" w:cs="Times New Roman"/>
                <w:bCs/>
                <w:sz w:val="21"/>
                <w:szCs w:val="21"/>
                <w:lang w:bidi="ar"/>
              </w:rPr>
              <w:t>分布系数、</w:t>
            </w: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2</w:t>
            </w:r>
            <w:r w:rsidRPr="00842EE4">
              <w:rPr>
                <w:rFonts w:ascii="Times New Roman" w:eastAsiaTheme="majorEastAsia" w:hAnsi="Times New Roman" w:cs="Times New Roman"/>
                <w:bCs/>
                <w:sz w:val="21"/>
                <w:szCs w:val="21"/>
                <w:lang w:bidi="ar"/>
              </w:rPr>
              <w:t>为</w:t>
            </w:r>
            <w:r w:rsidRPr="00842EE4">
              <w:rPr>
                <w:rFonts w:ascii="Times New Roman" w:eastAsiaTheme="majorEastAsia" w:hAnsi="Times New Roman" w:cs="Times New Roman"/>
                <w:bCs/>
                <w:sz w:val="21"/>
                <w:szCs w:val="21"/>
                <w:lang w:bidi="ar"/>
              </w:rPr>
              <w:t>C</w:t>
            </w:r>
            <w:r w:rsidRPr="00842EE4">
              <w:rPr>
                <w:rFonts w:ascii="Times New Roman" w:eastAsiaTheme="majorEastAsia" w:hAnsi="Times New Roman" w:cs="Times New Roman"/>
                <w:bCs/>
                <w:sz w:val="21"/>
                <w:szCs w:val="21"/>
                <w:vertAlign w:val="subscript"/>
                <w:lang w:bidi="ar"/>
              </w:rPr>
              <w:t>2</w:t>
            </w:r>
            <w:r w:rsidRPr="00842EE4">
              <w:rPr>
                <w:rFonts w:ascii="Times New Roman" w:eastAsiaTheme="majorEastAsia" w:hAnsi="Times New Roman" w:cs="Times New Roman"/>
                <w:bCs/>
                <w:sz w:val="21"/>
                <w:szCs w:val="21"/>
                <w:lang w:bidi="ar"/>
              </w:rPr>
              <w:t>O</w:t>
            </w:r>
            <w:r w:rsidRPr="00842EE4">
              <w:rPr>
                <w:rFonts w:ascii="Times New Roman" w:eastAsiaTheme="majorEastAsia" w:hAnsi="Times New Roman" w:cs="Times New Roman"/>
                <w:bCs/>
                <w:sz w:val="21"/>
                <w:szCs w:val="21"/>
                <w:lang w:bidi="ar"/>
              </w:rPr>
              <w:fldChar w:fldCharType="begin"/>
            </w:r>
            <w:r w:rsidRPr="00842EE4">
              <w:rPr>
                <w:rFonts w:ascii="Times New Roman" w:eastAsiaTheme="majorEastAsia" w:hAnsi="Times New Roman" w:cs="Times New Roman"/>
                <w:bCs/>
                <w:sz w:val="21"/>
                <w:szCs w:val="21"/>
                <w:lang w:bidi="ar"/>
              </w:rPr>
              <w:instrText>eq \o\al(</w:instrText>
            </w:r>
            <w:r w:rsidRPr="00842EE4">
              <w:rPr>
                <w:rFonts w:ascii="Times New Roman" w:eastAsiaTheme="majorEastAsia" w:hAnsi="Times New Roman" w:cs="Times New Roman"/>
                <w:bCs/>
                <w:sz w:val="21"/>
                <w:szCs w:val="21"/>
                <w:vertAlign w:val="superscript"/>
                <w:lang w:bidi="ar"/>
              </w:rPr>
              <w:instrText>2</w:instrText>
            </w:r>
            <w:r w:rsidRPr="00842EE4">
              <w:rPr>
                <w:rFonts w:ascii="Times New Roman" w:eastAsiaTheme="majorEastAsia" w:hAnsi="Times New Roman" w:cs="Times New Roman"/>
                <w:bCs/>
                <w:sz w:val="21"/>
                <w:szCs w:val="21"/>
                <w:vertAlign w:val="superscript"/>
                <w:lang w:bidi="ar"/>
              </w:rPr>
              <w:instrText>－</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sz w:val="21"/>
                <w:szCs w:val="21"/>
                <w:vertAlign w:val="subscript"/>
                <w:lang w:bidi="ar"/>
              </w:rPr>
              <w:instrText>4</w:instrText>
            </w:r>
            <w:r w:rsidRPr="00842EE4">
              <w:rPr>
                <w:rFonts w:ascii="Times New Roman" w:eastAsiaTheme="majorEastAsia" w:hAnsi="Times New Roman" w:cs="Times New Roman"/>
                <w:bCs/>
                <w:sz w:val="21"/>
                <w:szCs w:val="21"/>
                <w:lang w:bidi="ar"/>
              </w:rPr>
              <w:instrText>)</w:instrText>
            </w:r>
            <w:r>
              <w:rPr>
                <w:rFonts w:ascii="Times New Roman" w:eastAsiaTheme="majorEastAsia" w:hAnsi="Times New Roman" w:cs="Times New Roman"/>
                <w:bCs/>
                <w:sz w:val="21"/>
                <w:szCs w:val="21"/>
                <w:lang w:bidi="ar"/>
              </w:rPr>
              <w:fldChar w:fldCharType="separate"/>
            </w:r>
            <w:r w:rsidRPr="00842EE4">
              <w:rPr>
                <w:rFonts w:ascii="Times New Roman" w:eastAsiaTheme="majorEastAsia" w:hAnsi="Times New Roman" w:cs="Times New Roman"/>
                <w:bCs/>
                <w:sz w:val="21"/>
                <w:szCs w:val="21"/>
                <w:lang w:bidi="ar"/>
              </w:rPr>
              <w:fldChar w:fldCharType="end"/>
            </w:r>
            <w:r w:rsidRPr="00842EE4">
              <w:rPr>
                <w:rFonts w:ascii="Times New Roman" w:eastAsiaTheme="majorEastAsia" w:hAnsi="Times New Roman" w:cs="Times New Roman"/>
                <w:bCs/>
                <w:sz w:val="21"/>
                <w:szCs w:val="21"/>
                <w:lang w:bidi="ar"/>
              </w:rPr>
              <w:t>分布系数</w:t>
            </w:r>
          </w:p>
        </w:tc>
        <w:tc>
          <w:tcPr>
            <w:tcW w:w="3026" w:type="dxa"/>
            <w:tcBorders>
              <w:top w:val="single" w:sz="4" w:space="0" w:color="auto"/>
              <w:left w:val="single" w:sz="4" w:space="0" w:color="auto"/>
              <w:bottom w:val="single" w:sz="4" w:space="0" w:color="auto"/>
              <w:right w:val="single" w:sz="4" w:space="0" w:color="auto"/>
            </w:tcBorders>
            <w:vAlign w:val="center"/>
          </w:tcPr>
          <w:p w14:paraId="4D94FBA8"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0</w:t>
            </w:r>
            <w:r w:rsidRPr="00842EE4">
              <w:rPr>
                <w:rFonts w:ascii="Times New Roman" w:eastAsiaTheme="majorEastAsia" w:hAnsi="Times New Roman" w:cs="Times New Roman"/>
                <w:bCs/>
                <w:sz w:val="21"/>
                <w:szCs w:val="21"/>
                <w:lang w:bidi="ar"/>
              </w:rPr>
              <w:t>为</w:t>
            </w:r>
            <w:r w:rsidRPr="00842EE4">
              <w:rPr>
                <w:rFonts w:ascii="Times New Roman" w:eastAsiaTheme="majorEastAsia" w:hAnsi="Times New Roman" w:cs="Times New Roman"/>
                <w:bCs/>
                <w:sz w:val="21"/>
                <w:szCs w:val="21"/>
                <w:lang w:bidi="ar"/>
              </w:rPr>
              <w:t>H</w:t>
            </w:r>
            <w:r w:rsidRPr="00842EE4">
              <w:rPr>
                <w:rFonts w:ascii="Times New Roman" w:eastAsiaTheme="majorEastAsia" w:hAnsi="Times New Roman" w:cs="Times New Roman"/>
                <w:bCs/>
                <w:sz w:val="21"/>
                <w:szCs w:val="21"/>
                <w:vertAlign w:val="subscript"/>
                <w:lang w:bidi="ar"/>
              </w:rPr>
              <w:t>3</w:t>
            </w:r>
            <w:r w:rsidRPr="00842EE4">
              <w:rPr>
                <w:rFonts w:ascii="Times New Roman" w:eastAsiaTheme="majorEastAsia" w:hAnsi="Times New Roman" w:cs="Times New Roman"/>
                <w:bCs/>
                <w:sz w:val="21"/>
                <w:szCs w:val="21"/>
                <w:lang w:bidi="ar"/>
              </w:rPr>
              <w:t>PO</w:t>
            </w:r>
            <w:r w:rsidRPr="00842EE4">
              <w:rPr>
                <w:rFonts w:ascii="Times New Roman" w:eastAsiaTheme="majorEastAsia" w:hAnsi="Times New Roman" w:cs="Times New Roman"/>
                <w:bCs/>
                <w:sz w:val="21"/>
                <w:szCs w:val="21"/>
                <w:vertAlign w:val="subscript"/>
                <w:lang w:bidi="ar"/>
              </w:rPr>
              <w:t>4</w:t>
            </w:r>
            <w:r w:rsidRPr="00842EE4">
              <w:rPr>
                <w:rFonts w:ascii="Times New Roman" w:eastAsiaTheme="majorEastAsia" w:hAnsi="Times New Roman" w:cs="Times New Roman"/>
                <w:bCs/>
                <w:sz w:val="21"/>
                <w:szCs w:val="21"/>
                <w:lang w:bidi="ar"/>
              </w:rPr>
              <w:t>分布系数、</w:t>
            </w: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1</w:t>
            </w:r>
            <w:r w:rsidRPr="00842EE4">
              <w:rPr>
                <w:rFonts w:ascii="Times New Roman" w:eastAsiaTheme="majorEastAsia" w:hAnsi="Times New Roman" w:cs="Times New Roman"/>
                <w:bCs/>
                <w:sz w:val="21"/>
                <w:szCs w:val="21"/>
                <w:lang w:bidi="ar"/>
              </w:rPr>
              <w:t>为</w:t>
            </w:r>
            <w:r w:rsidRPr="00842EE4">
              <w:rPr>
                <w:rFonts w:ascii="Times New Roman" w:eastAsiaTheme="majorEastAsia" w:hAnsi="Times New Roman" w:cs="Times New Roman"/>
                <w:bCs/>
                <w:sz w:val="21"/>
                <w:szCs w:val="21"/>
                <w:lang w:bidi="ar"/>
              </w:rPr>
              <w:t>H</w:t>
            </w:r>
            <w:r w:rsidRPr="00842EE4">
              <w:rPr>
                <w:rFonts w:ascii="Times New Roman" w:eastAsiaTheme="majorEastAsia" w:hAnsi="Times New Roman" w:cs="Times New Roman"/>
                <w:bCs/>
                <w:sz w:val="21"/>
                <w:szCs w:val="21"/>
                <w:vertAlign w:val="subscript"/>
                <w:lang w:bidi="ar"/>
              </w:rPr>
              <w:t>2</w:t>
            </w:r>
            <w:r w:rsidRPr="00842EE4">
              <w:rPr>
                <w:rFonts w:ascii="Times New Roman" w:eastAsiaTheme="majorEastAsia" w:hAnsi="Times New Roman" w:cs="Times New Roman"/>
                <w:bCs/>
                <w:sz w:val="21"/>
                <w:szCs w:val="21"/>
                <w:lang w:bidi="ar"/>
              </w:rPr>
              <w:t>PO</w:t>
            </w:r>
            <w:r w:rsidRPr="00842EE4">
              <w:rPr>
                <w:rFonts w:ascii="Times New Roman" w:eastAsiaTheme="majorEastAsia" w:hAnsi="Times New Roman" w:cs="Times New Roman"/>
                <w:bCs/>
                <w:sz w:val="21"/>
                <w:szCs w:val="21"/>
                <w:lang w:bidi="ar"/>
              </w:rPr>
              <w:fldChar w:fldCharType="begin"/>
            </w:r>
            <w:r w:rsidRPr="00842EE4">
              <w:rPr>
                <w:rFonts w:ascii="Times New Roman" w:eastAsiaTheme="majorEastAsia" w:hAnsi="Times New Roman" w:cs="Times New Roman"/>
                <w:bCs/>
                <w:sz w:val="21"/>
                <w:szCs w:val="21"/>
                <w:lang w:bidi="ar"/>
              </w:rPr>
              <w:instrText>eq \o\al(</w:instrText>
            </w:r>
            <w:r w:rsidRPr="00842EE4">
              <w:rPr>
                <w:rFonts w:ascii="Times New Roman" w:eastAsiaTheme="majorEastAsia" w:hAnsi="Times New Roman" w:cs="Times New Roman"/>
                <w:bCs/>
                <w:sz w:val="21"/>
                <w:szCs w:val="21"/>
                <w:vertAlign w:val="superscript"/>
                <w:lang w:bidi="ar"/>
              </w:rPr>
              <w:instrText>－</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sz w:val="21"/>
                <w:szCs w:val="21"/>
                <w:vertAlign w:val="subscript"/>
                <w:lang w:bidi="ar"/>
              </w:rPr>
              <w:instrText>4</w:instrText>
            </w:r>
            <w:r w:rsidRPr="00842EE4">
              <w:rPr>
                <w:rFonts w:ascii="Times New Roman" w:eastAsiaTheme="majorEastAsia" w:hAnsi="Times New Roman" w:cs="Times New Roman"/>
                <w:bCs/>
                <w:sz w:val="21"/>
                <w:szCs w:val="21"/>
                <w:lang w:bidi="ar"/>
              </w:rPr>
              <w:instrText>)</w:instrText>
            </w:r>
            <w:r>
              <w:rPr>
                <w:rFonts w:ascii="Times New Roman" w:eastAsiaTheme="majorEastAsia" w:hAnsi="Times New Roman" w:cs="Times New Roman"/>
                <w:bCs/>
                <w:sz w:val="21"/>
                <w:szCs w:val="21"/>
                <w:lang w:bidi="ar"/>
              </w:rPr>
              <w:fldChar w:fldCharType="separate"/>
            </w:r>
            <w:r w:rsidRPr="00842EE4">
              <w:rPr>
                <w:rFonts w:ascii="Times New Roman" w:eastAsiaTheme="majorEastAsia" w:hAnsi="Times New Roman" w:cs="Times New Roman"/>
                <w:bCs/>
                <w:sz w:val="21"/>
                <w:szCs w:val="21"/>
                <w:lang w:bidi="ar"/>
              </w:rPr>
              <w:fldChar w:fldCharType="end"/>
            </w:r>
            <w:r w:rsidRPr="00842EE4">
              <w:rPr>
                <w:rFonts w:ascii="Times New Roman" w:eastAsiaTheme="majorEastAsia" w:hAnsi="Times New Roman" w:cs="Times New Roman"/>
                <w:bCs/>
                <w:sz w:val="21"/>
                <w:szCs w:val="21"/>
                <w:lang w:bidi="ar"/>
              </w:rPr>
              <w:t>分布系数、</w:t>
            </w: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2</w:t>
            </w:r>
            <w:r w:rsidRPr="00842EE4">
              <w:rPr>
                <w:rFonts w:ascii="Times New Roman" w:eastAsiaTheme="majorEastAsia" w:hAnsi="Times New Roman" w:cs="Times New Roman"/>
                <w:bCs/>
                <w:sz w:val="21"/>
                <w:szCs w:val="21"/>
                <w:lang w:bidi="ar"/>
              </w:rPr>
              <w:t>为</w:t>
            </w:r>
            <w:r w:rsidRPr="00842EE4">
              <w:rPr>
                <w:rFonts w:ascii="Times New Roman" w:eastAsiaTheme="majorEastAsia" w:hAnsi="Times New Roman" w:cs="Times New Roman"/>
                <w:bCs/>
                <w:sz w:val="21"/>
                <w:szCs w:val="21"/>
                <w:lang w:bidi="ar"/>
              </w:rPr>
              <w:t>HPO</w:t>
            </w:r>
            <w:r w:rsidRPr="00842EE4">
              <w:rPr>
                <w:rFonts w:ascii="Times New Roman" w:eastAsiaTheme="majorEastAsia" w:hAnsi="Times New Roman" w:cs="Times New Roman"/>
                <w:bCs/>
                <w:sz w:val="21"/>
                <w:szCs w:val="21"/>
                <w:lang w:bidi="ar"/>
              </w:rPr>
              <w:fldChar w:fldCharType="begin"/>
            </w:r>
            <w:r w:rsidRPr="00842EE4">
              <w:rPr>
                <w:rFonts w:ascii="Times New Roman" w:eastAsiaTheme="majorEastAsia" w:hAnsi="Times New Roman" w:cs="Times New Roman"/>
                <w:bCs/>
                <w:sz w:val="21"/>
                <w:szCs w:val="21"/>
                <w:lang w:bidi="ar"/>
              </w:rPr>
              <w:instrText>eq \o\al(</w:instrText>
            </w:r>
            <w:r w:rsidRPr="00842EE4">
              <w:rPr>
                <w:rFonts w:ascii="Times New Roman" w:eastAsiaTheme="majorEastAsia" w:hAnsi="Times New Roman" w:cs="Times New Roman"/>
                <w:bCs/>
                <w:sz w:val="21"/>
                <w:szCs w:val="21"/>
                <w:vertAlign w:val="superscript"/>
                <w:lang w:bidi="ar"/>
              </w:rPr>
              <w:instrText>2</w:instrText>
            </w:r>
            <w:r w:rsidRPr="00842EE4">
              <w:rPr>
                <w:rFonts w:ascii="Times New Roman" w:eastAsiaTheme="majorEastAsia" w:hAnsi="Times New Roman" w:cs="Times New Roman"/>
                <w:bCs/>
                <w:sz w:val="21"/>
                <w:szCs w:val="21"/>
                <w:vertAlign w:val="superscript"/>
                <w:lang w:bidi="ar"/>
              </w:rPr>
              <w:instrText>－</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sz w:val="21"/>
                <w:szCs w:val="21"/>
                <w:vertAlign w:val="subscript"/>
                <w:lang w:bidi="ar"/>
              </w:rPr>
              <w:instrText>4</w:instrText>
            </w:r>
            <w:r w:rsidRPr="00842EE4">
              <w:rPr>
                <w:rFonts w:ascii="Times New Roman" w:eastAsiaTheme="majorEastAsia" w:hAnsi="Times New Roman" w:cs="Times New Roman"/>
                <w:bCs/>
                <w:sz w:val="21"/>
                <w:szCs w:val="21"/>
                <w:lang w:bidi="ar"/>
              </w:rPr>
              <w:instrText>)</w:instrText>
            </w:r>
            <w:r>
              <w:rPr>
                <w:rFonts w:ascii="Times New Roman" w:eastAsiaTheme="majorEastAsia" w:hAnsi="Times New Roman" w:cs="Times New Roman"/>
                <w:bCs/>
                <w:sz w:val="21"/>
                <w:szCs w:val="21"/>
                <w:lang w:bidi="ar"/>
              </w:rPr>
              <w:fldChar w:fldCharType="separate"/>
            </w:r>
            <w:r w:rsidRPr="00842EE4">
              <w:rPr>
                <w:rFonts w:ascii="Times New Roman" w:eastAsiaTheme="majorEastAsia" w:hAnsi="Times New Roman" w:cs="Times New Roman"/>
                <w:bCs/>
                <w:sz w:val="21"/>
                <w:szCs w:val="21"/>
                <w:lang w:bidi="ar"/>
              </w:rPr>
              <w:fldChar w:fldCharType="end"/>
            </w:r>
            <w:r w:rsidRPr="00842EE4">
              <w:rPr>
                <w:rFonts w:ascii="Times New Roman" w:eastAsiaTheme="majorEastAsia" w:hAnsi="Times New Roman" w:cs="Times New Roman"/>
                <w:bCs/>
                <w:sz w:val="21"/>
                <w:szCs w:val="21"/>
                <w:lang w:bidi="ar"/>
              </w:rPr>
              <w:t>分布系数、</w:t>
            </w: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3</w:t>
            </w:r>
            <w:r w:rsidRPr="00842EE4">
              <w:rPr>
                <w:rFonts w:ascii="Times New Roman" w:eastAsiaTheme="majorEastAsia" w:hAnsi="Times New Roman" w:cs="Times New Roman"/>
                <w:bCs/>
                <w:sz w:val="21"/>
                <w:szCs w:val="21"/>
                <w:lang w:bidi="ar"/>
              </w:rPr>
              <w:t>为</w:t>
            </w:r>
            <w:r w:rsidRPr="00842EE4">
              <w:rPr>
                <w:rFonts w:ascii="Times New Roman" w:eastAsiaTheme="majorEastAsia" w:hAnsi="Times New Roman" w:cs="Times New Roman"/>
                <w:bCs/>
                <w:sz w:val="21"/>
                <w:szCs w:val="21"/>
                <w:lang w:bidi="ar"/>
              </w:rPr>
              <w:t>PO</w:t>
            </w:r>
            <w:r w:rsidRPr="00842EE4">
              <w:rPr>
                <w:rFonts w:ascii="Times New Roman" w:eastAsiaTheme="majorEastAsia" w:hAnsi="Times New Roman" w:cs="Times New Roman"/>
                <w:bCs/>
                <w:sz w:val="21"/>
                <w:szCs w:val="21"/>
                <w:lang w:bidi="ar"/>
              </w:rPr>
              <w:fldChar w:fldCharType="begin"/>
            </w:r>
            <w:r w:rsidRPr="00842EE4">
              <w:rPr>
                <w:rFonts w:ascii="Times New Roman" w:eastAsiaTheme="majorEastAsia" w:hAnsi="Times New Roman" w:cs="Times New Roman"/>
                <w:bCs/>
                <w:sz w:val="21"/>
                <w:szCs w:val="21"/>
                <w:lang w:bidi="ar"/>
              </w:rPr>
              <w:instrText>eq \o\al(</w:instrText>
            </w:r>
            <w:r w:rsidRPr="00842EE4">
              <w:rPr>
                <w:rFonts w:ascii="Times New Roman" w:eastAsiaTheme="majorEastAsia" w:hAnsi="Times New Roman" w:cs="Times New Roman"/>
                <w:bCs/>
                <w:sz w:val="21"/>
                <w:szCs w:val="21"/>
                <w:vertAlign w:val="superscript"/>
                <w:lang w:bidi="ar"/>
              </w:rPr>
              <w:instrText>3</w:instrText>
            </w:r>
            <w:r w:rsidRPr="00842EE4">
              <w:rPr>
                <w:rFonts w:ascii="Times New Roman" w:eastAsiaTheme="majorEastAsia" w:hAnsi="Times New Roman" w:cs="Times New Roman"/>
                <w:bCs/>
                <w:sz w:val="21"/>
                <w:szCs w:val="21"/>
                <w:vertAlign w:val="superscript"/>
                <w:lang w:bidi="ar"/>
              </w:rPr>
              <w:instrText>－</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sz w:val="21"/>
                <w:szCs w:val="21"/>
                <w:vertAlign w:val="subscript"/>
                <w:lang w:bidi="ar"/>
              </w:rPr>
              <w:instrText>4</w:instrText>
            </w:r>
            <w:r w:rsidRPr="00842EE4">
              <w:rPr>
                <w:rFonts w:ascii="Times New Roman" w:eastAsiaTheme="majorEastAsia" w:hAnsi="Times New Roman" w:cs="Times New Roman"/>
                <w:bCs/>
                <w:sz w:val="21"/>
                <w:szCs w:val="21"/>
                <w:lang w:bidi="ar"/>
              </w:rPr>
              <w:instrText>)</w:instrText>
            </w:r>
            <w:r>
              <w:rPr>
                <w:rFonts w:ascii="Times New Roman" w:eastAsiaTheme="majorEastAsia" w:hAnsi="Times New Roman" w:cs="Times New Roman"/>
                <w:bCs/>
                <w:sz w:val="21"/>
                <w:szCs w:val="21"/>
                <w:lang w:bidi="ar"/>
              </w:rPr>
              <w:fldChar w:fldCharType="separate"/>
            </w:r>
            <w:r w:rsidRPr="00842EE4">
              <w:rPr>
                <w:rFonts w:ascii="Times New Roman" w:eastAsiaTheme="majorEastAsia" w:hAnsi="Times New Roman" w:cs="Times New Roman"/>
                <w:bCs/>
                <w:sz w:val="21"/>
                <w:szCs w:val="21"/>
                <w:lang w:bidi="ar"/>
              </w:rPr>
              <w:fldChar w:fldCharType="end"/>
            </w:r>
            <w:r w:rsidRPr="00842EE4">
              <w:rPr>
                <w:rFonts w:ascii="Times New Roman" w:eastAsiaTheme="majorEastAsia" w:hAnsi="Times New Roman" w:cs="Times New Roman"/>
                <w:bCs/>
                <w:sz w:val="21"/>
                <w:szCs w:val="21"/>
                <w:lang w:bidi="ar"/>
              </w:rPr>
              <w:t>分布系数</w:t>
            </w:r>
          </w:p>
        </w:tc>
      </w:tr>
      <w:tr w:rsidR="000803ED" w14:paraId="5A0F7893" w14:textId="77777777" w:rsidTr="00B25F5F">
        <w:trPr>
          <w:jc w:val="center"/>
        </w:trPr>
        <w:tc>
          <w:tcPr>
            <w:tcW w:w="732" w:type="dxa"/>
            <w:tcBorders>
              <w:top w:val="single" w:sz="4" w:space="0" w:color="auto"/>
              <w:left w:val="single" w:sz="4" w:space="0" w:color="auto"/>
              <w:bottom w:val="single" w:sz="4" w:space="0" w:color="auto"/>
              <w:right w:val="single" w:sz="4" w:space="0" w:color="auto"/>
            </w:tcBorders>
            <w:vAlign w:val="center"/>
          </w:tcPr>
          <w:p w14:paraId="494A1C43" w14:textId="77777777" w:rsidR="00DC69EC" w:rsidRPr="00842EE4" w:rsidRDefault="00DC69EC"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rPr>
            </w:pPr>
          </w:p>
        </w:tc>
        <w:tc>
          <w:tcPr>
            <w:tcW w:w="3274" w:type="dxa"/>
            <w:tcBorders>
              <w:top w:val="single" w:sz="4" w:space="0" w:color="auto"/>
              <w:left w:val="single" w:sz="4" w:space="0" w:color="auto"/>
              <w:bottom w:val="single" w:sz="4" w:space="0" w:color="auto"/>
              <w:right w:val="single" w:sz="4" w:space="0" w:color="auto"/>
            </w:tcBorders>
            <w:vAlign w:val="center"/>
          </w:tcPr>
          <w:p w14:paraId="3B2B08C3"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当</w:t>
            </w:r>
            <w:r w:rsidRPr="00842EE4">
              <w:rPr>
                <w:rFonts w:ascii="Times New Roman" w:eastAsiaTheme="majorEastAsia" w:hAnsi="Times New Roman" w:cs="Times New Roman"/>
                <w:bCs/>
                <w:sz w:val="21"/>
                <w:szCs w:val="21"/>
                <w:lang w:bidi="ar"/>
              </w:rPr>
              <w:t>pH&lt;p</w:t>
            </w:r>
            <w:r w:rsidRPr="00842EE4">
              <w:rPr>
                <w:rFonts w:ascii="Times New Roman" w:eastAsiaTheme="majorEastAsia" w:hAnsi="Times New Roman" w:cs="Times New Roman"/>
                <w:bCs/>
                <w:i/>
                <w:sz w:val="21"/>
                <w:szCs w:val="21"/>
                <w:lang w:bidi="ar"/>
              </w:rPr>
              <w:t>K</w:t>
            </w:r>
            <w:r w:rsidRPr="00842EE4">
              <w:rPr>
                <w:rFonts w:ascii="Times New Roman" w:eastAsiaTheme="majorEastAsia" w:hAnsi="Times New Roman" w:cs="Times New Roman"/>
                <w:bCs/>
                <w:sz w:val="21"/>
                <w:szCs w:val="21"/>
                <w:vertAlign w:val="subscript"/>
                <w:lang w:bidi="ar"/>
              </w:rPr>
              <w:t>a</w:t>
            </w:r>
            <w:r w:rsidRPr="00842EE4">
              <w:rPr>
                <w:rFonts w:ascii="Times New Roman" w:eastAsiaTheme="majorEastAsia" w:hAnsi="Times New Roman" w:cs="Times New Roman"/>
                <w:bCs/>
                <w:sz w:val="21"/>
                <w:szCs w:val="21"/>
                <w:lang w:bidi="ar"/>
              </w:rPr>
              <w:t>时，主要存在形式是</w:t>
            </w:r>
            <w:r w:rsidRPr="00842EE4">
              <w:rPr>
                <w:rFonts w:ascii="Times New Roman" w:eastAsiaTheme="majorEastAsia" w:hAnsi="Times New Roman" w:cs="Times New Roman"/>
                <w:bCs/>
                <w:sz w:val="21"/>
                <w:szCs w:val="21"/>
                <w:lang w:bidi="ar"/>
              </w:rPr>
              <w:t>CH</w:t>
            </w:r>
            <w:r w:rsidRPr="00842EE4">
              <w:rPr>
                <w:rFonts w:ascii="Times New Roman" w:eastAsiaTheme="majorEastAsia" w:hAnsi="Times New Roman" w:cs="Times New Roman"/>
                <w:bCs/>
                <w:sz w:val="21"/>
                <w:szCs w:val="21"/>
                <w:vertAlign w:val="subscript"/>
                <w:lang w:bidi="ar"/>
              </w:rPr>
              <w:t>3</w:t>
            </w:r>
            <w:r w:rsidRPr="00842EE4">
              <w:rPr>
                <w:rFonts w:ascii="Times New Roman" w:eastAsiaTheme="majorEastAsia" w:hAnsi="Times New Roman" w:cs="Times New Roman"/>
                <w:bCs/>
                <w:sz w:val="21"/>
                <w:szCs w:val="21"/>
                <w:lang w:bidi="ar"/>
              </w:rPr>
              <w:t>COOH</w:t>
            </w:r>
            <w:r w:rsidRPr="00842EE4">
              <w:rPr>
                <w:rFonts w:ascii="Times New Roman" w:eastAsiaTheme="majorEastAsia" w:hAnsi="Times New Roman" w:cs="Times New Roman"/>
                <w:bCs/>
                <w:sz w:val="21"/>
                <w:szCs w:val="21"/>
                <w:lang w:bidi="ar"/>
              </w:rPr>
              <w:t>；当</w:t>
            </w:r>
            <w:r w:rsidRPr="00842EE4">
              <w:rPr>
                <w:rFonts w:ascii="Times New Roman" w:eastAsiaTheme="majorEastAsia" w:hAnsi="Times New Roman" w:cs="Times New Roman"/>
                <w:bCs/>
                <w:sz w:val="21"/>
                <w:szCs w:val="21"/>
                <w:lang w:bidi="ar"/>
              </w:rPr>
              <w:t>pH&gt;p</w:t>
            </w:r>
            <w:r w:rsidRPr="00842EE4">
              <w:rPr>
                <w:rFonts w:ascii="Times New Roman" w:eastAsiaTheme="majorEastAsia" w:hAnsi="Times New Roman" w:cs="Times New Roman"/>
                <w:bCs/>
                <w:i/>
                <w:sz w:val="21"/>
                <w:szCs w:val="21"/>
                <w:lang w:bidi="ar"/>
              </w:rPr>
              <w:t>K</w:t>
            </w:r>
            <w:r w:rsidRPr="00842EE4">
              <w:rPr>
                <w:rFonts w:ascii="Times New Roman" w:eastAsiaTheme="majorEastAsia" w:hAnsi="Times New Roman" w:cs="Times New Roman"/>
                <w:bCs/>
                <w:sz w:val="21"/>
                <w:szCs w:val="21"/>
                <w:vertAlign w:val="subscript"/>
                <w:lang w:bidi="ar"/>
              </w:rPr>
              <w:t>a</w:t>
            </w:r>
            <w:r w:rsidRPr="00842EE4">
              <w:rPr>
                <w:rFonts w:ascii="Times New Roman" w:eastAsiaTheme="majorEastAsia" w:hAnsi="Times New Roman" w:cs="Times New Roman"/>
                <w:bCs/>
                <w:sz w:val="21"/>
                <w:szCs w:val="21"/>
                <w:lang w:bidi="ar"/>
              </w:rPr>
              <w:t>时，主要存在形式是</w:t>
            </w:r>
            <w:r w:rsidRPr="00842EE4">
              <w:rPr>
                <w:rFonts w:ascii="Times New Roman" w:eastAsiaTheme="majorEastAsia" w:hAnsi="Times New Roman" w:cs="Times New Roman"/>
                <w:bCs/>
                <w:sz w:val="21"/>
                <w:szCs w:val="21"/>
                <w:lang w:bidi="ar"/>
              </w:rPr>
              <w:t>CH</w:t>
            </w:r>
            <w:r w:rsidRPr="00842EE4">
              <w:rPr>
                <w:rFonts w:ascii="Times New Roman" w:eastAsiaTheme="majorEastAsia" w:hAnsi="Times New Roman" w:cs="Times New Roman"/>
                <w:bCs/>
                <w:sz w:val="21"/>
                <w:szCs w:val="21"/>
                <w:vertAlign w:val="subscript"/>
                <w:lang w:bidi="ar"/>
              </w:rPr>
              <w:t>3</w:t>
            </w:r>
            <w:r w:rsidRPr="00842EE4">
              <w:rPr>
                <w:rFonts w:ascii="Times New Roman" w:eastAsiaTheme="majorEastAsia" w:hAnsi="Times New Roman" w:cs="Times New Roman"/>
                <w:bCs/>
                <w:sz w:val="21"/>
                <w:szCs w:val="21"/>
                <w:lang w:bidi="ar"/>
              </w:rPr>
              <w:t>COO</w:t>
            </w:r>
            <w:r w:rsidRPr="00842EE4">
              <w:rPr>
                <w:rFonts w:ascii="Times New Roman" w:eastAsiaTheme="majorEastAsia" w:hAnsi="Times New Roman" w:cs="Times New Roman"/>
                <w:bCs/>
                <w:sz w:val="21"/>
                <w:szCs w:val="21"/>
                <w:vertAlign w:val="superscript"/>
                <w:lang w:bidi="ar"/>
              </w:rPr>
              <w:t>－</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0</w:t>
            </w:r>
            <w:r w:rsidRPr="00842EE4">
              <w:rPr>
                <w:rFonts w:ascii="Times New Roman" w:eastAsiaTheme="majorEastAsia" w:hAnsi="Times New Roman" w:cs="Times New Roman"/>
                <w:bCs/>
                <w:sz w:val="21"/>
                <w:szCs w:val="21"/>
                <w:lang w:bidi="ar"/>
              </w:rPr>
              <w:t>与</w:t>
            </w: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1</w:t>
            </w:r>
            <w:r w:rsidRPr="00842EE4">
              <w:rPr>
                <w:rFonts w:ascii="Times New Roman" w:eastAsiaTheme="majorEastAsia" w:hAnsi="Times New Roman" w:cs="Times New Roman"/>
                <w:bCs/>
                <w:sz w:val="21"/>
                <w:szCs w:val="21"/>
                <w:lang w:bidi="ar"/>
              </w:rPr>
              <w:t>曲线相交在</w:t>
            </w: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0</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1</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0.5</w:t>
            </w:r>
            <w:r w:rsidRPr="00842EE4">
              <w:rPr>
                <w:rFonts w:ascii="Times New Roman" w:eastAsiaTheme="majorEastAsia" w:hAnsi="Times New Roman" w:cs="Times New Roman"/>
                <w:bCs/>
                <w:sz w:val="21"/>
                <w:szCs w:val="21"/>
                <w:lang w:bidi="ar"/>
              </w:rPr>
              <w:t>处，此时</w:t>
            </w:r>
            <w:r w:rsidRPr="00842EE4">
              <w:rPr>
                <w:rFonts w:ascii="Times New Roman" w:eastAsiaTheme="majorEastAsia" w:hAnsi="Times New Roman" w:cs="Times New Roman"/>
                <w:bCs/>
                <w:i/>
                <w:sz w:val="21"/>
                <w:szCs w:val="21"/>
                <w:lang w:bidi="ar"/>
              </w:rPr>
              <w:t>c</w:t>
            </w:r>
            <w:r w:rsidRPr="00842EE4">
              <w:rPr>
                <w:rFonts w:ascii="Times New Roman" w:eastAsiaTheme="majorEastAsia" w:hAnsi="Times New Roman" w:cs="Times New Roman"/>
                <w:bCs/>
                <w:sz w:val="21"/>
                <w:szCs w:val="21"/>
                <w:lang w:bidi="ar"/>
              </w:rPr>
              <w:t>(CH</w:t>
            </w:r>
            <w:r w:rsidRPr="00842EE4">
              <w:rPr>
                <w:rFonts w:ascii="Times New Roman" w:eastAsiaTheme="majorEastAsia" w:hAnsi="Times New Roman" w:cs="Times New Roman"/>
                <w:bCs/>
                <w:sz w:val="21"/>
                <w:szCs w:val="21"/>
                <w:vertAlign w:val="subscript"/>
                <w:lang w:bidi="ar"/>
              </w:rPr>
              <w:t>3</w:t>
            </w:r>
            <w:r w:rsidRPr="00842EE4">
              <w:rPr>
                <w:rFonts w:ascii="Times New Roman" w:eastAsiaTheme="majorEastAsia" w:hAnsi="Times New Roman" w:cs="Times New Roman"/>
                <w:bCs/>
                <w:sz w:val="21"/>
                <w:szCs w:val="21"/>
                <w:lang w:bidi="ar"/>
              </w:rPr>
              <w:t>COOH)</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i/>
                <w:sz w:val="21"/>
                <w:szCs w:val="21"/>
                <w:lang w:bidi="ar"/>
              </w:rPr>
              <w:t>c</w:t>
            </w:r>
            <w:r w:rsidRPr="00842EE4">
              <w:rPr>
                <w:rFonts w:ascii="Times New Roman" w:eastAsiaTheme="majorEastAsia" w:hAnsi="Times New Roman" w:cs="Times New Roman"/>
                <w:bCs/>
                <w:sz w:val="21"/>
                <w:szCs w:val="21"/>
                <w:lang w:bidi="ar"/>
              </w:rPr>
              <w:t>(CH</w:t>
            </w:r>
            <w:r w:rsidRPr="00842EE4">
              <w:rPr>
                <w:rFonts w:ascii="Times New Roman" w:eastAsiaTheme="majorEastAsia" w:hAnsi="Times New Roman" w:cs="Times New Roman"/>
                <w:bCs/>
                <w:sz w:val="21"/>
                <w:szCs w:val="21"/>
                <w:vertAlign w:val="subscript"/>
                <w:lang w:bidi="ar"/>
              </w:rPr>
              <w:t>3</w:t>
            </w:r>
            <w:r w:rsidRPr="00842EE4">
              <w:rPr>
                <w:rFonts w:ascii="Times New Roman" w:eastAsiaTheme="majorEastAsia" w:hAnsi="Times New Roman" w:cs="Times New Roman"/>
                <w:bCs/>
                <w:sz w:val="21"/>
                <w:szCs w:val="21"/>
                <w:lang w:bidi="ar"/>
              </w:rPr>
              <w:t>COO</w:t>
            </w:r>
            <w:r w:rsidRPr="00842EE4">
              <w:rPr>
                <w:rFonts w:ascii="Times New Roman" w:eastAsiaTheme="majorEastAsia" w:hAnsi="Times New Roman" w:cs="Times New Roman"/>
                <w:bCs/>
                <w:sz w:val="21"/>
                <w:szCs w:val="21"/>
                <w:vertAlign w:val="superscript"/>
                <w:lang w:bidi="ar"/>
              </w:rPr>
              <w:t>－</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，即</w:t>
            </w:r>
            <w:r w:rsidRPr="00842EE4">
              <w:rPr>
                <w:rFonts w:ascii="Times New Roman" w:eastAsiaTheme="majorEastAsia" w:hAnsi="Times New Roman" w:cs="Times New Roman"/>
                <w:bCs/>
                <w:sz w:val="21"/>
                <w:szCs w:val="21"/>
                <w:lang w:bidi="ar"/>
              </w:rPr>
              <w:t>pH</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p</w:t>
            </w:r>
            <w:r w:rsidRPr="00842EE4">
              <w:rPr>
                <w:rFonts w:ascii="Times New Roman" w:eastAsiaTheme="majorEastAsia" w:hAnsi="Times New Roman" w:cs="Times New Roman"/>
                <w:bCs/>
                <w:i/>
                <w:sz w:val="21"/>
                <w:szCs w:val="21"/>
                <w:lang w:bidi="ar"/>
              </w:rPr>
              <w:t>K</w:t>
            </w:r>
            <w:r w:rsidRPr="00842EE4">
              <w:rPr>
                <w:rFonts w:ascii="Times New Roman" w:eastAsiaTheme="majorEastAsia" w:hAnsi="Times New Roman" w:cs="Times New Roman"/>
                <w:bCs/>
                <w:sz w:val="21"/>
                <w:szCs w:val="21"/>
                <w:vertAlign w:val="subscript"/>
                <w:lang w:bidi="ar"/>
              </w:rPr>
              <w:t>a</w:t>
            </w:r>
          </w:p>
        </w:tc>
        <w:tc>
          <w:tcPr>
            <w:tcW w:w="2936" w:type="dxa"/>
            <w:tcBorders>
              <w:top w:val="single" w:sz="4" w:space="0" w:color="auto"/>
              <w:left w:val="single" w:sz="4" w:space="0" w:color="auto"/>
              <w:bottom w:val="single" w:sz="4" w:space="0" w:color="auto"/>
              <w:right w:val="single" w:sz="4" w:space="0" w:color="auto"/>
            </w:tcBorders>
            <w:vAlign w:val="center"/>
          </w:tcPr>
          <w:p w14:paraId="7CFBF32F"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当溶液的</w:t>
            </w:r>
            <w:r w:rsidRPr="00842EE4">
              <w:rPr>
                <w:rFonts w:ascii="Times New Roman" w:eastAsiaTheme="majorEastAsia" w:hAnsi="Times New Roman" w:cs="Times New Roman"/>
                <w:bCs/>
                <w:sz w:val="21"/>
                <w:szCs w:val="21"/>
                <w:lang w:bidi="ar"/>
              </w:rPr>
              <w:t>pH</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1.2</w:t>
            </w:r>
            <w:r w:rsidRPr="00842EE4">
              <w:rPr>
                <w:rFonts w:ascii="Times New Roman" w:eastAsiaTheme="majorEastAsia" w:hAnsi="Times New Roman" w:cs="Times New Roman"/>
                <w:bCs/>
                <w:sz w:val="21"/>
                <w:szCs w:val="21"/>
                <w:lang w:bidi="ar"/>
              </w:rPr>
              <w:t>时</w:t>
            </w: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0</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1</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pH</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4.2</w:t>
            </w:r>
            <w:r w:rsidRPr="00842EE4">
              <w:rPr>
                <w:rFonts w:ascii="Times New Roman" w:eastAsiaTheme="majorEastAsia" w:hAnsi="Times New Roman" w:cs="Times New Roman"/>
                <w:bCs/>
                <w:sz w:val="21"/>
                <w:szCs w:val="21"/>
                <w:lang w:bidi="ar"/>
              </w:rPr>
              <w:t>时</w:t>
            </w: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1</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2</w:t>
            </w:r>
            <w:r w:rsidRPr="00842EE4">
              <w:rPr>
                <w:rFonts w:ascii="Times New Roman" w:eastAsiaTheme="majorEastAsia" w:hAnsi="Times New Roman" w:cs="Times New Roman"/>
                <w:bCs/>
                <w:sz w:val="21"/>
                <w:szCs w:val="21"/>
                <w:lang w:bidi="ar"/>
              </w:rPr>
              <w:t>；当</w:t>
            </w:r>
            <w:r w:rsidRPr="00842EE4">
              <w:rPr>
                <w:rFonts w:ascii="Times New Roman" w:eastAsiaTheme="majorEastAsia" w:hAnsi="Times New Roman" w:cs="Times New Roman"/>
                <w:bCs/>
                <w:sz w:val="21"/>
                <w:szCs w:val="21"/>
                <w:lang w:bidi="ar"/>
              </w:rPr>
              <w:t>pH&lt;1.2</w:t>
            </w:r>
            <w:r w:rsidRPr="00842EE4">
              <w:rPr>
                <w:rFonts w:ascii="Times New Roman" w:eastAsiaTheme="majorEastAsia" w:hAnsi="Times New Roman" w:cs="Times New Roman"/>
                <w:bCs/>
                <w:sz w:val="21"/>
                <w:szCs w:val="21"/>
                <w:lang w:bidi="ar"/>
              </w:rPr>
              <w:t>时，</w:t>
            </w:r>
            <w:r w:rsidRPr="00842EE4">
              <w:rPr>
                <w:rFonts w:ascii="Times New Roman" w:eastAsiaTheme="majorEastAsia" w:hAnsi="Times New Roman" w:cs="Times New Roman"/>
                <w:bCs/>
                <w:sz w:val="21"/>
                <w:szCs w:val="21"/>
                <w:lang w:bidi="ar"/>
              </w:rPr>
              <w:t>H</w:t>
            </w:r>
            <w:r w:rsidRPr="00842EE4">
              <w:rPr>
                <w:rFonts w:ascii="Times New Roman" w:eastAsiaTheme="majorEastAsia" w:hAnsi="Times New Roman" w:cs="Times New Roman"/>
                <w:bCs/>
                <w:sz w:val="21"/>
                <w:szCs w:val="21"/>
                <w:vertAlign w:val="subscript"/>
                <w:lang w:bidi="ar"/>
              </w:rPr>
              <w:t>2</w:t>
            </w:r>
            <w:r w:rsidRPr="00842EE4">
              <w:rPr>
                <w:rFonts w:ascii="Times New Roman" w:eastAsiaTheme="majorEastAsia" w:hAnsi="Times New Roman" w:cs="Times New Roman"/>
                <w:bCs/>
                <w:sz w:val="21"/>
                <w:szCs w:val="21"/>
                <w:lang w:bidi="ar"/>
              </w:rPr>
              <w:t>C</w:t>
            </w:r>
            <w:r w:rsidRPr="00842EE4">
              <w:rPr>
                <w:rFonts w:ascii="Times New Roman" w:eastAsiaTheme="majorEastAsia" w:hAnsi="Times New Roman" w:cs="Times New Roman"/>
                <w:bCs/>
                <w:sz w:val="21"/>
                <w:szCs w:val="21"/>
                <w:vertAlign w:val="subscript"/>
                <w:lang w:bidi="ar"/>
              </w:rPr>
              <w:t>2</w:t>
            </w:r>
            <w:r w:rsidRPr="00842EE4">
              <w:rPr>
                <w:rFonts w:ascii="Times New Roman" w:eastAsiaTheme="majorEastAsia" w:hAnsi="Times New Roman" w:cs="Times New Roman"/>
                <w:bCs/>
                <w:sz w:val="21"/>
                <w:szCs w:val="21"/>
                <w:lang w:bidi="ar"/>
              </w:rPr>
              <w:t>O</w:t>
            </w:r>
            <w:r w:rsidRPr="00842EE4">
              <w:rPr>
                <w:rFonts w:ascii="Times New Roman" w:eastAsiaTheme="majorEastAsia" w:hAnsi="Times New Roman" w:cs="Times New Roman"/>
                <w:bCs/>
                <w:sz w:val="21"/>
                <w:szCs w:val="21"/>
                <w:vertAlign w:val="subscript"/>
                <w:lang w:bidi="ar"/>
              </w:rPr>
              <w:t>4</w:t>
            </w:r>
            <w:r w:rsidRPr="00842EE4">
              <w:rPr>
                <w:rFonts w:ascii="Times New Roman" w:eastAsiaTheme="majorEastAsia" w:hAnsi="Times New Roman" w:cs="Times New Roman"/>
                <w:bCs/>
                <w:sz w:val="21"/>
                <w:szCs w:val="21"/>
                <w:lang w:bidi="ar"/>
              </w:rPr>
              <w:t>占优势；在</w:t>
            </w:r>
            <w:r w:rsidRPr="00842EE4">
              <w:rPr>
                <w:rFonts w:ascii="Times New Roman" w:eastAsiaTheme="majorEastAsia" w:hAnsi="Times New Roman" w:cs="Times New Roman"/>
                <w:bCs/>
                <w:sz w:val="21"/>
                <w:szCs w:val="21"/>
                <w:lang w:bidi="ar"/>
              </w:rPr>
              <w:t>1.2&lt;pH&lt;4.2</w:t>
            </w:r>
            <w:r w:rsidRPr="00842EE4">
              <w:rPr>
                <w:rFonts w:ascii="Times New Roman" w:eastAsiaTheme="majorEastAsia" w:hAnsi="Times New Roman" w:cs="Times New Roman"/>
                <w:bCs/>
                <w:sz w:val="21"/>
                <w:szCs w:val="21"/>
                <w:lang w:bidi="ar"/>
              </w:rPr>
              <w:t>区间，</w:t>
            </w:r>
            <w:r w:rsidRPr="00842EE4">
              <w:rPr>
                <w:rFonts w:ascii="Times New Roman" w:eastAsiaTheme="majorEastAsia" w:hAnsi="Times New Roman" w:cs="Times New Roman"/>
                <w:bCs/>
                <w:sz w:val="21"/>
                <w:szCs w:val="21"/>
                <w:lang w:bidi="ar"/>
              </w:rPr>
              <w:t xml:space="preserve"> HC</w:t>
            </w:r>
            <w:r w:rsidRPr="00842EE4">
              <w:rPr>
                <w:rFonts w:ascii="Times New Roman" w:eastAsiaTheme="majorEastAsia" w:hAnsi="Times New Roman" w:cs="Times New Roman"/>
                <w:bCs/>
                <w:sz w:val="21"/>
                <w:szCs w:val="21"/>
                <w:vertAlign w:val="subscript"/>
                <w:lang w:bidi="ar"/>
              </w:rPr>
              <w:t>2</w:t>
            </w:r>
            <w:r w:rsidRPr="00842EE4">
              <w:rPr>
                <w:rFonts w:ascii="Times New Roman" w:eastAsiaTheme="majorEastAsia" w:hAnsi="Times New Roman" w:cs="Times New Roman"/>
                <w:bCs/>
                <w:sz w:val="21"/>
                <w:szCs w:val="21"/>
                <w:lang w:bidi="ar"/>
              </w:rPr>
              <w:t>O</w:t>
            </w:r>
            <w:r w:rsidRPr="00842EE4">
              <w:rPr>
                <w:rFonts w:ascii="Times New Roman" w:eastAsiaTheme="majorEastAsia" w:hAnsi="Times New Roman" w:cs="Times New Roman"/>
                <w:bCs/>
                <w:sz w:val="21"/>
                <w:szCs w:val="21"/>
                <w:lang w:bidi="ar"/>
              </w:rPr>
              <w:fldChar w:fldCharType="begin"/>
            </w:r>
            <w:r w:rsidRPr="00842EE4">
              <w:rPr>
                <w:rFonts w:ascii="Times New Roman" w:eastAsiaTheme="majorEastAsia" w:hAnsi="Times New Roman" w:cs="Times New Roman"/>
                <w:bCs/>
                <w:sz w:val="21"/>
                <w:szCs w:val="21"/>
                <w:lang w:bidi="ar"/>
              </w:rPr>
              <w:instrText>eq \o\al(</w:instrText>
            </w:r>
            <w:r w:rsidRPr="00842EE4">
              <w:rPr>
                <w:rFonts w:ascii="Times New Roman" w:eastAsiaTheme="majorEastAsia" w:hAnsi="Times New Roman" w:cs="Times New Roman"/>
                <w:bCs/>
                <w:sz w:val="21"/>
                <w:szCs w:val="21"/>
                <w:vertAlign w:val="superscript"/>
                <w:lang w:bidi="ar"/>
              </w:rPr>
              <w:instrText>－</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sz w:val="21"/>
                <w:szCs w:val="21"/>
                <w:vertAlign w:val="subscript"/>
                <w:lang w:bidi="ar"/>
              </w:rPr>
              <w:instrText>4</w:instrText>
            </w:r>
            <w:r w:rsidRPr="00842EE4">
              <w:rPr>
                <w:rFonts w:ascii="Times New Roman" w:eastAsiaTheme="majorEastAsia" w:hAnsi="Times New Roman" w:cs="Times New Roman"/>
                <w:bCs/>
                <w:sz w:val="21"/>
                <w:szCs w:val="21"/>
                <w:lang w:bidi="ar"/>
              </w:rPr>
              <w:instrText>)</w:instrText>
            </w:r>
            <w:r>
              <w:rPr>
                <w:rFonts w:ascii="Times New Roman" w:eastAsiaTheme="majorEastAsia" w:hAnsi="Times New Roman" w:cs="Times New Roman"/>
                <w:bCs/>
                <w:sz w:val="21"/>
                <w:szCs w:val="21"/>
                <w:lang w:bidi="ar"/>
              </w:rPr>
              <w:fldChar w:fldCharType="separate"/>
            </w:r>
            <w:r w:rsidRPr="00842EE4">
              <w:rPr>
                <w:rFonts w:ascii="Times New Roman" w:eastAsiaTheme="majorEastAsia" w:hAnsi="Times New Roman" w:cs="Times New Roman"/>
                <w:bCs/>
                <w:sz w:val="21"/>
                <w:szCs w:val="21"/>
                <w:lang w:bidi="ar"/>
              </w:rPr>
              <w:fldChar w:fldCharType="end"/>
            </w:r>
            <w:r w:rsidRPr="00842EE4">
              <w:rPr>
                <w:rFonts w:ascii="Times New Roman" w:eastAsiaTheme="majorEastAsia" w:hAnsi="Times New Roman" w:cs="Times New Roman"/>
                <w:bCs/>
                <w:sz w:val="21"/>
                <w:szCs w:val="21"/>
                <w:lang w:bidi="ar"/>
              </w:rPr>
              <w:t>占优势；而当</w:t>
            </w:r>
            <w:r w:rsidRPr="00842EE4">
              <w:rPr>
                <w:rFonts w:ascii="Times New Roman" w:eastAsiaTheme="majorEastAsia" w:hAnsi="Times New Roman" w:cs="Times New Roman"/>
                <w:bCs/>
                <w:sz w:val="21"/>
                <w:szCs w:val="21"/>
                <w:lang w:bidi="ar"/>
              </w:rPr>
              <w:t>pH&gt;4.2</w:t>
            </w:r>
            <w:r w:rsidRPr="00842EE4">
              <w:rPr>
                <w:rFonts w:ascii="Times New Roman" w:eastAsiaTheme="majorEastAsia" w:hAnsi="Times New Roman" w:cs="Times New Roman"/>
                <w:bCs/>
                <w:sz w:val="21"/>
                <w:szCs w:val="21"/>
                <w:lang w:bidi="ar"/>
              </w:rPr>
              <w:t>时，</w:t>
            </w:r>
            <w:r w:rsidRPr="00842EE4">
              <w:rPr>
                <w:rFonts w:ascii="Times New Roman" w:eastAsiaTheme="majorEastAsia" w:hAnsi="Times New Roman" w:cs="Times New Roman"/>
                <w:bCs/>
                <w:sz w:val="21"/>
                <w:szCs w:val="21"/>
                <w:lang w:bidi="ar"/>
              </w:rPr>
              <w:t>C</w:t>
            </w:r>
            <w:r w:rsidRPr="00842EE4">
              <w:rPr>
                <w:rFonts w:ascii="Times New Roman" w:eastAsiaTheme="majorEastAsia" w:hAnsi="Times New Roman" w:cs="Times New Roman"/>
                <w:bCs/>
                <w:sz w:val="21"/>
                <w:szCs w:val="21"/>
                <w:vertAlign w:val="subscript"/>
                <w:lang w:bidi="ar"/>
              </w:rPr>
              <w:t>2</w:t>
            </w:r>
            <w:r w:rsidRPr="00842EE4">
              <w:rPr>
                <w:rFonts w:ascii="Times New Roman" w:eastAsiaTheme="majorEastAsia" w:hAnsi="Times New Roman" w:cs="Times New Roman"/>
                <w:bCs/>
                <w:sz w:val="21"/>
                <w:szCs w:val="21"/>
                <w:lang w:bidi="ar"/>
              </w:rPr>
              <w:t>O</w:t>
            </w:r>
            <w:r w:rsidRPr="00842EE4">
              <w:rPr>
                <w:rFonts w:ascii="Times New Roman" w:eastAsiaTheme="majorEastAsia" w:hAnsi="Times New Roman" w:cs="Times New Roman"/>
                <w:bCs/>
                <w:sz w:val="21"/>
                <w:szCs w:val="21"/>
                <w:lang w:bidi="ar"/>
              </w:rPr>
              <w:fldChar w:fldCharType="begin"/>
            </w:r>
            <w:r w:rsidRPr="00842EE4">
              <w:rPr>
                <w:rFonts w:ascii="Times New Roman" w:eastAsiaTheme="majorEastAsia" w:hAnsi="Times New Roman" w:cs="Times New Roman"/>
                <w:bCs/>
                <w:sz w:val="21"/>
                <w:szCs w:val="21"/>
                <w:lang w:bidi="ar"/>
              </w:rPr>
              <w:instrText>eq \o\al(</w:instrText>
            </w:r>
            <w:r w:rsidRPr="00842EE4">
              <w:rPr>
                <w:rFonts w:ascii="Times New Roman" w:eastAsiaTheme="majorEastAsia" w:hAnsi="Times New Roman" w:cs="Times New Roman"/>
                <w:bCs/>
                <w:sz w:val="21"/>
                <w:szCs w:val="21"/>
                <w:vertAlign w:val="superscript"/>
                <w:lang w:bidi="ar"/>
              </w:rPr>
              <w:instrText>2</w:instrText>
            </w:r>
            <w:r w:rsidRPr="00842EE4">
              <w:rPr>
                <w:rFonts w:ascii="Times New Roman" w:eastAsiaTheme="majorEastAsia" w:hAnsi="Times New Roman" w:cs="Times New Roman"/>
                <w:bCs/>
                <w:sz w:val="21"/>
                <w:szCs w:val="21"/>
                <w:vertAlign w:val="superscript"/>
                <w:lang w:bidi="ar"/>
              </w:rPr>
              <w:instrText>－</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sz w:val="21"/>
                <w:szCs w:val="21"/>
                <w:vertAlign w:val="subscript"/>
                <w:lang w:bidi="ar"/>
              </w:rPr>
              <w:instrText>4</w:instrText>
            </w:r>
            <w:r w:rsidRPr="00842EE4">
              <w:rPr>
                <w:rFonts w:ascii="Times New Roman" w:eastAsiaTheme="majorEastAsia" w:hAnsi="Times New Roman" w:cs="Times New Roman"/>
                <w:bCs/>
                <w:sz w:val="21"/>
                <w:szCs w:val="21"/>
                <w:lang w:bidi="ar"/>
              </w:rPr>
              <w:instrText>)</w:instrText>
            </w:r>
            <w:r>
              <w:rPr>
                <w:rFonts w:ascii="Times New Roman" w:eastAsiaTheme="majorEastAsia" w:hAnsi="Times New Roman" w:cs="Times New Roman"/>
                <w:bCs/>
                <w:sz w:val="21"/>
                <w:szCs w:val="21"/>
                <w:lang w:bidi="ar"/>
              </w:rPr>
              <w:fldChar w:fldCharType="separate"/>
            </w:r>
            <w:r w:rsidRPr="00842EE4">
              <w:rPr>
                <w:rFonts w:ascii="Times New Roman" w:eastAsiaTheme="majorEastAsia" w:hAnsi="Times New Roman" w:cs="Times New Roman"/>
                <w:bCs/>
                <w:sz w:val="21"/>
                <w:szCs w:val="21"/>
                <w:lang w:bidi="ar"/>
              </w:rPr>
              <w:fldChar w:fldCharType="end"/>
            </w:r>
            <w:r w:rsidRPr="00842EE4">
              <w:rPr>
                <w:rFonts w:ascii="Times New Roman" w:eastAsiaTheme="majorEastAsia" w:hAnsi="Times New Roman" w:cs="Times New Roman"/>
                <w:bCs/>
                <w:sz w:val="21"/>
                <w:szCs w:val="21"/>
                <w:lang w:bidi="ar"/>
              </w:rPr>
              <w:t>为主要存在形式</w:t>
            </w:r>
          </w:p>
        </w:tc>
        <w:tc>
          <w:tcPr>
            <w:tcW w:w="3026" w:type="dxa"/>
            <w:tcBorders>
              <w:top w:val="single" w:sz="4" w:space="0" w:color="auto"/>
              <w:left w:val="single" w:sz="4" w:space="0" w:color="auto"/>
              <w:bottom w:val="single" w:sz="4" w:space="0" w:color="auto"/>
              <w:right w:val="single" w:sz="4" w:space="0" w:color="auto"/>
            </w:tcBorders>
            <w:vAlign w:val="center"/>
          </w:tcPr>
          <w:p w14:paraId="68AD43D0"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当溶液的</w:t>
            </w:r>
            <w:r w:rsidRPr="00842EE4">
              <w:rPr>
                <w:rFonts w:ascii="Times New Roman" w:eastAsiaTheme="majorEastAsia" w:hAnsi="Times New Roman" w:cs="Times New Roman"/>
                <w:bCs/>
                <w:sz w:val="21"/>
                <w:szCs w:val="21"/>
                <w:lang w:bidi="ar"/>
              </w:rPr>
              <w:t>pH</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2</w:t>
            </w:r>
            <w:r w:rsidRPr="00842EE4">
              <w:rPr>
                <w:rFonts w:ascii="Times New Roman" w:eastAsiaTheme="majorEastAsia" w:hAnsi="Times New Roman" w:cs="Times New Roman"/>
                <w:bCs/>
                <w:sz w:val="21"/>
                <w:szCs w:val="21"/>
                <w:lang w:bidi="ar"/>
              </w:rPr>
              <w:t>时</w:t>
            </w: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0</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1</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pH</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7.1</w:t>
            </w:r>
            <w:r w:rsidRPr="00842EE4">
              <w:rPr>
                <w:rFonts w:ascii="Times New Roman" w:eastAsiaTheme="majorEastAsia" w:hAnsi="Times New Roman" w:cs="Times New Roman"/>
                <w:bCs/>
                <w:sz w:val="21"/>
                <w:szCs w:val="21"/>
                <w:lang w:bidi="ar"/>
              </w:rPr>
              <w:t>时</w:t>
            </w: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1</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2</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pH</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12.2</w:t>
            </w:r>
            <w:r w:rsidRPr="00842EE4">
              <w:rPr>
                <w:rFonts w:ascii="Times New Roman" w:eastAsiaTheme="majorEastAsia" w:hAnsi="Times New Roman" w:cs="Times New Roman"/>
                <w:bCs/>
                <w:sz w:val="21"/>
                <w:szCs w:val="21"/>
                <w:lang w:bidi="ar"/>
              </w:rPr>
              <w:t>时</w:t>
            </w: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2</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δ</w:t>
            </w:r>
            <w:r w:rsidRPr="00842EE4">
              <w:rPr>
                <w:rFonts w:ascii="Times New Roman" w:eastAsiaTheme="majorEastAsia" w:hAnsi="Times New Roman" w:cs="Times New Roman"/>
                <w:bCs/>
                <w:sz w:val="21"/>
                <w:szCs w:val="21"/>
                <w:vertAlign w:val="subscript"/>
                <w:lang w:bidi="ar"/>
              </w:rPr>
              <w:t>3</w:t>
            </w:r>
            <w:r w:rsidRPr="00842EE4">
              <w:rPr>
                <w:rFonts w:ascii="Times New Roman" w:eastAsiaTheme="majorEastAsia" w:hAnsi="Times New Roman" w:cs="Times New Roman"/>
                <w:bCs/>
                <w:sz w:val="21"/>
                <w:szCs w:val="21"/>
                <w:lang w:bidi="ar"/>
              </w:rPr>
              <w:t>；当</w:t>
            </w:r>
            <w:r w:rsidRPr="00842EE4">
              <w:rPr>
                <w:rFonts w:ascii="Times New Roman" w:eastAsiaTheme="majorEastAsia" w:hAnsi="Times New Roman" w:cs="Times New Roman"/>
                <w:bCs/>
                <w:sz w:val="21"/>
                <w:szCs w:val="21"/>
                <w:lang w:bidi="ar"/>
              </w:rPr>
              <w:t>pH&lt;2</w:t>
            </w:r>
            <w:r w:rsidRPr="00842EE4">
              <w:rPr>
                <w:rFonts w:ascii="Times New Roman" w:eastAsiaTheme="majorEastAsia" w:hAnsi="Times New Roman" w:cs="Times New Roman"/>
                <w:bCs/>
                <w:sz w:val="21"/>
                <w:szCs w:val="21"/>
                <w:lang w:bidi="ar"/>
              </w:rPr>
              <w:t>时，</w:t>
            </w:r>
            <w:r w:rsidRPr="00842EE4">
              <w:rPr>
                <w:rFonts w:ascii="Times New Roman" w:eastAsiaTheme="majorEastAsia" w:hAnsi="Times New Roman" w:cs="Times New Roman"/>
                <w:bCs/>
                <w:sz w:val="21"/>
                <w:szCs w:val="21"/>
                <w:lang w:bidi="ar"/>
              </w:rPr>
              <w:t xml:space="preserve"> H</w:t>
            </w:r>
            <w:r w:rsidRPr="00842EE4">
              <w:rPr>
                <w:rFonts w:ascii="Times New Roman" w:eastAsiaTheme="majorEastAsia" w:hAnsi="Times New Roman" w:cs="Times New Roman"/>
                <w:bCs/>
                <w:sz w:val="21"/>
                <w:szCs w:val="21"/>
                <w:vertAlign w:val="subscript"/>
                <w:lang w:bidi="ar"/>
              </w:rPr>
              <w:t>3</w:t>
            </w:r>
            <w:r w:rsidRPr="00842EE4">
              <w:rPr>
                <w:rFonts w:ascii="Times New Roman" w:eastAsiaTheme="majorEastAsia" w:hAnsi="Times New Roman" w:cs="Times New Roman"/>
                <w:bCs/>
                <w:sz w:val="21"/>
                <w:szCs w:val="21"/>
                <w:lang w:bidi="ar"/>
              </w:rPr>
              <w:t>PO</w:t>
            </w:r>
            <w:r w:rsidRPr="00842EE4">
              <w:rPr>
                <w:rFonts w:ascii="Times New Roman" w:eastAsiaTheme="majorEastAsia" w:hAnsi="Times New Roman" w:cs="Times New Roman"/>
                <w:bCs/>
                <w:sz w:val="21"/>
                <w:szCs w:val="21"/>
                <w:vertAlign w:val="subscript"/>
                <w:lang w:bidi="ar"/>
              </w:rPr>
              <w:t>4</w:t>
            </w:r>
            <w:r w:rsidRPr="00842EE4">
              <w:rPr>
                <w:rFonts w:ascii="Times New Roman" w:eastAsiaTheme="majorEastAsia" w:hAnsi="Times New Roman" w:cs="Times New Roman"/>
                <w:bCs/>
                <w:sz w:val="21"/>
                <w:szCs w:val="21"/>
                <w:lang w:bidi="ar"/>
              </w:rPr>
              <w:t>占优势；在</w:t>
            </w:r>
            <w:r w:rsidRPr="00842EE4">
              <w:rPr>
                <w:rFonts w:ascii="Times New Roman" w:eastAsiaTheme="majorEastAsia" w:hAnsi="Times New Roman" w:cs="Times New Roman"/>
                <w:bCs/>
                <w:sz w:val="21"/>
                <w:szCs w:val="21"/>
                <w:lang w:bidi="ar"/>
              </w:rPr>
              <w:t>2&lt;pH&lt;7.1</w:t>
            </w:r>
            <w:r w:rsidRPr="00842EE4">
              <w:rPr>
                <w:rFonts w:ascii="Times New Roman" w:eastAsiaTheme="majorEastAsia" w:hAnsi="Times New Roman" w:cs="Times New Roman"/>
                <w:bCs/>
                <w:sz w:val="21"/>
                <w:szCs w:val="21"/>
                <w:lang w:bidi="ar"/>
              </w:rPr>
              <w:t>区间，</w:t>
            </w:r>
            <w:r w:rsidRPr="00842EE4">
              <w:rPr>
                <w:rFonts w:ascii="Times New Roman" w:eastAsiaTheme="majorEastAsia" w:hAnsi="Times New Roman" w:cs="Times New Roman"/>
                <w:bCs/>
                <w:sz w:val="21"/>
                <w:szCs w:val="21"/>
                <w:lang w:bidi="ar"/>
              </w:rPr>
              <w:t xml:space="preserve"> H</w:t>
            </w:r>
            <w:r w:rsidRPr="00842EE4">
              <w:rPr>
                <w:rFonts w:ascii="Times New Roman" w:eastAsiaTheme="majorEastAsia" w:hAnsi="Times New Roman" w:cs="Times New Roman"/>
                <w:bCs/>
                <w:sz w:val="21"/>
                <w:szCs w:val="21"/>
                <w:vertAlign w:val="subscript"/>
                <w:lang w:bidi="ar"/>
              </w:rPr>
              <w:t>2</w:t>
            </w:r>
            <w:r w:rsidRPr="00842EE4">
              <w:rPr>
                <w:rFonts w:ascii="Times New Roman" w:eastAsiaTheme="majorEastAsia" w:hAnsi="Times New Roman" w:cs="Times New Roman"/>
                <w:bCs/>
                <w:sz w:val="21"/>
                <w:szCs w:val="21"/>
                <w:lang w:bidi="ar"/>
              </w:rPr>
              <w:t>PO</w:t>
            </w:r>
            <w:r w:rsidRPr="00842EE4">
              <w:rPr>
                <w:rFonts w:ascii="Times New Roman" w:eastAsiaTheme="majorEastAsia" w:hAnsi="Times New Roman" w:cs="Times New Roman"/>
                <w:bCs/>
                <w:sz w:val="21"/>
                <w:szCs w:val="21"/>
                <w:lang w:bidi="ar"/>
              </w:rPr>
              <w:fldChar w:fldCharType="begin"/>
            </w:r>
            <w:r w:rsidRPr="00842EE4">
              <w:rPr>
                <w:rFonts w:ascii="Times New Roman" w:eastAsiaTheme="majorEastAsia" w:hAnsi="Times New Roman" w:cs="Times New Roman"/>
                <w:bCs/>
                <w:sz w:val="21"/>
                <w:szCs w:val="21"/>
                <w:lang w:bidi="ar"/>
              </w:rPr>
              <w:instrText>eq \o\al(</w:instrText>
            </w:r>
            <w:r w:rsidRPr="00842EE4">
              <w:rPr>
                <w:rFonts w:ascii="Times New Roman" w:eastAsiaTheme="majorEastAsia" w:hAnsi="Times New Roman" w:cs="Times New Roman"/>
                <w:bCs/>
                <w:sz w:val="21"/>
                <w:szCs w:val="21"/>
                <w:vertAlign w:val="superscript"/>
                <w:lang w:bidi="ar"/>
              </w:rPr>
              <w:instrText>－</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sz w:val="21"/>
                <w:szCs w:val="21"/>
                <w:vertAlign w:val="subscript"/>
                <w:lang w:bidi="ar"/>
              </w:rPr>
              <w:instrText>4</w:instrText>
            </w:r>
            <w:r w:rsidRPr="00842EE4">
              <w:rPr>
                <w:rFonts w:ascii="Times New Roman" w:eastAsiaTheme="majorEastAsia" w:hAnsi="Times New Roman" w:cs="Times New Roman"/>
                <w:bCs/>
                <w:sz w:val="21"/>
                <w:szCs w:val="21"/>
                <w:lang w:bidi="ar"/>
              </w:rPr>
              <w:instrText>)</w:instrText>
            </w:r>
            <w:r>
              <w:rPr>
                <w:rFonts w:ascii="Times New Roman" w:eastAsiaTheme="majorEastAsia" w:hAnsi="Times New Roman" w:cs="Times New Roman"/>
                <w:bCs/>
                <w:sz w:val="21"/>
                <w:szCs w:val="21"/>
                <w:lang w:bidi="ar"/>
              </w:rPr>
              <w:fldChar w:fldCharType="separate"/>
            </w:r>
            <w:r w:rsidRPr="00842EE4">
              <w:rPr>
                <w:rFonts w:ascii="Times New Roman" w:eastAsiaTheme="majorEastAsia" w:hAnsi="Times New Roman" w:cs="Times New Roman"/>
                <w:bCs/>
                <w:sz w:val="21"/>
                <w:szCs w:val="21"/>
                <w:lang w:bidi="ar"/>
              </w:rPr>
              <w:fldChar w:fldCharType="end"/>
            </w:r>
            <w:r w:rsidRPr="00842EE4">
              <w:rPr>
                <w:rFonts w:ascii="Times New Roman" w:eastAsiaTheme="majorEastAsia" w:hAnsi="Times New Roman" w:cs="Times New Roman"/>
                <w:bCs/>
                <w:sz w:val="21"/>
                <w:szCs w:val="21"/>
                <w:lang w:bidi="ar"/>
              </w:rPr>
              <w:t>占优势；在</w:t>
            </w:r>
            <w:r w:rsidRPr="00842EE4">
              <w:rPr>
                <w:rFonts w:ascii="Times New Roman" w:eastAsiaTheme="majorEastAsia" w:hAnsi="Times New Roman" w:cs="Times New Roman"/>
                <w:bCs/>
                <w:sz w:val="21"/>
                <w:szCs w:val="21"/>
                <w:lang w:bidi="ar"/>
              </w:rPr>
              <w:t>7.1&lt;pH&lt;12.2</w:t>
            </w:r>
            <w:r w:rsidRPr="00842EE4">
              <w:rPr>
                <w:rFonts w:ascii="Times New Roman" w:eastAsiaTheme="majorEastAsia" w:hAnsi="Times New Roman" w:cs="Times New Roman"/>
                <w:bCs/>
                <w:sz w:val="21"/>
                <w:szCs w:val="21"/>
                <w:lang w:bidi="ar"/>
              </w:rPr>
              <w:t>区间，</w:t>
            </w:r>
            <w:r w:rsidRPr="00842EE4">
              <w:rPr>
                <w:rFonts w:ascii="Times New Roman" w:eastAsiaTheme="majorEastAsia" w:hAnsi="Times New Roman" w:cs="Times New Roman"/>
                <w:bCs/>
                <w:sz w:val="21"/>
                <w:szCs w:val="21"/>
                <w:lang w:bidi="ar"/>
              </w:rPr>
              <w:t>HPO</w:t>
            </w:r>
            <w:r w:rsidRPr="00842EE4">
              <w:rPr>
                <w:rFonts w:ascii="Times New Roman" w:eastAsiaTheme="majorEastAsia" w:hAnsi="Times New Roman" w:cs="Times New Roman"/>
                <w:bCs/>
                <w:sz w:val="21"/>
                <w:szCs w:val="21"/>
                <w:lang w:bidi="ar"/>
              </w:rPr>
              <w:fldChar w:fldCharType="begin"/>
            </w:r>
            <w:r w:rsidRPr="00842EE4">
              <w:rPr>
                <w:rFonts w:ascii="Times New Roman" w:eastAsiaTheme="majorEastAsia" w:hAnsi="Times New Roman" w:cs="Times New Roman"/>
                <w:bCs/>
                <w:sz w:val="21"/>
                <w:szCs w:val="21"/>
                <w:lang w:bidi="ar"/>
              </w:rPr>
              <w:instrText>eq \o\al(</w:instrText>
            </w:r>
            <w:r w:rsidRPr="00842EE4">
              <w:rPr>
                <w:rFonts w:ascii="Times New Roman" w:eastAsiaTheme="majorEastAsia" w:hAnsi="Times New Roman" w:cs="Times New Roman"/>
                <w:bCs/>
                <w:sz w:val="21"/>
                <w:szCs w:val="21"/>
                <w:vertAlign w:val="superscript"/>
                <w:lang w:bidi="ar"/>
              </w:rPr>
              <w:instrText>2</w:instrText>
            </w:r>
            <w:r w:rsidRPr="00842EE4">
              <w:rPr>
                <w:rFonts w:ascii="Times New Roman" w:eastAsiaTheme="majorEastAsia" w:hAnsi="Times New Roman" w:cs="Times New Roman"/>
                <w:bCs/>
                <w:sz w:val="21"/>
                <w:szCs w:val="21"/>
                <w:vertAlign w:val="superscript"/>
                <w:lang w:bidi="ar"/>
              </w:rPr>
              <w:instrText>－</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sz w:val="21"/>
                <w:szCs w:val="21"/>
                <w:vertAlign w:val="subscript"/>
                <w:lang w:bidi="ar"/>
              </w:rPr>
              <w:instrText>4</w:instrText>
            </w:r>
            <w:r w:rsidRPr="00842EE4">
              <w:rPr>
                <w:rFonts w:ascii="Times New Roman" w:eastAsiaTheme="majorEastAsia" w:hAnsi="Times New Roman" w:cs="Times New Roman"/>
                <w:bCs/>
                <w:sz w:val="21"/>
                <w:szCs w:val="21"/>
                <w:lang w:bidi="ar"/>
              </w:rPr>
              <w:instrText>)</w:instrText>
            </w:r>
            <w:r>
              <w:rPr>
                <w:rFonts w:ascii="Times New Roman" w:eastAsiaTheme="majorEastAsia" w:hAnsi="Times New Roman" w:cs="Times New Roman"/>
                <w:bCs/>
                <w:sz w:val="21"/>
                <w:szCs w:val="21"/>
                <w:lang w:bidi="ar"/>
              </w:rPr>
              <w:fldChar w:fldCharType="separate"/>
            </w:r>
            <w:r w:rsidRPr="00842EE4">
              <w:rPr>
                <w:rFonts w:ascii="Times New Roman" w:eastAsiaTheme="majorEastAsia" w:hAnsi="Times New Roman" w:cs="Times New Roman"/>
                <w:bCs/>
                <w:sz w:val="21"/>
                <w:szCs w:val="21"/>
                <w:lang w:bidi="ar"/>
              </w:rPr>
              <w:fldChar w:fldCharType="end"/>
            </w:r>
            <w:r w:rsidRPr="00842EE4">
              <w:rPr>
                <w:rFonts w:ascii="Times New Roman" w:eastAsiaTheme="majorEastAsia" w:hAnsi="Times New Roman" w:cs="Times New Roman"/>
                <w:bCs/>
                <w:sz w:val="21"/>
                <w:szCs w:val="21"/>
                <w:lang w:bidi="ar"/>
              </w:rPr>
              <w:t>占优势；而当</w:t>
            </w:r>
            <w:r w:rsidRPr="00842EE4">
              <w:rPr>
                <w:rFonts w:ascii="Times New Roman" w:eastAsiaTheme="majorEastAsia" w:hAnsi="Times New Roman" w:cs="Times New Roman"/>
                <w:bCs/>
                <w:sz w:val="21"/>
                <w:szCs w:val="21"/>
                <w:lang w:bidi="ar"/>
              </w:rPr>
              <w:t>pH&gt;12.2</w:t>
            </w:r>
            <w:r w:rsidRPr="00842EE4">
              <w:rPr>
                <w:rFonts w:ascii="Times New Roman" w:eastAsiaTheme="majorEastAsia" w:hAnsi="Times New Roman" w:cs="Times New Roman"/>
                <w:bCs/>
                <w:sz w:val="21"/>
                <w:szCs w:val="21"/>
                <w:lang w:bidi="ar"/>
              </w:rPr>
              <w:t>时，</w:t>
            </w:r>
            <w:r w:rsidRPr="00842EE4">
              <w:rPr>
                <w:rFonts w:ascii="Times New Roman" w:eastAsiaTheme="majorEastAsia" w:hAnsi="Times New Roman" w:cs="Times New Roman"/>
                <w:bCs/>
                <w:sz w:val="21"/>
                <w:szCs w:val="21"/>
                <w:lang w:bidi="ar"/>
              </w:rPr>
              <w:t>PO</w:t>
            </w:r>
            <w:r w:rsidRPr="00842EE4">
              <w:rPr>
                <w:rFonts w:ascii="Times New Roman" w:eastAsiaTheme="majorEastAsia" w:hAnsi="Times New Roman" w:cs="Times New Roman"/>
                <w:bCs/>
                <w:sz w:val="21"/>
                <w:szCs w:val="21"/>
                <w:lang w:bidi="ar"/>
              </w:rPr>
              <w:fldChar w:fldCharType="begin"/>
            </w:r>
            <w:r w:rsidRPr="00842EE4">
              <w:rPr>
                <w:rFonts w:ascii="Times New Roman" w:eastAsiaTheme="majorEastAsia" w:hAnsi="Times New Roman" w:cs="Times New Roman"/>
                <w:bCs/>
                <w:sz w:val="21"/>
                <w:szCs w:val="21"/>
                <w:lang w:bidi="ar"/>
              </w:rPr>
              <w:instrText>eq \o\al(</w:instrText>
            </w:r>
            <w:r w:rsidRPr="00842EE4">
              <w:rPr>
                <w:rFonts w:ascii="Times New Roman" w:eastAsiaTheme="majorEastAsia" w:hAnsi="Times New Roman" w:cs="Times New Roman"/>
                <w:bCs/>
                <w:sz w:val="21"/>
                <w:szCs w:val="21"/>
                <w:vertAlign w:val="superscript"/>
                <w:lang w:bidi="ar"/>
              </w:rPr>
              <w:instrText>3</w:instrText>
            </w:r>
            <w:r w:rsidRPr="00842EE4">
              <w:rPr>
                <w:rFonts w:ascii="Times New Roman" w:eastAsiaTheme="majorEastAsia" w:hAnsi="Times New Roman" w:cs="Times New Roman"/>
                <w:bCs/>
                <w:sz w:val="21"/>
                <w:szCs w:val="21"/>
                <w:vertAlign w:val="superscript"/>
                <w:lang w:bidi="ar"/>
              </w:rPr>
              <w:instrText>－</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sz w:val="21"/>
                <w:szCs w:val="21"/>
                <w:vertAlign w:val="subscript"/>
                <w:lang w:bidi="ar"/>
              </w:rPr>
              <w:instrText>4</w:instrText>
            </w:r>
            <w:r w:rsidRPr="00842EE4">
              <w:rPr>
                <w:rFonts w:ascii="Times New Roman" w:eastAsiaTheme="majorEastAsia" w:hAnsi="Times New Roman" w:cs="Times New Roman"/>
                <w:bCs/>
                <w:sz w:val="21"/>
                <w:szCs w:val="21"/>
                <w:lang w:bidi="ar"/>
              </w:rPr>
              <w:instrText>)</w:instrText>
            </w:r>
            <w:r>
              <w:rPr>
                <w:rFonts w:ascii="Times New Roman" w:eastAsiaTheme="majorEastAsia" w:hAnsi="Times New Roman" w:cs="Times New Roman"/>
                <w:bCs/>
                <w:sz w:val="21"/>
                <w:szCs w:val="21"/>
                <w:lang w:bidi="ar"/>
              </w:rPr>
              <w:fldChar w:fldCharType="separate"/>
            </w:r>
            <w:r w:rsidRPr="00842EE4">
              <w:rPr>
                <w:rFonts w:ascii="Times New Roman" w:eastAsiaTheme="majorEastAsia" w:hAnsi="Times New Roman" w:cs="Times New Roman"/>
                <w:bCs/>
                <w:sz w:val="21"/>
                <w:szCs w:val="21"/>
                <w:lang w:bidi="ar"/>
              </w:rPr>
              <w:fldChar w:fldCharType="end"/>
            </w:r>
            <w:r w:rsidRPr="00842EE4">
              <w:rPr>
                <w:rFonts w:ascii="Times New Roman" w:eastAsiaTheme="majorEastAsia" w:hAnsi="Times New Roman" w:cs="Times New Roman"/>
                <w:bCs/>
                <w:sz w:val="21"/>
                <w:szCs w:val="21"/>
                <w:lang w:bidi="ar"/>
              </w:rPr>
              <w:t>为主要存在形式</w:t>
            </w:r>
          </w:p>
        </w:tc>
      </w:tr>
      <w:tr w:rsidR="000803ED" w14:paraId="423FCAAB" w14:textId="77777777" w:rsidTr="00B25F5F">
        <w:trPr>
          <w:jc w:val="center"/>
        </w:trPr>
        <w:tc>
          <w:tcPr>
            <w:tcW w:w="732" w:type="dxa"/>
            <w:tcBorders>
              <w:top w:val="single" w:sz="4" w:space="0" w:color="auto"/>
              <w:left w:val="single" w:sz="4" w:space="0" w:color="auto"/>
              <w:bottom w:val="single" w:sz="4" w:space="0" w:color="auto"/>
              <w:right w:val="single" w:sz="4" w:space="0" w:color="auto"/>
            </w:tcBorders>
            <w:vAlign w:val="center"/>
          </w:tcPr>
          <w:p w14:paraId="1E917C77" w14:textId="77777777" w:rsidR="00DC69EC" w:rsidRPr="00842EE4" w:rsidRDefault="005A4EC5"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离子</w:t>
            </w:r>
          </w:p>
          <w:p w14:paraId="4E60ABA2" w14:textId="77777777" w:rsidR="00DC69EC" w:rsidRPr="00842EE4" w:rsidRDefault="005A4EC5"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方程式</w:t>
            </w:r>
          </w:p>
        </w:tc>
        <w:tc>
          <w:tcPr>
            <w:tcW w:w="3274" w:type="dxa"/>
            <w:tcBorders>
              <w:top w:val="single" w:sz="4" w:space="0" w:color="auto"/>
              <w:left w:val="single" w:sz="4" w:space="0" w:color="auto"/>
              <w:bottom w:val="single" w:sz="4" w:space="0" w:color="auto"/>
              <w:right w:val="single" w:sz="4" w:space="0" w:color="auto"/>
            </w:tcBorders>
            <w:vAlign w:val="center"/>
          </w:tcPr>
          <w:p w14:paraId="6DA54DD9"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pH</w:t>
            </w:r>
            <w:r w:rsidRPr="00842EE4">
              <w:rPr>
                <w:rFonts w:ascii="Times New Roman" w:eastAsiaTheme="majorEastAsia" w:hAnsi="Times New Roman" w:cs="Times New Roman"/>
                <w:bCs/>
                <w:sz w:val="21"/>
                <w:szCs w:val="21"/>
                <w:lang w:bidi="ar"/>
              </w:rPr>
              <w:t>由</w:t>
            </w:r>
            <w:r w:rsidRPr="00842EE4">
              <w:rPr>
                <w:rFonts w:ascii="Times New Roman" w:eastAsiaTheme="majorEastAsia" w:hAnsi="Times New Roman" w:cs="Times New Roman"/>
                <w:bCs/>
                <w:sz w:val="21"/>
                <w:szCs w:val="21"/>
                <w:lang w:bidi="ar"/>
              </w:rPr>
              <w:t>2</w:t>
            </w:r>
            <w:r w:rsidRPr="00842EE4">
              <w:rPr>
                <w:rFonts w:ascii="Times New Roman" w:eastAsiaTheme="majorEastAsia" w:hAnsi="Times New Roman" w:cs="Times New Roman"/>
                <w:bCs/>
                <w:sz w:val="21"/>
                <w:szCs w:val="21"/>
                <w:lang w:bidi="ar"/>
              </w:rPr>
              <w:t>到</w:t>
            </w:r>
            <w:r w:rsidRPr="00842EE4">
              <w:rPr>
                <w:rFonts w:ascii="Times New Roman" w:eastAsiaTheme="majorEastAsia" w:hAnsi="Times New Roman" w:cs="Times New Roman"/>
                <w:bCs/>
                <w:sz w:val="21"/>
                <w:szCs w:val="21"/>
                <w:lang w:bidi="ar"/>
              </w:rPr>
              <w:t>6</w:t>
            </w:r>
            <w:r w:rsidRPr="00842EE4">
              <w:rPr>
                <w:rFonts w:ascii="Times New Roman" w:eastAsiaTheme="majorEastAsia" w:hAnsi="Times New Roman" w:cs="Times New Roman"/>
                <w:bCs/>
                <w:sz w:val="21"/>
                <w:szCs w:val="21"/>
                <w:lang w:bidi="ar"/>
              </w:rPr>
              <w:t>发生反应的离子方程式：</w:t>
            </w:r>
            <w:r w:rsidRPr="00842EE4">
              <w:rPr>
                <w:rFonts w:ascii="Times New Roman" w:eastAsiaTheme="majorEastAsia" w:hAnsi="Times New Roman" w:cs="Times New Roman"/>
                <w:bCs/>
                <w:sz w:val="21"/>
                <w:szCs w:val="21"/>
                <w:u w:val="single"/>
                <w:lang w:bidi="ar"/>
              </w:rPr>
              <w:t xml:space="preserve">           </w:t>
            </w:r>
          </w:p>
          <w:p w14:paraId="79A88287"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rPr>
                <w:rFonts w:ascii="Times New Roman" w:eastAsiaTheme="majorEastAsia" w:hAnsi="Times New Roman" w:cs="Times New Roman"/>
                <w:bCs/>
                <w:sz w:val="21"/>
                <w:szCs w:val="21"/>
                <w:u w:val="single"/>
              </w:rPr>
            </w:pPr>
            <w:r w:rsidRPr="00842EE4">
              <w:rPr>
                <w:rFonts w:ascii="Times New Roman" w:eastAsiaTheme="majorEastAsia" w:hAnsi="Times New Roman" w:cs="Times New Roman"/>
                <w:bCs/>
                <w:sz w:val="21"/>
                <w:szCs w:val="21"/>
                <w:u w:val="single"/>
                <w:lang w:bidi="ar"/>
              </w:rPr>
              <w:t xml:space="preserve">                     </w:t>
            </w:r>
          </w:p>
          <w:p w14:paraId="50A46942"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rPr>
                <w:rFonts w:ascii="Times New Roman" w:eastAsiaTheme="majorEastAsia" w:hAnsi="Times New Roman" w:cs="Times New Roman"/>
                <w:bCs/>
                <w:sz w:val="21"/>
                <w:szCs w:val="21"/>
                <w:u w:val="single"/>
              </w:rPr>
            </w:pPr>
            <w:r w:rsidRPr="00842EE4">
              <w:rPr>
                <w:rFonts w:ascii="Times New Roman" w:eastAsiaTheme="majorEastAsia" w:hAnsi="Times New Roman" w:cs="Times New Roman"/>
                <w:bCs/>
                <w:sz w:val="21"/>
                <w:szCs w:val="21"/>
                <w:u w:val="single"/>
                <w:lang w:bidi="ar"/>
              </w:rPr>
              <w:lastRenderedPageBreak/>
              <w:t xml:space="preserve">                     </w:t>
            </w:r>
          </w:p>
        </w:tc>
        <w:tc>
          <w:tcPr>
            <w:tcW w:w="2936" w:type="dxa"/>
            <w:tcBorders>
              <w:top w:val="single" w:sz="4" w:space="0" w:color="auto"/>
              <w:left w:val="single" w:sz="4" w:space="0" w:color="auto"/>
              <w:bottom w:val="single" w:sz="4" w:space="0" w:color="auto"/>
              <w:right w:val="single" w:sz="4" w:space="0" w:color="auto"/>
            </w:tcBorders>
            <w:vAlign w:val="center"/>
          </w:tcPr>
          <w:p w14:paraId="4E66D853"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rPr>
                <w:rFonts w:ascii="Times New Roman" w:eastAsiaTheme="majorEastAsia" w:hAnsi="Times New Roman" w:cs="Times New Roman"/>
                <w:bCs/>
                <w:sz w:val="21"/>
                <w:szCs w:val="21"/>
                <w:u w:val="single"/>
              </w:rPr>
            </w:pPr>
            <w:r w:rsidRPr="00842EE4">
              <w:rPr>
                <w:rFonts w:ascii="Times New Roman" w:eastAsiaTheme="majorEastAsia" w:hAnsi="Times New Roman" w:cs="Times New Roman"/>
                <w:bCs/>
                <w:sz w:val="21"/>
                <w:szCs w:val="21"/>
                <w:lang w:bidi="ar"/>
              </w:rPr>
              <w:lastRenderedPageBreak/>
              <w:t>pH</w:t>
            </w:r>
            <w:r w:rsidRPr="00842EE4">
              <w:rPr>
                <w:rFonts w:ascii="Times New Roman" w:eastAsiaTheme="majorEastAsia" w:hAnsi="Times New Roman" w:cs="Times New Roman"/>
                <w:bCs/>
                <w:sz w:val="21"/>
                <w:szCs w:val="21"/>
                <w:lang w:bidi="ar"/>
              </w:rPr>
              <w:t>由</w:t>
            </w:r>
            <w:r w:rsidRPr="00842EE4">
              <w:rPr>
                <w:rFonts w:ascii="Times New Roman" w:eastAsiaTheme="majorEastAsia" w:hAnsi="Times New Roman" w:cs="Times New Roman"/>
                <w:bCs/>
                <w:sz w:val="21"/>
                <w:szCs w:val="21"/>
                <w:lang w:bidi="ar"/>
              </w:rPr>
              <w:t>4</w:t>
            </w:r>
            <w:r w:rsidRPr="00842EE4">
              <w:rPr>
                <w:rFonts w:ascii="Times New Roman" w:eastAsiaTheme="majorEastAsia" w:hAnsi="Times New Roman" w:cs="Times New Roman"/>
                <w:bCs/>
                <w:sz w:val="21"/>
                <w:szCs w:val="21"/>
                <w:lang w:bidi="ar"/>
              </w:rPr>
              <w:t>到</w:t>
            </w:r>
            <w:r w:rsidRPr="00842EE4">
              <w:rPr>
                <w:rFonts w:ascii="Times New Roman" w:eastAsiaTheme="majorEastAsia" w:hAnsi="Times New Roman" w:cs="Times New Roman"/>
                <w:bCs/>
                <w:sz w:val="21"/>
                <w:szCs w:val="21"/>
                <w:lang w:bidi="ar"/>
              </w:rPr>
              <w:t>6</w:t>
            </w:r>
            <w:r w:rsidRPr="00842EE4">
              <w:rPr>
                <w:rFonts w:ascii="Times New Roman" w:eastAsiaTheme="majorEastAsia" w:hAnsi="Times New Roman" w:cs="Times New Roman"/>
                <w:bCs/>
                <w:sz w:val="21"/>
                <w:szCs w:val="21"/>
                <w:lang w:bidi="ar"/>
              </w:rPr>
              <w:t>发生反应的离子方程式：</w:t>
            </w:r>
            <w:r w:rsidRPr="00842EE4">
              <w:rPr>
                <w:rFonts w:ascii="Times New Roman" w:eastAsiaTheme="majorEastAsia" w:hAnsi="Times New Roman" w:cs="Times New Roman"/>
                <w:bCs/>
                <w:sz w:val="21"/>
                <w:szCs w:val="21"/>
                <w:u w:val="single"/>
                <w:lang w:bidi="ar"/>
              </w:rPr>
              <w:t xml:space="preserve">         </w:t>
            </w:r>
          </w:p>
          <w:p w14:paraId="5A85CFB4"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u w:val="single"/>
                <w:lang w:bidi="ar"/>
              </w:rPr>
              <w:t xml:space="preserve">                   </w:t>
            </w:r>
          </w:p>
        </w:tc>
        <w:tc>
          <w:tcPr>
            <w:tcW w:w="3026" w:type="dxa"/>
            <w:tcBorders>
              <w:top w:val="single" w:sz="4" w:space="0" w:color="auto"/>
              <w:left w:val="single" w:sz="4" w:space="0" w:color="auto"/>
              <w:bottom w:val="single" w:sz="4" w:space="0" w:color="auto"/>
              <w:right w:val="single" w:sz="4" w:space="0" w:color="auto"/>
            </w:tcBorders>
            <w:vAlign w:val="center"/>
          </w:tcPr>
          <w:p w14:paraId="5A7E0747"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rPr>
                <w:rFonts w:ascii="Times New Roman" w:eastAsiaTheme="majorEastAsia" w:hAnsi="Times New Roman" w:cs="Times New Roman"/>
                <w:bCs/>
                <w:sz w:val="21"/>
                <w:szCs w:val="21"/>
                <w:u w:val="single"/>
              </w:rPr>
            </w:pPr>
            <w:r w:rsidRPr="00842EE4">
              <w:rPr>
                <w:rFonts w:ascii="Times New Roman" w:eastAsiaTheme="majorEastAsia" w:hAnsi="Times New Roman" w:cs="Times New Roman"/>
                <w:bCs/>
                <w:sz w:val="21"/>
                <w:szCs w:val="21"/>
                <w:lang w:bidi="ar"/>
              </w:rPr>
              <w:t>pH</w:t>
            </w:r>
            <w:r w:rsidRPr="00842EE4">
              <w:rPr>
                <w:rFonts w:ascii="Times New Roman" w:eastAsiaTheme="majorEastAsia" w:hAnsi="Times New Roman" w:cs="Times New Roman"/>
                <w:bCs/>
                <w:sz w:val="21"/>
                <w:szCs w:val="21"/>
                <w:lang w:bidi="ar"/>
              </w:rPr>
              <w:t>由</w:t>
            </w:r>
            <w:r w:rsidRPr="00842EE4">
              <w:rPr>
                <w:rFonts w:ascii="Times New Roman" w:eastAsiaTheme="majorEastAsia" w:hAnsi="Times New Roman" w:cs="Times New Roman"/>
                <w:bCs/>
                <w:sz w:val="21"/>
                <w:szCs w:val="21"/>
                <w:lang w:bidi="ar"/>
              </w:rPr>
              <w:t>11</w:t>
            </w:r>
            <w:r w:rsidRPr="00842EE4">
              <w:rPr>
                <w:rFonts w:ascii="Times New Roman" w:eastAsiaTheme="majorEastAsia" w:hAnsi="Times New Roman" w:cs="Times New Roman"/>
                <w:bCs/>
                <w:sz w:val="21"/>
                <w:szCs w:val="21"/>
                <w:lang w:bidi="ar"/>
              </w:rPr>
              <w:t>到</w:t>
            </w:r>
            <w:r w:rsidRPr="00842EE4">
              <w:rPr>
                <w:rFonts w:ascii="Times New Roman" w:eastAsiaTheme="majorEastAsia" w:hAnsi="Times New Roman" w:cs="Times New Roman"/>
                <w:bCs/>
                <w:sz w:val="21"/>
                <w:szCs w:val="21"/>
                <w:lang w:bidi="ar"/>
              </w:rPr>
              <w:t>14</w:t>
            </w:r>
            <w:r w:rsidRPr="00842EE4">
              <w:rPr>
                <w:rFonts w:ascii="Times New Roman" w:eastAsiaTheme="majorEastAsia" w:hAnsi="Times New Roman" w:cs="Times New Roman"/>
                <w:bCs/>
                <w:sz w:val="21"/>
                <w:szCs w:val="21"/>
                <w:lang w:bidi="ar"/>
              </w:rPr>
              <w:t>发生反应的离子方程式：</w:t>
            </w:r>
            <w:r w:rsidRPr="00842EE4">
              <w:rPr>
                <w:rFonts w:ascii="Times New Roman" w:eastAsiaTheme="majorEastAsia" w:hAnsi="Times New Roman" w:cs="Times New Roman"/>
                <w:bCs/>
                <w:sz w:val="21"/>
                <w:szCs w:val="21"/>
                <w:u w:val="single"/>
                <w:lang w:bidi="ar"/>
              </w:rPr>
              <w:t xml:space="preserve">         </w:t>
            </w:r>
          </w:p>
          <w:p w14:paraId="2FEA154C"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u w:val="single"/>
                <w:lang w:bidi="ar"/>
              </w:rPr>
              <w:t xml:space="preserve">                     </w:t>
            </w:r>
          </w:p>
        </w:tc>
      </w:tr>
      <w:tr w:rsidR="000803ED" w14:paraId="3B289624" w14:textId="77777777" w:rsidTr="00B25F5F">
        <w:trPr>
          <w:jc w:val="center"/>
        </w:trPr>
        <w:tc>
          <w:tcPr>
            <w:tcW w:w="732" w:type="dxa"/>
            <w:tcBorders>
              <w:top w:val="single" w:sz="4" w:space="0" w:color="auto"/>
              <w:left w:val="single" w:sz="4" w:space="0" w:color="auto"/>
              <w:bottom w:val="single" w:sz="4" w:space="0" w:color="auto"/>
              <w:right w:val="single" w:sz="4" w:space="0" w:color="auto"/>
            </w:tcBorders>
            <w:vAlign w:val="center"/>
          </w:tcPr>
          <w:p w14:paraId="244ED598" w14:textId="77777777" w:rsidR="00DC69EC" w:rsidRPr="00842EE4" w:rsidRDefault="005A4EC5" w:rsidP="00842EE4">
            <w:pPr>
              <w:pStyle w:val="aa"/>
              <w:widowControl w:val="0"/>
              <w:tabs>
                <w:tab w:val="left" w:pos="9180"/>
              </w:tabs>
              <w:snapToGrid w:val="0"/>
              <w:spacing w:before="0" w:beforeAutospacing="0" w:after="0" w:afterAutospacing="0" w:line="360" w:lineRule="auto"/>
              <w:jc w:val="center"/>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lang w:bidi="ar"/>
              </w:rPr>
              <w:t>求</w:t>
            </w:r>
            <w:r w:rsidRPr="00842EE4">
              <w:rPr>
                <w:rFonts w:ascii="Times New Roman" w:eastAsiaTheme="majorEastAsia" w:hAnsi="Times New Roman" w:cs="Times New Roman"/>
                <w:bCs/>
                <w:sz w:val="21"/>
                <w:szCs w:val="21"/>
                <w:lang w:bidi="ar"/>
              </w:rPr>
              <w:t xml:space="preserve">lg </w:t>
            </w:r>
            <w:r w:rsidRPr="00842EE4">
              <w:rPr>
                <w:rFonts w:ascii="Times New Roman" w:eastAsiaTheme="majorEastAsia" w:hAnsi="Times New Roman" w:cs="Times New Roman"/>
                <w:bCs/>
                <w:i/>
                <w:sz w:val="21"/>
                <w:szCs w:val="21"/>
                <w:lang w:bidi="ar"/>
              </w:rPr>
              <w:t>K</w:t>
            </w:r>
          </w:p>
        </w:tc>
        <w:tc>
          <w:tcPr>
            <w:tcW w:w="3274" w:type="dxa"/>
            <w:tcBorders>
              <w:top w:val="single" w:sz="4" w:space="0" w:color="auto"/>
              <w:left w:val="single" w:sz="4" w:space="0" w:color="auto"/>
              <w:bottom w:val="single" w:sz="4" w:space="0" w:color="auto"/>
              <w:right w:val="single" w:sz="4" w:space="0" w:color="auto"/>
            </w:tcBorders>
            <w:vAlign w:val="center"/>
          </w:tcPr>
          <w:p w14:paraId="7F64E907"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rPr>
                <w:rFonts w:ascii="Times New Roman" w:eastAsiaTheme="majorEastAsia" w:hAnsi="Times New Roman" w:cs="Times New Roman"/>
                <w:bCs/>
                <w:sz w:val="21"/>
                <w:szCs w:val="21"/>
                <w:u w:val="single"/>
              </w:rPr>
            </w:pPr>
            <w:r w:rsidRPr="00842EE4">
              <w:rPr>
                <w:rFonts w:ascii="Times New Roman" w:eastAsiaTheme="majorEastAsia" w:hAnsi="Times New Roman" w:cs="Times New Roman"/>
                <w:bCs/>
                <w:i/>
                <w:sz w:val="21"/>
                <w:szCs w:val="21"/>
                <w:lang w:bidi="ar"/>
              </w:rPr>
              <w:t>K</w:t>
            </w:r>
            <w:r w:rsidRPr="00842EE4">
              <w:rPr>
                <w:rFonts w:ascii="Times New Roman" w:eastAsiaTheme="majorEastAsia" w:hAnsi="Times New Roman" w:cs="Times New Roman"/>
                <w:bCs/>
                <w:sz w:val="21"/>
                <w:szCs w:val="21"/>
                <w:lang w:bidi="ar"/>
              </w:rPr>
              <w:t>(CH</w:t>
            </w:r>
            <w:r w:rsidRPr="00842EE4">
              <w:rPr>
                <w:rFonts w:ascii="Times New Roman" w:eastAsiaTheme="majorEastAsia" w:hAnsi="Times New Roman" w:cs="Times New Roman"/>
                <w:bCs/>
                <w:sz w:val="21"/>
                <w:szCs w:val="21"/>
                <w:vertAlign w:val="subscript"/>
                <w:lang w:bidi="ar"/>
              </w:rPr>
              <w:t>3</w:t>
            </w:r>
            <w:r w:rsidRPr="00842EE4">
              <w:rPr>
                <w:rFonts w:ascii="Times New Roman" w:eastAsiaTheme="majorEastAsia" w:hAnsi="Times New Roman" w:cs="Times New Roman"/>
                <w:bCs/>
                <w:sz w:val="21"/>
                <w:szCs w:val="21"/>
                <w:lang w:bidi="ar"/>
              </w:rPr>
              <w:t>COOH)</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fldChar w:fldCharType="begin"/>
            </w:r>
            <w:r w:rsidRPr="00842EE4">
              <w:rPr>
                <w:rFonts w:ascii="Times New Roman" w:eastAsiaTheme="majorEastAsia" w:hAnsi="Times New Roman" w:cs="Times New Roman"/>
                <w:bCs/>
                <w:sz w:val="21"/>
                <w:szCs w:val="21"/>
                <w:lang w:bidi="ar"/>
              </w:rPr>
              <w:instrText>eq \f(</w:instrText>
            </w:r>
            <w:r w:rsidRPr="00842EE4">
              <w:rPr>
                <w:rFonts w:ascii="Times New Roman" w:eastAsiaTheme="majorEastAsia" w:hAnsi="Times New Roman" w:cs="Times New Roman"/>
                <w:bCs/>
                <w:i/>
                <w:sz w:val="21"/>
                <w:szCs w:val="21"/>
                <w:lang w:bidi="ar"/>
              </w:rPr>
              <w:instrText>c</w:instrText>
            </w:r>
            <w:r w:rsidRPr="00842EE4">
              <w:rPr>
                <w:rFonts w:ascii="Times New Roman" w:eastAsiaTheme="majorEastAsia" w:hAnsi="Times New Roman" w:cs="Times New Roman"/>
                <w:bCs/>
                <w:sz w:val="21"/>
                <w:szCs w:val="21"/>
                <w:lang w:bidi="ar"/>
              </w:rPr>
              <w:instrText>(CH</w:instrText>
            </w:r>
            <w:r w:rsidRPr="00842EE4">
              <w:rPr>
                <w:rFonts w:ascii="Times New Roman" w:eastAsiaTheme="majorEastAsia" w:hAnsi="Times New Roman" w:cs="Times New Roman"/>
                <w:bCs/>
                <w:sz w:val="21"/>
                <w:szCs w:val="21"/>
                <w:vertAlign w:val="subscript"/>
                <w:lang w:bidi="ar"/>
              </w:rPr>
              <w:instrText>3</w:instrText>
            </w:r>
            <w:r w:rsidRPr="00842EE4">
              <w:rPr>
                <w:rFonts w:ascii="Times New Roman" w:eastAsiaTheme="majorEastAsia" w:hAnsi="Times New Roman" w:cs="Times New Roman"/>
                <w:bCs/>
                <w:sz w:val="21"/>
                <w:szCs w:val="21"/>
                <w:lang w:bidi="ar"/>
              </w:rPr>
              <w:instrText>COO</w:instrText>
            </w:r>
            <w:r w:rsidRPr="00842EE4">
              <w:rPr>
                <w:rFonts w:ascii="Times New Roman" w:eastAsiaTheme="majorEastAsia" w:hAnsi="Times New Roman" w:cs="Times New Roman"/>
                <w:bCs/>
                <w:sz w:val="21"/>
                <w:szCs w:val="21"/>
                <w:vertAlign w:val="superscript"/>
                <w:lang w:bidi="ar"/>
              </w:rPr>
              <w:instrText>－</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i/>
                <w:sz w:val="21"/>
                <w:szCs w:val="21"/>
                <w:lang w:bidi="ar"/>
              </w:rPr>
              <w:instrText>c</w:instrText>
            </w:r>
            <w:r w:rsidRPr="00842EE4">
              <w:rPr>
                <w:rFonts w:ascii="Times New Roman" w:eastAsiaTheme="majorEastAsia" w:hAnsi="Times New Roman" w:cs="Times New Roman"/>
                <w:bCs/>
                <w:sz w:val="21"/>
                <w:szCs w:val="21"/>
                <w:lang w:bidi="ar"/>
              </w:rPr>
              <w:instrText>(H</w:instrText>
            </w:r>
            <w:r w:rsidRPr="00842EE4">
              <w:rPr>
                <w:rFonts w:ascii="Times New Roman" w:eastAsiaTheme="majorEastAsia" w:hAnsi="Times New Roman" w:cs="Times New Roman"/>
                <w:bCs/>
                <w:sz w:val="21"/>
                <w:szCs w:val="21"/>
                <w:vertAlign w:val="superscript"/>
                <w:lang w:bidi="ar"/>
              </w:rPr>
              <w:instrText>＋</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i/>
                <w:sz w:val="21"/>
                <w:szCs w:val="21"/>
                <w:lang w:bidi="ar"/>
              </w:rPr>
              <w:instrText>c</w:instrText>
            </w:r>
            <w:r w:rsidRPr="00842EE4">
              <w:rPr>
                <w:rFonts w:ascii="Times New Roman" w:eastAsiaTheme="majorEastAsia" w:hAnsi="Times New Roman" w:cs="Times New Roman"/>
                <w:bCs/>
                <w:sz w:val="21"/>
                <w:szCs w:val="21"/>
                <w:lang w:bidi="ar"/>
              </w:rPr>
              <w:instrText>(CH</w:instrText>
            </w:r>
            <w:r w:rsidRPr="00842EE4">
              <w:rPr>
                <w:rFonts w:ascii="Times New Roman" w:eastAsiaTheme="majorEastAsia" w:hAnsi="Times New Roman" w:cs="Times New Roman"/>
                <w:bCs/>
                <w:sz w:val="21"/>
                <w:szCs w:val="21"/>
                <w:vertAlign w:val="subscript"/>
                <w:lang w:bidi="ar"/>
              </w:rPr>
              <w:instrText>3</w:instrText>
            </w:r>
            <w:r w:rsidRPr="00842EE4">
              <w:rPr>
                <w:rFonts w:ascii="Times New Roman" w:eastAsiaTheme="majorEastAsia" w:hAnsi="Times New Roman" w:cs="Times New Roman"/>
                <w:bCs/>
                <w:sz w:val="21"/>
                <w:szCs w:val="21"/>
                <w:lang w:bidi="ar"/>
              </w:rPr>
              <w:instrText>COOH))</w:instrText>
            </w:r>
            <w:r>
              <w:rPr>
                <w:rFonts w:ascii="Times New Roman" w:eastAsiaTheme="majorEastAsia" w:hAnsi="Times New Roman" w:cs="Times New Roman"/>
                <w:bCs/>
                <w:sz w:val="21"/>
                <w:szCs w:val="21"/>
                <w:lang w:bidi="ar"/>
              </w:rPr>
              <w:fldChar w:fldCharType="separate"/>
            </w:r>
            <w:r w:rsidRPr="00842EE4">
              <w:rPr>
                <w:rFonts w:ascii="Times New Roman" w:eastAsiaTheme="majorEastAsia" w:hAnsi="Times New Roman" w:cs="Times New Roman"/>
                <w:bCs/>
                <w:sz w:val="21"/>
                <w:szCs w:val="21"/>
                <w:lang w:bidi="ar"/>
              </w:rPr>
              <w:fldChar w:fldCharType="end"/>
            </w:r>
            <w:r w:rsidRPr="00842EE4">
              <w:rPr>
                <w:rFonts w:ascii="Times New Roman" w:eastAsiaTheme="majorEastAsia" w:hAnsi="Times New Roman" w:cs="Times New Roman"/>
                <w:bCs/>
                <w:sz w:val="21"/>
                <w:szCs w:val="21"/>
                <w:lang w:bidi="ar"/>
              </w:rPr>
              <w:t>，从图可知，</w:t>
            </w:r>
            <w:r w:rsidRPr="00842EE4">
              <w:rPr>
                <w:rFonts w:ascii="Times New Roman" w:eastAsiaTheme="majorEastAsia" w:hAnsi="Times New Roman" w:cs="Times New Roman"/>
                <w:bCs/>
                <w:i/>
                <w:sz w:val="21"/>
                <w:szCs w:val="21"/>
                <w:lang w:bidi="ar"/>
              </w:rPr>
              <w:t>c</w:t>
            </w:r>
            <w:r w:rsidRPr="00842EE4">
              <w:rPr>
                <w:rFonts w:ascii="Times New Roman" w:eastAsiaTheme="majorEastAsia" w:hAnsi="Times New Roman" w:cs="Times New Roman"/>
                <w:bCs/>
                <w:sz w:val="21"/>
                <w:szCs w:val="21"/>
                <w:lang w:bidi="ar"/>
              </w:rPr>
              <w:t>(CH</w:t>
            </w:r>
            <w:r w:rsidRPr="00842EE4">
              <w:rPr>
                <w:rFonts w:ascii="Times New Roman" w:eastAsiaTheme="majorEastAsia" w:hAnsi="Times New Roman" w:cs="Times New Roman"/>
                <w:bCs/>
                <w:sz w:val="21"/>
                <w:szCs w:val="21"/>
                <w:vertAlign w:val="subscript"/>
                <w:lang w:bidi="ar"/>
              </w:rPr>
              <w:t>3</w:t>
            </w:r>
            <w:r w:rsidRPr="00842EE4">
              <w:rPr>
                <w:rFonts w:ascii="Times New Roman" w:eastAsiaTheme="majorEastAsia" w:hAnsi="Times New Roman" w:cs="Times New Roman"/>
                <w:bCs/>
                <w:sz w:val="21"/>
                <w:szCs w:val="21"/>
                <w:lang w:bidi="ar"/>
              </w:rPr>
              <w:t>COO</w:t>
            </w:r>
            <w:r w:rsidRPr="00842EE4">
              <w:rPr>
                <w:rFonts w:ascii="Times New Roman" w:eastAsiaTheme="majorEastAsia" w:hAnsi="Times New Roman" w:cs="Times New Roman"/>
                <w:bCs/>
                <w:sz w:val="21"/>
                <w:szCs w:val="21"/>
                <w:vertAlign w:val="superscript"/>
                <w:lang w:bidi="ar"/>
              </w:rPr>
              <w:t>－</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i/>
                <w:sz w:val="21"/>
                <w:szCs w:val="21"/>
                <w:lang w:bidi="ar"/>
              </w:rPr>
              <w:t>c</w:t>
            </w:r>
            <w:r w:rsidRPr="00842EE4">
              <w:rPr>
                <w:rFonts w:ascii="Times New Roman" w:eastAsiaTheme="majorEastAsia" w:hAnsi="Times New Roman" w:cs="Times New Roman"/>
                <w:bCs/>
                <w:sz w:val="21"/>
                <w:szCs w:val="21"/>
                <w:lang w:bidi="ar"/>
              </w:rPr>
              <w:t>(CH</w:t>
            </w:r>
            <w:r w:rsidRPr="00842EE4">
              <w:rPr>
                <w:rFonts w:ascii="Times New Roman" w:eastAsiaTheme="majorEastAsia" w:hAnsi="Times New Roman" w:cs="Times New Roman"/>
                <w:bCs/>
                <w:sz w:val="21"/>
                <w:szCs w:val="21"/>
                <w:vertAlign w:val="subscript"/>
                <w:lang w:bidi="ar"/>
              </w:rPr>
              <w:t>3</w:t>
            </w:r>
            <w:r w:rsidRPr="00842EE4">
              <w:rPr>
                <w:rFonts w:ascii="Times New Roman" w:eastAsiaTheme="majorEastAsia" w:hAnsi="Times New Roman" w:cs="Times New Roman"/>
                <w:bCs/>
                <w:sz w:val="21"/>
                <w:szCs w:val="21"/>
                <w:lang w:bidi="ar"/>
              </w:rPr>
              <w:t xml:space="preserve">COOH) </w:t>
            </w:r>
            <w:r w:rsidRPr="00842EE4">
              <w:rPr>
                <w:rFonts w:ascii="Times New Roman" w:eastAsiaTheme="majorEastAsia" w:hAnsi="Times New Roman" w:cs="Times New Roman"/>
                <w:bCs/>
                <w:sz w:val="21"/>
                <w:szCs w:val="21"/>
                <w:lang w:bidi="ar"/>
              </w:rPr>
              <w:t>时</w:t>
            </w:r>
            <w:r w:rsidRPr="00842EE4">
              <w:rPr>
                <w:rFonts w:ascii="Times New Roman" w:eastAsiaTheme="majorEastAsia" w:hAnsi="Times New Roman" w:cs="Times New Roman"/>
                <w:bCs/>
                <w:sz w:val="21"/>
                <w:szCs w:val="21"/>
                <w:lang w:bidi="ar"/>
              </w:rPr>
              <w:t>pH</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p</w:t>
            </w:r>
            <w:r w:rsidRPr="00842EE4">
              <w:rPr>
                <w:rFonts w:ascii="Times New Roman" w:eastAsiaTheme="majorEastAsia" w:hAnsi="Times New Roman" w:cs="Times New Roman"/>
                <w:bCs/>
                <w:i/>
                <w:sz w:val="21"/>
                <w:szCs w:val="21"/>
                <w:lang w:bidi="ar"/>
              </w:rPr>
              <w:t>K</w:t>
            </w:r>
            <w:r w:rsidRPr="00842EE4">
              <w:rPr>
                <w:rFonts w:ascii="Times New Roman" w:eastAsiaTheme="majorEastAsia" w:hAnsi="Times New Roman" w:cs="Times New Roman"/>
                <w:bCs/>
                <w:sz w:val="21"/>
                <w:szCs w:val="21"/>
                <w:vertAlign w:val="subscript"/>
                <w:lang w:bidi="ar"/>
              </w:rPr>
              <w:t>a</w:t>
            </w:r>
            <w:r w:rsidRPr="00842EE4">
              <w:rPr>
                <w:rFonts w:ascii="Times New Roman" w:eastAsiaTheme="majorEastAsia" w:hAnsi="Times New Roman" w:cs="Times New Roman"/>
                <w:bCs/>
                <w:sz w:val="21"/>
                <w:szCs w:val="21"/>
                <w:lang w:bidi="ar"/>
              </w:rPr>
              <w:t xml:space="preserve"> </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4.76</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i/>
                <w:sz w:val="21"/>
                <w:szCs w:val="21"/>
                <w:lang w:bidi="ar"/>
              </w:rPr>
              <w:t>K</w:t>
            </w:r>
            <w:r w:rsidRPr="00842EE4">
              <w:rPr>
                <w:rFonts w:ascii="Times New Roman" w:eastAsiaTheme="majorEastAsia" w:hAnsi="Times New Roman" w:cs="Times New Roman"/>
                <w:bCs/>
                <w:sz w:val="21"/>
                <w:szCs w:val="21"/>
                <w:lang w:bidi="ar"/>
              </w:rPr>
              <w:t>(CH</w:t>
            </w:r>
            <w:r w:rsidRPr="00842EE4">
              <w:rPr>
                <w:rFonts w:ascii="Times New Roman" w:eastAsiaTheme="majorEastAsia" w:hAnsi="Times New Roman" w:cs="Times New Roman"/>
                <w:bCs/>
                <w:sz w:val="21"/>
                <w:szCs w:val="21"/>
                <w:vertAlign w:val="subscript"/>
                <w:lang w:bidi="ar"/>
              </w:rPr>
              <w:t>3</w:t>
            </w:r>
            <w:r w:rsidRPr="00842EE4">
              <w:rPr>
                <w:rFonts w:ascii="Times New Roman" w:eastAsiaTheme="majorEastAsia" w:hAnsi="Times New Roman" w:cs="Times New Roman"/>
                <w:bCs/>
                <w:sz w:val="21"/>
                <w:szCs w:val="21"/>
                <w:lang w:bidi="ar"/>
              </w:rPr>
              <w:t>COOH)</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i/>
                <w:sz w:val="21"/>
                <w:szCs w:val="21"/>
                <w:lang w:bidi="ar"/>
              </w:rPr>
              <w:t>c</w:t>
            </w:r>
            <w:r w:rsidRPr="00842EE4">
              <w:rPr>
                <w:rFonts w:ascii="Times New Roman" w:eastAsiaTheme="majorEastAsia" w:hAnsi="Times New Roman" w:cs="Times New Roman"/>
                <w:bCs/>
                <w:sz w:val="21"/>
                <w:szCs w:val="21"/>
                <w:lang w:bidi="ar"/>
              </w:rPr>
              <w:t>(H</w:t>
            </w:r>
            <w:r w:rsidRPr="00842EE4">
              <w:rPr>
                <w:rFonts w:ascii="Times New Roman" w:eastAsiaTheme="majorEastAsia" w:hAnsi="Times New Roman" w:cs="Times New Roman"/>
                <w:bCs/>
                <w:sz w:val="21"/>
                <w:szCs w:val="21"/>
                <w:vertAlign w:val="superscript"/>
                <w:lang w:bidi="ar"/>
              </w:rPr>
              <w:t>＋</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10</w:t>
            </w:r>
            <w:r w:rsidRPr="00842EE4">
              <w:rPr>
                <w:rFonts w:ascii="Times New Roman" w:eastAsiaTheme="majorEastAsia" w:hAnsi="Times New Roman" w:cs="Times New Roman"/>
                <w:bCs/>
                <w:sz w:val="21"/>
                <w:szCs w:val="21"/>
                <w:vertAlign w:val="superscript"/>
                <w:lang w:bidi="ar"/>
              </w:rPr>
              <w:t>－</w:t>
            </w:r>
            <w:r w:rsidRPr="00842EE4">
              <w:rPr>
                <w:rFonts w:ascii="Times New Roman" w:eastAsiaTheme="majorEastAsia" w:hAnsi="Times New Roman" w:cs="Times New Roman"/>
                <w:bCs/>
                <w:sz w:val="21"/>
                <w:szCs w:val="21"/>
                <w:vertAlign w:val="superscript"/>
                <w:lang w:bidi="ar"/>
              </w:rPr>
              <w:t>4.76</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u w:val="single"/>
                <w:lang w:bidi="ar"/>
              </w:rPr>
              <w:t xml:space="preserve">               </w:t>
            </w:r>
          </w:p>
          <w:p w14:paraId="5D4CB650"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u w:val="single"/>
                <w:lang w:bidi="ar"/>
              </w:rPr>
              <w:t xml:space="preserve">                </w:t>
            </w:r>
          </w:p>
        </w:tc>
        <w:tc>
          <w:tcPr>
            <w:tcW w:w="2936" w:type="dxa"/>
            <w:tcBorders>
              <w:top w:val="single" w:sz="4" w:space="0" w:color="auto"/>
              <w:left w:val="single" w:sz="4" w:space="0" w:color="auto"/>
              <w:bottom w:val="single" w:sz="4" w:space="0" w:color="auto"/>
              <w:right w:val="single" w:sz="4" w:space="0" w:color="auto"/>
            </w:tcBorders>
            <w:vAlign w:val="center"/>
          </w:tcPr>
          <w:p w14:paraId="62FB162B"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rPr>
                <w:rFonts w:ascii="Times New Roman" w:eastAsiaTheme="majorEastAsia" w:hAnsi="Times New Roman" w:cs="Times New Roman"/>
                <w:bCs/>
                <w:sz w:val="21"/>
                <w:szCs w:val="21"/>
                <w:u w:val="single"/>
              </w:rPr>
            </w:pPr>
            <w:r w:rsidRPr="00842EE4">
              <w:rPr>
                <w:rFonts w:ascii="Times New Roman" w:eastAsiaTheme="majorEastAsia" w:hAnsi="Times New Roman" w:cs="Times New Roman"/>
                <w:bCs/>
                <w:i/>
                <w:sz w:val="21"/>
                <w:szCs w:val="21"/>
                <w:lang w:bidi="ar"/>
              </w:rPr>
              <w:t>K</w:t>
            </w:r>
            <w:r w:rsidRPr="00842EE4">
              <w:rPr>
                <w:rFonts w:ascii="Times New Roman" w:eastAsiaTheme="majorEastAsia" w:hAnsi="Times New Roman" w:cs="Times New Roman"/>
                <w:bCs/>
                <w:sz w:val="21"/>
                <w:szCs w:val="21"/>
                <w:vertAlign w:val="subscript"/>
                <w:lang w:bidi="ar"/>
              </w:rPr>
              <w:t>2</w:t>
            </w:r>
            <w:r w:rsidRPr="00842EE4">
              <w:rPr>
                <w:rFonts w:ascii="Times New Roman" w:eastAsiaTheme="majorEastAsia" w:hAnsi="Times New Roman" w:cs="Times New Roman"/>
                <w:bCs/>
                <w:sz w:val="21"/>
                <w:szCs w:val="21"/>
                <w:lang w:bidi="ar"/>
              </w:rPr>
              <w:t>( H</w:t>
            </w:r>
            <w:r w:rsidRPr="00842EE4">
              <w:rPr>
                <w:rFonts w:ascii="Times New Roman" w:eastAsiaTheme="majorEastAsia" w:hAnsi="Times New Roman" w:cs="Times New Roman"/>
                <w:bCs/>
                <w:sz w:val="21"/>
                <w:szCs w:val="21"/>
                <w:vertAlign w:val="subscript"/>
                <w:lang w:bidi="ar"/>
              </w:rPr>
              <w:t>2</w:t>
            </w:r>
            <w:r w:rsidRPr="00842EE4">
              <w:rPr>
                <w:rFonts w:ascii="Times New Roman" w:eastAsiaTheme="majorEastAsia" w:hAnsi="Times New Roman" w:cs="Times New Roman"/>
                <w:bCs/>
                <w:sz w:val="21"/>
                <w:szCs w:val="21"/>
                <w:lang w:bidi="ar"/>
              </w:rPr>
              <w:t>C</w:t>
            </w:r>
            <w:r w:rsidRPr="00842EE4">
              <w:rPr>
                <w:rFonts w:ascii="Times New Roman" w:eastAsiaTheme="majorEastAsia" w:hAnsi="Times New Roman" w:cs="Times New Roman"/>
                <w:bCs/>
                <w:sz w:val="21"/>
                <w:szCs w:val="21"/>
                <w:vertAlign w:val="subscript"/>
                <w:lang w:bidi="ar"/>
              </w:rPr>
              <w:t>2</w:t>
            </w:r>
            <w:r w:rsidRPr="00842EE4">
              <w:rPr>
                <w:rFonts w:ascii="Times New Roman" w:eastAsiaTheme="majorEastAsia" w:hAnsi="Times New Roman" w:cs="Times New Roman"/>
                <w:bCs/>
                <w:sz w:val="21"/>
                <w:szCs w:val="21"/>
                <w:lang w:bidi="ar"/>
              </w:rPr>
              <w:t>O</w:t>
            </w:r>
            <w:r w:rsidRPr="00842EE4">
              <w:rPr>
                <w:rFonts w:ascii="Times New Roman" w:eastAsiaTheme="majorEastAsia" w:hAnsi="Times New Roman" w:cs="Times New Roman"/>
                <w:bCs/>
                <w:sz w:val="21"/>
                <w:szCs w:val="21"/>
                <w:vertAlign w:val="subscript"/>
                <w:lang w:bidi="ar"/>
              </w:rPr>
              <w:t>4</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fldChar w:fldCharType="begin"/>
            </w:r>
            <w:r w:rsidRPr="00842EE4">
              <w:rPr>
                <w:rFonts w:ascii="Times New Roman" w:eastAsiaTheme="majorEastAsia" w:hAnsi="Times New Roman" w:cs="Times New Roman"/>
                <w:bCs/>
                <w:sz w:val="21"/>
                <w:szCs w:val="21"/>
                <w:lang w:bidi="ar"/>
              </w:rPr>
              <w:instrText>eq \f(</w:instrText>
            </w:r>
            <w:r w:rsidRPr="00842EE4">
              <w:rPr>
                <w:rFonts w:ascii="Times New Roman" w:eastAsiaTheme="majorEastAsia" w:hAnsi="Times New Roman" w:cs="Times New Roman"/>
                <w:bCs/>
                <w:i/>
                <w:sz w:val="21"/>
                <w:szCs w:val="21"/>
                <w:lang w:bidi="ar"/>
              </w:rPr>
              <w:instrText>c</w:instrText>
            </w:r>
            <w:r w:rsidRPr="00842EE4">
              <w:rPr>
                <w:rFonts w:ascii="Times New Roman" w:eastAsiaTheme="majorEastAsia" w:hAnsi="Times New Roman" w:cs="Times New Roman"/>
                <w:bCs/>
                <w:sz w:val="21"/>
                <w:szCs w:val="21"/>
                <w:lang w:bidi="ar"/>
              </w:rPr>
              <w:instrText>(C</w:instrText>
            </w:r>
            <w:r w:rsidRPr="00842EE4">
              <w:rPr>
                <w:rFonts w:ascii="Times New Roman" w:eastAsiaTheme="majorEastAsia" w:hAnsi="Times New Roman" w:cs="Times New Roman"/>
                <w:bCs/>
                <w:sz w:val="21"/>
                <w:szCs w:val="21"/>
                <w:vertAlign w:val="subscript"/>
                <w:lang w:bidi="ar"/>
              </w:rPr>
              <w:instrText>2</w:instrText>
            </w:r>
            <w:r w:rsidRPr="00842EE4">
              <w:rPr>
                <w:rFonts w:ascii="Times New Roman" w:eastAsiaTheme="majorEastAsia" w:hAnsi="Times New Roman" w:cs="Times New Roman"/>
                <w:bCs/>
                <w:sz w:val="21"/>
                <w:szCs w:val="21"/>
                <w:lang w:bidi="ar"/>
              </w:rPr>
              <w:instrText>O\o\al(</w:instrText>
            </w:r>
            <w:r w:rsidRPr="00842EE4">
              <w:rPr>
                <w:rFonts w:ascii="Times New Roman" w:eastAsiaTheme="majorEastAsia" w:hAnsi="Times New Roman" w:cs="Times New Roman"/>
                <w:bCs/>
                <w:sz w:val="21"/>
                <w:szCs w:val="21"/>
                <w:vertAlign w:val="superscript"/>
                <w:lang w:bidi="ar"/>
              </w:rPr>
              <w:instrText>2</w:instrText>
            </w:r>
            <w:r w:rsidRPr="00842EE4">
              <w:rPr>
                <w:rFonts w:ascii="Times New Roman" w:eastAsiaTheme="majorEastAsia" w:hAnsi="Times New Roman" w:cs="Times New Roman"/>
                <w:bCs/>
                <w:sz w:val="21"/>
                <w:szCs w:val="21"/>
                <w:vertAlign w:val="superscript"/>
                <w:lang w:bidi="ar"/>
              </w:rPr>
              <w:instrText>－</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sz w:val="21"/>
                <w:szCs w:val="21"/>
                <w:vertAlign w:val="subscript"/>
                <w:lang w:bidi="ar"/>
              </w:rPr>
              <w:instrText>4</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i/>
                <w:sz w:val="21"/>
                <w:szCs w:val="21"/>
                <w:lang w:bidi="ar"/>
              </w:rPr>
              <w:instrText>c</w:instrText>
            </w:r>
            <w:r w:rsidRPr="00842EE4">
              <w:rPr>
                <w:rFonts w:ascii="Times New Roman" w:eastAsiaTheme="majorEastAsia" w:hAnsi="Times New Roman" w:cs="Times New Roman"/>
                <w:bCs/>
                <w:sz w:val="21"/>
                <w:szCs w:val="21"/>
                <w:lang w:bidi="ar"/>
              </w:rPr>
              <w:instrText>(H</w:instrText>
            </w:r>
            <w:r w:rsidRPr="00842EE4">
              <w:rPr>
                <w:rFonts w:ascii="Times New Roman" w:eastAsiaTheme="majorEastAsia" w:hAnsi="Times New Roman" w:cs="Times New Roman"/>
                <w:bCs/>
                <w:sz w:val="21"/>
                <w:szCs w:val="21"/>
                <w:vertAlign w:val="superscript"/>
                <w:lang w:bidi="ar"/>
              </w:rPr>
              <w:instrText>＋</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i/>
                <w:sz w:val="21"/>
                <w:szCs w:val="21"/>
                <w:lang w:bidi="ar"/>
              </w:rPr>
              <w:instrText>c</w:instrText>
            </w:r>
            <w:r w:rsidRPr="00842EE4">
              <w:rPr>
                <w:rFonts w:ascii="Times New Roman" w:eastAsiaTheme="majorEastAsia" w:hAnsi="Times New Roman" w:cs="Times New Roman"/>
                <w:bCs/>
                <w:sz w:val="21"/>
                <w:szCs w:val="21"/>
                <w:lang w:bidi="ar"/>
              </w:rPr>
              <w:instrText>(HC</w:instrText>
            </w:r>
            <w:r w:rsidRPr="00842EE4">
              <w:rPr>
                <w:rFonts w:ascii="Times New Roman" w:eastAsiaTheme="majorEastAsia" w:hAnsi="Times New Roman" w:cs="Times New Roman"/>
                <w:bCs/>
                <w:sz w:val="21"/>
                <w:szCs w:val="21"/>
                <w:vertAlign w:val="subscript"/>
                <w:lang w:bidi="ar"/>
              </w:rPr>
              <w:instrText>2</w:instrText>
            </w:r>
            <w:r w:rsidRPr="00842EE4">
              <w:rPr>
                <w:rFonts w:ascii="Times New Roman" w:eastAsiaTheme="majorEastAsia" w:hAnsi="Times New Roman" w:cs="Times New Roman"/>
                <w:bCs/>
                <w:sz w:val="21"/>
                <w:szCs w:val="21"/>
                <w:lang w:bidi="ar"/>
              </w:rPr>
              <w:instrText>O\o\al(</w:instrText>
            </w:r>
            <w:r w:rsidRPr="00842EE4">
              <w:rPr>
                <w:rFonts w:ascii="Times New Roman" w:eastAsiaTheme="majorEastAsia" w:hAnsi="Times New Roman" w:cs="Times New Roman"/>
                <w:bCs/>
                <w:sz w:val="21"/>
                <w:szCs w:val="21"/>
                <w:vertAlign w:val="superscript"/>
                <w:lang w:bidi="ar"/>
              </w:rPr>
              <w:instrText>－</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sz w:val="21"/>
                <w:szCs w:val="21"/>
                <w:vertAlign w:val="subscript"/>
                <w:lang w:bidi="ar"/>
              </w:rPr>
              <w:instrText>4</w:instrText>
            </w:r>
            <w:r w:rsidRPr="00842EE4">
              <w:rPr>
                <w:rFonts w:ascii="Times New Roman" w:eastAsiaTheme="majorEastAsia" w:hAnsi="Times New Roman" w:cs="Times New Roman"/>
                <w:bCs/>
                <w:sz w:val="21"/>
                <w:szCs w:val="21"/>
                <w:lang w:bidi="ar"/>
              </w:rPr>
              <w:instrText>)))</w:instrText>
            </w:r>
            <w:r>
              <w:rPr>
                <w:rFonts w:ascii="Times New Roman" w:eastAsiaTheme="majorEastAsia" w:hAnsi="Times New Roman" w:cs="Times New Roman"/>
                <w:bCs/>
                <w:sz w:val="21"/>
                <w:szCs w:val="21"/>
                <w:lang w:bidi="ar"/>
              </w:rPr>
              <w:fldChar w:fldCharType="separate"/>
            </w:r>
            <w:r w:rsidRPr="00842EE4">
              <w:rPr>
                <w:rFonts w:ascii="Times New Roman" w:eastAsiaTheme="majorEastAsia" w:hAnsi="Times New Roman" w:cs="Times New Roman"/>
                <w:bCs/>
                <w:sz w:val="21"/>
                <w:szCs w:val="21"/>
                <w:lang w:bidi="ar"/>
              </w:rPr>
              <w:fldChar w:fldCharType="end"/>
            </w:r>
            <w:r w:rsidRPr="00842EE4">
              <w:rPr>
                <w:rFonts w:ascii="Times New Roman" w:eastAsiaTheme="majorEastAsia" w:hAnsi="Times New Roman" w:cs="Times New Roman"/>
                <w:bCs/>
                <w:sz w:val="21"/>
                <w:szCs w:val="21"/>
                <w:lang w:bidi="ar"/>
              </w:rPr>
              <w:t>，从图可知，</w:t>
            </w:r>
            <w:r w:rsidRPr="00842EE4">
              <w:rPr>
                <w:rFonts w:ascii="Times New Roman" w:eastAsiaTheme="majorEastAsia" w:hAnsi="Times New Roman" w:cs="Times New Roman"/>
                <w:bCs/>
                <w:i/>
                <w:sz w:val="21"/>
                <w:szCs w:val="21"/>
                <w:lang w:bidi="ar"/>
              </w:rPr>
              <w:t>c</w:t>
            </w:r>
            <w:r w:rsidRPr="00842EE4">
              <w:rPr>
                <w:rFonts w:ascii="Times New Roman" w:eastAsiaTheme="majorEastAsia" w:hAnsi="Times New Roman" w:cs="Times New Roman"/>
                <w:bCs/>
                <w:sz w:val="21"/>
                <w:szCs w:val="21"/>
                <w:lang w:bidi="ar"/>
              </w:rPr>
              <w:t>(C</w:t>
            </w:r>
            <w:r w:rsidRPr="00842EE4">
              <w:rPr>
                <w:rFonts w:ascii="Times New Roman" w:eastAsiaTheme="majorEastAsia" w:hAnsi="Times New Roman" w:cs="Times New Roman"/>
                <w:bCs/>
                <w:sz w:val="21"/>
                <w:szCs w:val="21"/>
                <w:vertAlign w:val="subscript"/>
                <w:lang w:bidi="ar"/>
              </w:rPr>
              <w:t>2</w:t>
            </w:r>
            <w:r w:rsidRPr="00842EE4">
              <w:rPr>
                <w:rFonts w:ascii="Times New Roman" w:eastAsiaTheme="majorEastAsia" w:hAnsi="Times New Roman" w:cs="Times New Roman"/>
                <w:bCs/>
                <w:sz w:val="21"/>
                <w:szCs w:val="21"/>
                <w:lang w:bidi="ar"/>
              </w:rPr>
              <w:t>O</w:t>
            </w:r>
            <w:r w:rsidRPr="00842EE4">
              <w:rPr>
                <w:rFonts w:ascii="Times New Roman" w:eastAsiaTheme="majorEastAsia" w:hAnsi="Times New Roman" w:cs="Times New Roman"/>
                <w:bCs/>
                <w:sz w:val="21"/>
                <w:szCs w:val="21"/>
                <w:lang w:bidi="ar"/>
              </w:rPr>
              <w:fldChar w:fldCharType="begin"/>
            </w:r>
            <w:r w:rsidRPr="00842EE4">
              <w:rPr>
                <w:rFonts w:ascii="Times New Roman" w:eastAsiaTheme="majorEastAsia" w:hAnsi="Times New Roman" w:cs="Times New Roman"/>
                <w:bCs/>
                <w:sz w:val="21"/>
                <w:szCs w:val="21"/>
                <w:lang w:bidi="ar"/>
              </w:rPr>
              <w:instrText>eq \o\al(</w:instrText>
            </w:r>
            <w:r w:rsidRPr="00842EE4">
              <w:rPr>
                <w:rFonts w:ascii="Times New Roman" w:eastAsiaTheme="majorEastAsia" w:hAnsi="Times New Roman" w:cs="Times New Roman"/>
                <w:bCs/>
                <w:sz w:val="21"/>
                <w:szCs w:val="21"/>
                <w:vertAlign w:val="superscript"/>
                <w:lang w:bidi="ar"/>
              </w:rPr>
              <w:instrText>2</w:instrText>
            </w:r>
            <w:r w:rsidRPr="00842EE4">
              <w:rPr>
                <w:rFonts w:ascii="Times New Roman" w:eastAsiaTheme="majorEastAsia" w:hAnsi="Times New Roman" w:cs="Times New Roman"/>
                <w:bCs/>
                <w:sz w:val="21"/>
                <w:szCs w:val="21"/>
                <w:vertAlign w:val="superscript"/>
                <w:lang w:bidi="ar"/>
              </w:rPr>
              <w:instrText>－</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sz w:val="21"/>
                <w:szCs w:val="21"/>
                <w:vertAlign w:val="subscript"/>
                <w:lang w:bidi="ar"/>
              </w:rPr>
              <w:instrText>4</w:instrText>
            </w:r>
            <w:r w:rsidRPr="00842EE4">
              <w:rPr>
                <w:rFonts w:ascii="Times New Roman" w:eastAsiaTheme="majorEastAsia" w:hAnsi="Times New Roman" w:cs="Times New Roman"/>
                <w:bCs/>
                <w:sz w:val="21"/>
                <w:szCs w:val="21"/>
                <w:lang w:bidi="ar"/>
              </w:rPr>
              <w:instrText>)</w:instrText>
            </w:r>
            <w:r>
              <w:rPr>
                <w:rFonts w:ascii="Times New Roman" w:eastAsiaTheme="majorEastAsia" w:hAnsi="Times New Roman" w:cs="Times New Roman"/>
                <w:bCs/>
                <w:sz w:val="21"/>
                <w:szCs w:val="21"/>
                <w:lang w:bidi="ar"/>
              </w:rPr>
              <w:fldChar w:fldCharType="separate"/>
            </w:r>
            <w:r w:rsidRPr="00842EE4">
              <w:rPr>
                <w:rFonts w:ascii="Times New Roman" w:eastAsiaTheme="majorEastAsia" w:hAnsi="Times New Roman" w:cs="Times New Roman"/>
                <w:bCs/>
                <w:sz w:val="21"/>
                <w:szCs w:val="21"/>
                <w:lang w:bidi="ar"/>
              </w:rPr>
              <w:fldChar w:fldCharType="end"/>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i/>
                <w:sz w:val="21"/>
                <w:szCs w:val="21"/>
                <w:lang w:bidi="ar"/>
              </w:rPr>
              <w:t>c</w:t>
            </w:r>
            <w:r w:rsidRPr="00842EE4">
              <w:rPr>
                <w:rFonts w:ascii="Times New Roman" w:eastAsiaTheme="majorEastAsia" w:hAnsi="Times New Roman" w:cs="Times New Roman"/>
                <w:bCs/>
                <w:sz w:val="21"/>
                <w:szCs w:val="21"/>
                <w:lang w:bidi="ar"/>
              </w:rPr>
              <w:t>(HC</w:t>
            </w:r>
            <w:r w:rsidRPr="00842EE4">
              <w:rPr>
                <w:rFonts w:ascii="Times New Roman" w:eastAsiaTheme="majorEastAsia" w:hAnsi="Times New Roman" w:cs="Times New Roman"/>
                <w:bCs/>
                <w:sz w:val="21"/>
                <w:szCs w:val="21"/>
                <w:vertAlign w:val="subscript"/>
                <w:lang w:bidi="ar"/>
              </w:rPr>
              <w:t>2</w:t>
            </w:r>
            <w:r w:rsidRPr="00842EE4">
              <w:rPr>
                <w:rFonts w:ascii="Times New Roman" w:eastAsiaTheme="majorEastAsia" w:hAnsi="Times New Roman" w:cs="Times New Roman"/>
                <w:bCs/>
                <w:sz w:val="21"/>
                <w:szCs w:val="21"/>
                <w:lang w:bidi="ar"/>
              </w:rPr>
              <w:t>O</w:t>
            </w:r>
            <w:r w:rsidRPr="00842EE4">
              <w:rPr>
                <w:rFonts w:ascii="Times New Roman" w:eastAsiaTheme="majorEastAsia" w:hAnsi="Times New Roman" w:cs="Times New Roman"/>
                <w:bCs/>
                <w:sz w:val="21"/>
                <w:szCs w:val="21"/>
                <w:lang w:bidi="ar"/>
              </w:rPr>
              <w:fldChar w:fldCharType="begin"/>
            </w:r>
            <w:r w:rsidRPr="00842EE4">
              <w:rPr>
                <w:rFonts w:ascii="Times New Roman" w:eastAsiaTheme="majorEastAsia" w:hAnsi="Times New Roman" w:cs="Times New Roman"/>
                <w:bCs/>
                <w:sz w:val="21"/>
                <w:szCs w:val="21"/>
                <w:lang w:bidi="ar"/>
              </w:rPr>
              <w:instrText>eq \o\al(</w:instrText>
            </w:r>
            <w:r w:rsidRPr="00842EE4">
              <w:rPr>
                <w:rFonts w:ascii="Times New Roman" w:eastAsiaTheme="majorEastAsia" w:hAnsi="Times New Roman" w:cs="Times New Roman"/>
                <w:bCs/>
                <w:sz w:val="21"/>
                <w:szCs w:val="21"/>
                <w:vertAlign w:val="superscript"/>
                <w:lang w:bidi="ar"/>
              </w:rPr>
              <w:instrText>－</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sz w:val="21"/>
                <w:szCs w:val="21"/>
                <w:vertAlign w:val="subscript"/>
                <w:lang w:bidi="ar"/>
              </w:rPr>
              <w:instrText>4</w:instrText>
            </w:r>
            <w:r w:rsidRPr="00842EE4">
              <w:rPr>
                <w:rFonts w:ascii="Times New Roman" w:eastAsiaTheme="majorEastAsia" w:hAnsi="Times New Roman" w:cs="Times New Roman"/>
                <w:bCs/>
                <w:sz w:val="21"/>
                <w:szCs w:val="21"/>
                <w:lang w:bidi="ar"/>
              </w:rPr>
              <w:instrText>)</w:instrText>
            </w:r>
            <w:r>
              <w:rPr>
                <w:rFonts w:ascii="Times New Roman" w:eastAsiaTheme="majorEastAsia" w:hAnsi="Times New Roman" w:cs="Times New Roman"/>
                <w:bCs/>
                <w:sz w:val="21"/>
                <w:szCs w:val="21"/>
                <w:lang w:bidi="ar"/>
              </w:rPr>
              <w:fldChar w:fldCharType="separate"/>
            </w:r>
            <w:r w:rsidRPr="00842EE4">
              <w:rPr>
                <w:rFonts w:ascii="Times New Roman" w:eastAsiaTheme="majorEastAsia" w:hAnsi="Times New Roman" w:cs="Times New Roman"/>
                <w:bCs/>
                <w:sz w:val="21"/>
                <w:szCs w:val="21"/>
                <w:lang w:bidi="ar"/>
              </w:rPr>
              <w:fldChar w:fldCharType="end"/>
            </w:r>
            <w:r w:rsidRPr="00842EE4">
              <w:rPr>
                <w:rFonts w:ascii="Times New Roman" w:eastAsiaTheme="majorEastAsia" w:hAnsi="Times New Roman" w:cs="Times New Roman"/>
                <w:bCs/>
                <w:sz w:val="21"/>
                <w:szCs w:val="21"/>
                <w:lang w:bidi="ar"/>
              </w:rPr>
              <w:t xml:space="preserve">) </w:t>
            </w:r>
            <w:r w:rsidRPr="00842EE4">
              <w:rPr>
                <w:rFonts w:ascii="Times New Roman" w:eastAsiaTheme="majorEastAsia" w:hAnsi="Times New Roman" w:cs="Times New Roman"/>
                <w:bCs/>
                <w:sz w:val="21"/>
                <w:szCs w:val="21"/>
                <w:lang w:bidi="ar"/>
              </w:rPr>
              <w:t>时</w:t>
            </w:r>
            <w:r w:rsidRPr="00842EE4">
              <w:rPr>
                <w:rFonts w:ascii="Times New Roman" w:eastAsiaTheme="majorEastAsia" w:hAnsi="Times New Roman" w:cs="Times New Roman"/>
                <w:bCs/>
                <w:sz w:val="21"/>
                <w:szCs w:val="21"/>
                <w:lang w:bidi="ar"/>
              </w:rPr>
              <w:t>pH</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4.2</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i/>
                <w:sz w:val="21"/>
                <w:szCs w:val="21"/>
                <w:lang w:bidi="ar"/>
              </w:rPr>
              <w:t>K</w:t>
            </w:r>
            <w:r w:rsidRPr="00842EE4">
              <w:rPr>
                <w:rFonts w:ascii="Times New Roman" w:eastAsiaTheme="majorEastAsia" w:hAnsi="Times New Roman" w:cs="Times New Roman"/>
                <w:bCs/>
                <w:sz w:val="21"/>
                <w:szCs w:val="21"/>
                <w:vertAlign w:val="subscript"/>
                <w:lang w:bidi="ar"/>
              </w:rPr>
              <w:t>2</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i/>
                <w:sz w:val="21"/>
                <w:szCs w:val="21"/>
                <w:lang w:bidi="ar"/>
              </w:rPr>
              <w:t>c</w:t>
            </w:r>
            <w:r w:rsidRPr="00842EE4">
              <w:rPr>
                <w:rFonts w:ascii="Times New Roman" w:eastAsiaTheme="majorEastAsia" w:hAnsi="Times New Roman" w:cs="Times New Roman"/>
                <w:bCs/>
                <w:sz w:val="21"/>
                <w:szCs w:val="21"/>
                <w:lang w:bidi="ar"/>
              </w:rPr>
              <w:t>(H</w:t>
            </w:r>
            <w:r w:rsidRPr="00842EE4">
              <w:rPr>
                <w:rFonts w:ascii="Times New Roman" w:eastAsiaTheme="majorEastAsia" w:hAnsi="Times New Roman" w:cs="Times New Roman"/>
                <w:bCs/>
                <w:sz w:val="21"/>
                <w:szCs w:val="21"/>
                <w:vertAlign w:val="superscript"/>
                <w:lang w:bidi="ar"/>
              </w:rPr>
              <w:t>＋</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10</w:t>
            </w:r>
            <w:r w:rsidRPr="00842EE4">
              <w:rPr>
                <w:rFonts w:ascii="Times New Roman" w:eastAsiaTheme="majorEastAsia" w:hAnsi="Times New Roman" w:cs="Times New Roman"/>
                <w:bCs/>
                <w:sz w:val="21"/>
                <w:szCs w:val="21"/>
                <w:vertAlign w:val="superscript"/>
                <w:lang w:bidi="ar"/>
              </w:rPr>
              <w:t>－</w:t>
            </w:r>
            <w:r w:rsidRPr="00842EE4">
              <w:rPr>
                <w:rFonts w:ascii="Times New Roman" w:eastAsiaTheme="majorEastAsia" w:hAnsi="Times New Roman" w:cs="Times New Roman"/>
                <w:bCs/>
                <w:sz w:val="21"/>
                <w:szCs w:val="21"/>
                <w:vertAlign w:val="superscript"/>
                <w:lang w:bidi="ar"/>
              </w:rPr>
              <w:t>4.2</w:t>
            </w:r>
            <w:r w:rsidRPr="00842EE4">
              <w:rPr>
                <w:rFonts w:ascii="Times New Roman" w:eastAsiaTheme="majorEastAsia" w:hAnsi="Times New Roman" w:cs="Times New Roman"/>
                <w:bCs/>
                <w:sz w:val="21"/>
                <w:szCs w:val="21"/>
                <w:lang w:bidi="ar"/>
              </w:rPr>
              <w:t>，</w:t>
            </w:r>
          </w:p>
          <w:p w14:paraId="558E5A2B"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rPr>
                <w:rFonts w:ascii="Times New Roman" w:eastAsiaTheme="majorEastAsia" w:hAnsi="Times New Roman" w:cs="Times New Roman"/>
                <w:bCs/>
                <w:sz w:val="21"/>
                <w:szCs w:val="21"/>
              </w:rPr>
            </w:pPr>
            <w:r w:rsidRPr="00842EE4">
              <w:rPr>
                <w:rFonts w:ascii="Times New Roman" w:eastAsiaTheme="majorEastAsia" w:hAnsi="Times New Roman" w:cs="Times New Roman"/>
                <w:bCs/>
                <w:sz w:val="21"/>
                <w:szCs w:val="21"/>
                <w:u w:val="single"/>
                <w:lang w:bidi="ar"/>
              </w:rPr>
              <w:t xml:space="preserve">                </w:t>
            </w:r>
          </w:p>
        </w:tc>
        <w:tc>
          <w:tcPr>
            <w:tcW w:w="3026" w:type="dxa"/>
            <w:tcBorders>
              <w:top w:val="single" w:sz="4" w:space="0" w:color="auto"/>
              <w:left w:val="single" w:sz="4" w:space="0" w:color="auto"/>
              <w:bottom w:val="single" w:sz="4" w:space="0" w:color="auto"/>
              <w:right w:val="single" w:sz="4" w:space="0" w:color="auto"/>
            </w:tcBorders>
            <w:vAlign w:val="center"/>
          </w:tcPr>
          <w:p w14:paraId="512608B3" w14:textId="77777777" w:rsidR="00DC69EC" w:rsidRPr="00842EE4" w:rsidRDefault="005A4EC5" w:rsidP="00842EE4">
            <w:pPr>
              <w:pStyle w:val="aa"/>
              <w:widowControl w:val="0"/>
              <w:tabs>
                <w:tab w:val="left" w:pos="9180"/>
              </w:tabs>
              <w:adjustRightInd w:val="0"/>
              <w:snapToGrid w:val="0"/>
              <w:spacing w:before="0" w:beforeAutospacing="0" w:after="0" w:afterAutospacing="0" w:line="360" w:lineRule="auto"/>
              <w:rPr>
                <w:rFonts w:ascii="Times New Roman" w:eastAsiaTheme="majorEastAsia" w:hAnsi="Times New Roman" w:cs="Times New Roman"/>
                <w:bCs/>
                <w:sz w:val="21"/>
                <w:szCs w:val="21"/>
              </w:rPr>
            </w:pPr>
            <w:r w:rsidRPr="00842EE4">
              <w:rPr>
                <w:rFonts w:ascii="Times New Roman" w:eastAsiaTheme="majorEastAsia" w:hAnsi="Times New Roman" w:cs="Times New Roman"/>
                <w:bCs/>
                <w:i/>
                <w:sz w:val="21"/>
                <w:szCs w:val="21"/>
                <w:lang w:bidi="ar"/>
              </w:rPr>
              <w:t>K</w:t>
            </w:r>
            <w:r w:rsidRPr="00842EE4">
              <w:rPr>
                <w:rFonts w:ascii="Times New Roman" w:eastAsiaTheme="majorEastAsia" w:hAnsi="Times New Roman" w:cs="Times New Roman"/>
                <w:bCs/>
                <w:sz w:val="21"/>
                <w:szCs w:val="21"/>
                <w:vertAlign w:val="subscript"/>
                <w:lang w:bidi="ar"/>
              </w:rPr>
              <w:t>3</w:t>
            </w:r>
            <w:r w:rsidRPr="00842EE4">
              <w:rPr>
                <w:rFonts w:ascii="Times New Roman" w:eastAsiaTheme="majorEastAsia" w:hAnsi="Times New Roman" w:cs="Times New Roman"/>
                <w:bCs/>
                <w:sz w:val="21"/>
                <w:szCs w:val="21"/>
                <w:lang w:bidi="ar"/>
              </w:rPr>
              <w:t>(H</w:t>
            </w:r>
            <w:r w:rsidRPr="00842EE4">
              <w:rPr>
                <w:rFonts w:ascii="Times New Roman" w:eastAsiaTheme="majorEastAsia" w:hAnsi="Times New Roman" w:cs="Times New Roman"/>
                <w:bCs/>
                <w:sz w:val="21"/>
                <w:szCs w:val="21"/>
                <w:vertAlign w:val="subscript"/>
                <w:lang w:bidi="ar"/>
              </w:rPr>
              <w:t>3</w:t>
            </w:r>
            <w:r w:rsidRPr="00842EE4">
              <w:rPr>
                <w:rFonts w:ascii="Times New Roman" w:eastAsiaTheme="majorEastAsia" w:hAnsi="Times New Roman" w:cs="Times New Roman"/>
                <w:bCs/>
                <w:sz w:val="21"/>
                <w:szCs w:val="21"/>
                <w:lang w:bidi="ar"/>
              </w:rPr>
              <w:t>PO</w:t>
            </w:r>
            <w:r w:rsidRPr="00842EE4">
              <w:rPr>
                <w:rFonts w:ascii="Times New Roman" w:eastAsiaTheme="majorEastAsia" w:hAnsi="Times New Roman" w:cs="Times New Roman"/>
                <w:bCs/>
                <w:sz w:val="21"/>
                <w:szCs w:val="21"/>
                <w:vertAlign w:val="subscript"/>
                <w:lang w:bidi="ar"/>
              </w:rPr>
              <w:t>4</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fldChar w:fldCharType="begin"/>
            </w:r>
            <w:r w:rsidRPr="00842EE4">
              <w:rPr>
                <w:rFonts w:ascii="Times New Roman" w:eastAsiaTheme="majorEastAsia" w:hAnsi="Times New Roman" w:cs="Times New Roman"/>
                <w:bCs/>
                <w:sz w:val="21"/>
                <w:szCs w:val="21"/>
                <w:lang w:bidi="ar"/>
              </w:rPr>
              <w:instrText>eq \f(</w:instrText>
            </w:r>
            <w:r w:rsidRPr="00842EE4">
              <w:rPr>
                <w:rFonts w:ascii="Times New Roman" w:eastAsiaTheme="majorEastAsia" w:hAnsi="Times New Roman" w:cs="Times New Roman"/>
                <w:bCs/>
                <w:i/>
                <w:sz w:val="21"/>
                <w:szCs w:val="21"/>
                <w:lang w:bidi="ar"/>
              </w:rPr>
              <w:instrText>c</w:instrText>
            </w:r>
            <w:r w:rsidRPr="00842EE4">
              <w:rPr>
                <w:rFonts w:ascii="Times New Roman" w:eastAsiaTheme="majorEastAsia" w:hAnsi="Times New Roman" w:cs="Times New Roman"/>
                <w:bCs/>
                <w:sz w:val="21"/>
                <w:szCs w:val="21"/>
                <w:lang w:bidi="ar"/>
              </w:rPr>
              <w:instrText>( PO\o\al(</w:instrText>
            </w:r>
            <w:r w:rsidRPr="00842EE4">
              <w:rPr>
                <w:rFonts w:ascii="Times New Roman" w:eastAsiaTheme="majorEastAsia" w:hAnsi="Times New Roman" w:cs="Times New Roman"/>
                <w:bCs/>
                <w:sz w:val="21"/>
                <w:szCs w:val="21"/>
                <w:vertAlign w:val="superscript"/>
                <w:lang w:bidi="ar"/>
              </w:rPr>
              <w:instrText>3</w:instrText>
            </w:r>
            <w:r w:rsidRPr="00842EE4">
              <w:rPr>
                <w:rFonts w:ascii="Times New Roman" w:eastAsiaTheme="majorEastAsia" w:hAnsi="Times New Roman" w:cs="Times New Roman"/>
                <w:bCs/>
                <w:sz w:val="21"/>
                <w:szCs w:val="21"/>
                <w:vertAlign w:val="superscript"/>
                <w:lang w:bidi="ar"/>
              </w:rPr>
              <w:instrText>－</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sz w:val="21"/>
                <w:szCs w:val="21"/>
                <w:vertAlign w:val="subscript"/>
                <w:lang w:bidi="ar"/>
              </w:rPr>
              <w:instrText>4</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i/>
                <w:sz w:val="21"/>
                <w:szCs w:val="21"/>
                <w:lang w:bidi="ar"/>
              </w:rPr>
              <w:instrText>c</w:instrText>
            </w:r>
            <w:r w:rsidRPr="00842EE4">
              <w:rPr>
                <w:rFonts w:ascii="Times New Roman" w:eastAsiaTheme="majorEastAsia" w:hAnsi="Times New Roman" w:cs="Times New Roman"/>
                <w:bCs/>
                <w:sz w:val="21"/>
                <w:szCs w:val="21"/>
                <w:lang w:bidi="ar"/>
              </w:rPr>
              <w:instrText>(H</w:instrText>
            </w:r>
            <w:r w:rsidRPr="00842EE4">
              <w:rPr>
                <w:rFonts w:ascii="Times New Roman" w:eastAsiaTheme="majorEastAsia" w:hAnsi="Times New Roman" w:cs="Times New Roman"/>
                <w:bCs/>
                <w:sz w:val="21"/>
                <w:szCs w:val="21"/>
                <w:vertAlign w:val="superscript"/>
                <w:lang w:bidi="ar"/>
              </w:rPr>
              <w:instrText>＋</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i/>
                <w:sz w:val="21"/>
                <w:szCs w:val="21"/>
                <w:lang w:bidi="ar"/>
              </w:rPr>
              <w:instrText>c</w:instrText>
            </w:r>
            <w:r w:rsidRPr="00842EE4">
              <w:rPr>
                <w:rFonts w:ascii="Times New Roman" w:eastAsiaTheme="majorEastAsia" w:hAnsi="Times New Roman" w:cs="Times New Roman"/>
                <w:bCs/>
                <w:sz w:val="21"/>
                <w:szCs w:val="21"/>
                <w:lang w:bidi="ar"/>
              </w:rPr>
              <w:instrText>( HPO\o\al(</w:instrText>
            </w:r>
            <w:r w:rsidRPr="00842EE4">
              <w:rPr>
                <w:rFonts w:ascii="Times New Roman" w:eastAsiaTheme="majorEastAsia" w:hAnsi="Times New Roman" w:cs="Times New Roman"/>
                <w:bCs/>
                <w:sz w:val="21"/>
                <w:szCs w:val="21"/>
                <w:vertAlign w:val="superscript"/>
                <w:lang w:bidi="ar"/>
              </w:rPr>
              <w:instrText>2</w:instrText>
            </w:r>
            <w:r w:rsidRPr="00842EE4">
              <w:rPr>
                <w:rFonts w:ascii="Times New Roman" w:eastAsiaTheme="majorEastAsia" w:hAnsi="Times New Roman" w:cs="Times New Roman"/>
                <w:bCs/>
                <w:sz w:val="21"/>
                <w:szCs w:val="21"/>
                <w:vertAlign w:val="superscript"/>
                <w:lang w:bidi="ar"/>
              </w:rPr>
              <w:instrText>－</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sz w:val="21"/>
                <w:szCs w:val="21"/>
                <w:vertAlign w:val="subscript"/>
                <w:lang w:bidi="ar"/>
              </w:rPr>
              <w:instrText>4</w:instrText>
            </w:r>
            <w:r w:rsidRPr="00842EE4">
              <w:rPr>
                <w:rFonts w:ascii="Times New Roman" w:eastAsiaTheme="majorEastAsia" w:hAnsi="Times New Roman" w:cs="Times New Roman"/>
                <w:bCs/>
                <w:sz w:val="21"/>
                <w:szCs w:val="21"/>
                <w:lang w:bidi="ar"/>
              </w:rPr>
              <w:instrText>)))</w:instrText>
            </w:r>
            <w:r>
              <w:rPr>
                <w:rFonts w:ascii="Times New Roman" w:eastAsiaTheme="majorEastAsia" w:hAnsi="Times New Roman" w:cs="Times New Roman"/>
                <w:bCs/>
                <w:sz w:val="21"/>
                <w:szCs w:val="21"/>
                <w:lang w:bidi="ar"/>
              </w:rPr>
              <w:fldChar w:fldCharType="separate"/>
            </w:r>
            <w:r w:rsidRPr="00842EE4">
              <w:rPr>
                <w:rFonts w:ascii="Times New Roman" w:eastAsiaTheme="majorEastAsia" w:hAnsi="Times New Roman" w:cs="Times New Roman"/>
                <w:bCs/>
                <w:sz w:val="21"/>
                <w:szCs w:val="21"/>
                <w:lang w:bidi="ar"/>
              </w:rPr>
              <w:fldChar w:fldCharType="end"/>
            </w:r>
            <w:r w:rsidRPr="00842EE4">
              <w:rPr>
                <w:rFonts w:ascii="Times New Roman" w:eastAsiaTheme="majorEastAsia" w:hAnsi="Times New Roman" w:cs="Times New Roman"/>
                <w:bCs/>
                <w:sz w:val="21"/>
                <w:szCs w:val="21"/>
                <w:lang w:bidi="ar"/>
              </w:rPr>
              <w:t>，从图可知，</w:t>
            </w:r>
            <w:r w:rsidRPr="00842EE4">
              <w:rPr>
                <w:rFonts w:ascii="Times New Roman" w:eastAsiaTheme="majorEastAsia" w:hAnsi="Times New Roman" w:cs="Times New Roman"/>
                <w:bCs/>
                <w:i/>
                <w:sz w:val="21"/>
                <w:szCs w:val="21"/>
                <w:lang w:bidi="ar"/>
              </w:rPr>
              <w:t>c</w:t>
            </w:r>
            <w:r w:rsidRPr="00842EE4">
              <w:rPr>
                <w:rFonts w:ascii="Times New Roman" w:eastAsiaTheme="majorEastAsia" w:hAnsi="Times New Roman" w:cs="Times New Roman"/>
                <w:bCs/>
                <w:sz w:val="21"/>
                <w:szCs w:val="21"/>
                <w:lang w:bidi="ar"/>
              </w:rPr>
              <w:t>( HPO</w:t>
            </w:r>
            <w:r w:rsidRPr="00842EE4">
              <w:rPr>
                <w:rFonts w:ascii="Times New Roman" w:eastAsiaTheme="majorEastAsia" w:hAnsi="Times New Roman" w:cs="Times New Roman"/>
                <w:bCs/>
                <w:sz w:val="21"/>
                <w:szCs w:val="21"/>
                <w:lang w:bidi="ar"/>
              </w:rPr>
              <w:fldChar w:fldCharType="begin"/>
            </w:r>
            <w:r w:rsidRPr="00842EE4">
              <w:rPr>
                <w:rFonts w:ascii="Times New Roman" w:eastAsiaTheme="majorEastAsia" w:hAnsi="Times New Roman" w:cs="Times New Roman"/>
                <w:bCs/>
                <w:sz w:val="21"/>
                <w:szCs w:val="21"/>
                <w:lang w:bidi="ar"/>
              </w:rPr>
              <w:instrText>eq \o\al(</w:instrText>
            </w:r>
            <w:r w:rsidRPr="00842EE4">
              <w:rPr>
                <w:rFonts w:ascii="Times New Roman" w:eastAsiaTheme="majorEastAsia" w:hAnsi="Times New Roman" w:cs="Times New Roman"/>
                <w:bCs/>
                <w:sz w:val="21"/>
                <w:szCs w:val="21"/>
                <w:vertAlign w:val="superscript"/>
                <w:lang w:bidi="ar"/>
              </w:rPr>
              <w:instrText>2</w:instrText>
            </w:r>
            <w:r w:rsidRPr="00842EE4">
              <w:rPr>
                <w:rFonts w:ascii="Times New Roman" w:eastAsiaTheme="majorEastAsia" w:hAnsi="Times New Roman" w:cs="Times New Roman"/>
                <w:bCs/>
                <w:sz w:val="21"/>
                <w:szCs w:val="21"/>
                <w:vertAlign w:val="superscript"/>
                <w:lang w:bidi="ar"/>
              </w:rPr>
              <w:instrText>－</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sz w:val="21"/>
                <w:szCs w:val="21"/>
                <w:vertAlign w:val="subscript"/>
                <w:lang w:bidi="ar"/>
              </w:rPr>
              <w:instrText>4</w:instrText>
            </w:r>
            <w:r w:rsidRPr="00842EE4">
              <w:rPr>
                <w:rFonts w:ascii="Times New Roman" w:eastAsiaTheme="majorEastAsia" w:hAnsi="Times New Roman" w:cs="Times New Roman"/>
                <w:bCs/>
                <w:sz w:val="21"/>
                <w:szCs w:val="21"/>
                <w:lang w:bidi="ar"/>
              </w:rPr>
              <w:instrText>)</w:instrText>
            </w:r>
            <w:r>
              <w:rPr>
                <w:rFonts w:ascii="Times New Roman" w:eastAsiaTheme="majorEastAsia" w:hAnsi="Times New Roman" w:cs="Times New Roman"/>
                <w:bCs/>
                <w:sz w:val="21"/>
                <w:szCs w:val="21"/>
                <w:lang w:bidi="ar"/>
              </w:rPr>
              <w:fldChar w:fldCharType="separate"/>
            </w:r>
            <w:r w:rsidRPr="00842EE4">
              <w:rPr>
                <w:rFonts w:ascii="Times New Roman" w:eastAsiaTheme="majorEastAsia" w:hAnsi="Times New Roman" w:cs="Times New Roman"/>
                <w:bCs/>
                <w:sz w:val="21"/>
                <w:szCs w:val="21"/>
                <w:lang w:bidi="ar"/>
              </w:rPr>
              <w:fldChar w:fldCharType="end"/>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i/>
                <w:sz w:val="21"/>
                <w:szCs w:val="21"/>
                <w:lang w:bidi="ar"/>
              </w:rPr>
              <w:t>c</w:t>
            </w:r>
            <w:r w:rsidRPr="00842EE4">
              <w:rPr>
                <w:rFonts w:ascii="Times New Roman" w:eastAsiaTheme="majorEastAsia" w:hAnsi="Times New Roman" w:cs="Times New Roman"/>
                <w:bCs/>
                <w:sz w:val="21"/>
                <w:szCs w:val="21"/>
                <w:lang w:bidi="ar"/>
              </w:rPr>
              <w:t>( PO</w:t>
            </w:r>
            <w:r w:rsidRPr="00842EE4">
              <w:rPr>
                <w:rFonts w:ascii="Times New Roman" w:eastAsiaTheme="majorEastAsia" w:hAnsi="Times New Roman" w:cs="Times New Roman"/>
                <w:bCs/>
                <w:sz w:val="21"/>
                <w:szCs w:val="21"/>
                <w:lang w:bidi="ar"/>
              </w:rPr>
              <w:fldChar w:fldCharType="begin"/>
            </w:r>
            <w:r w:rsidRPr="00842EE4">
              <w:rPr>
                <w:rFonts w:ascii="Times New Roman" w:eastAsiaTheme="majorEastAsia" w:hAnsi="Times New Roman" w:cs="Times New Roman"/>
                <w:bCs/>
                <w:sz w:val="21"/>
                <w:szCs w:val="21"/>
                <w:lang w:bidi="ar"/>
              </w:rPr>
              <w:instrText>eq \o\al(</w:instrText>
            </w:r>
            <w:r w:rsidRPr="00842EE4">
              <w:rPr>
                <w:rFonts w:ascii="Times New Roman" w:eastAsiaTheme="majorEastAsia" w:hAnsi="Times New Roman" w:cs="Times New Roman"/>
                <w:bCs/>
                <w:sz w:val="21"/>
                <w:szCs w:val="21"/>
                <w:vertAlign w:val="superscript"/>
                <w:lang w:bidi="ar"/>
              </w:rPr>
              <w:instrText>3</w:instrText>
            </w:r>
            <w:r w:rsidRPr="00842EE4">
              <w:rPr>
                <w:rFonts w:ascii="Times New Roman" w:eastAsiaTheme="majorEastAsia" w:hAnsi="Times New Roman" w:cs="Times New Roman"/>
                <w:bCs/>
                <w:sz w:val="21"/>
                <w:szCs w:val="21"/>
                <w:vertAlign w:val="superscript"/>
                <w:lang w:bidi="ar"/>
              </w:rPr>
              <w:instrText>－</w:instrText>
            </w:r>
            <w:r w:rsidRPr="00842EE4">
              <w:rPr>
                <w:rFonts w:ascii="Times New Roman" w:eastAsiaTheme="majorEastAsia" w:hAnsi="Times New Roman" w:cs="Times New Roman"/>
                <w:bCs/>
                <w:sz w:val="21"/>
                <w:szCs w:val="21"/>
                <w:lang w:bidi="ar"/>
              </w:rPr>
              <w:instrText>,</w:instrText>
            </w:r>
            <w:r w:rsidRPr="00842EE4">
              <w:rPr>
                <w:rFonts w:ascii="Times New Roman" w:eastAsiaTheme="majorEastAsia" w:hAnsi="Times New Roman" w:cs="Times New Roman"/>
                <w:bCs/>
                <w:sz w:val="21"/>
                <w:szCs w:val="21"/>
                <w:vertAlign w:val="subscript"/>
                <w:lang w:bidi="ar"/>
              </w:rPr>
              <w:instrText>4</w:instrText>
            </w:r>
            <w:r w:rsidRPr="00842EE4">
              <w:rPr>
                <w:rFonts w:ascii="Times New Roman" w:eastAsiaTheme="majorEastAsia" w:hAnsi="Times New Roman" w:cs="Times New Roman"/>
                <w:bCs/>
                <w:sz w:val="21"/>
                <w:szCs w:val="21"/>
                <w:lang w:bidi="ar"/>
              </w:rPr>
              <w:instrText>)</w:instrText>
            </w:r>
            <w:r>
              <w:rPr>
                <w:rFonts w:ascii="Times New Roman" w:eastAsiaTheme="majorEastAsia" w:hAnsi="Times New Roman" w:cs="Times New Roman"/>
                <w:bCs/>
                <w:sz w:val="21"/>
                <w:szCs w:val="21"/>
                <w:lang w:bidi="ar"/>
              </w:rPr>
              <w:fldChar w:fldCharType="separate"/>
            </w:r>
            <w:r w:rsidRPr="00842EE4">
              <w:rPr>
                <w:rFonts w:ascii="Times New Roman" w:eastAsiaTheme="majorEastAsia" w:hAnsi="Times New Roman" w:cs="Times New Roman"/>
                <w:bCs/>
                <w:sz w:val="21"/>
                <w:szCs w:val="21"/>
                <w:lang w:bidi="ar"/>
              </w:rPr>
              <w:fldChar w:fldCharType="end"/>
            </w:r>
            <w:r w:rsidRPr="00842EE4">
              <w:rPr>
                <w:rFonts w:ascii="Times New Roman" w:eastAsiaTheme="majorEastAsia" w:hAnsi="Times New Roman" w:cs="Times New Roman"/>
                <w:bCs/>
                <w:sz w:val="21"/>
                <w:szCs w:val="21"/>
                <w:lang w:bidi="ar"/>
              </w:rPr>
              <w:t xml:space="preserve">) </w:t>
            </w:r>
            <w:r w:rsidRPr="00842EE4">
              <w:rPr>
                <w:rFonts w:ascii="Times New Roman" w:eastAsiaTheme="majorEastAsia" w:hAnsi="Times New Roman" w:cs="Times New Roman"/>
                <w:bCs/>
                <w:sz w:val="21"/>
                <w:szCs w:val="21"/>
                <w:lang w:bidi="ar"/>
              </w:rPr>
              <w:t>时</w:t>
            </w:r>
            <w:r w:rsidRPr="00842EE4">
              <w:rPr>
                <w:rFonts w:ascii="Times New Roman" w:eastAsiaTheme="majorEastAsia" w:hAnsi="Times New Roman" w:cs="Times New Roman"/>
                <w:bCs/>
                <w:sz w:val="21"/>
                <w:szCs w:val="21"/>
                <w:lang w:bidi="ar"/>
              </w:rPr>
              <w:t>pH</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12.2</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i/>
                <w:sz w:val="21"/>
                <w:szCs w:val="21"/>
                <w:lang w:bidi="ar"/>
              </w:rPr>
              <w:t>K</w:t>
            </w:r>
            <w:r w:rsidRPr="00842EE4">
              <w:rPr>
                <w:rFonts w:ascii="Times New Roman" w:eastAsiaTheme="majorEastAsia" w:hAnsi="Times New Roman" w:cs="Times New Roman"/>
                <w:bCs/>
                <w:sz w:val="21"/>
                <w:szCs w:val="21"/>
                <w:vertAlign w:val="subscript"/>
                <w:lang w:bidi="ar"/>
              </w:rPr>
              <w:t>3</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i/>
                <w:sz w:val="21"/>
                <w:szCs w:val="21"/>
                <w:lang w:bidi="ar"/>
              </w:rPr>
              <w:t>c</w:t>
            </w:r>
            <w:r w:rsidRPr="00842EE4">
              <w:rPr>
                <w:rFonts w:ascii="Times New Roman" w:eastAsiaTheme="majorEastAsia" w:hAnsi="Times New Roman" w:cs="Times New Roman"/>
                <w:bCs/>
                <w:sz w:val="21"/>
                <w:szCs w:val="21"/>
                <w:lang w:bidi="ar"/>
              </w:rPr>
              <w:t>(H</w:t>
            </w:r>
            <w:r w:rsidRPr="00842EE4">
              <w:rPr>
                <w:rFonts w:ascii="Times New Roman" w:eastAsiaTheme="majorEastAsia" w:hAnsi="Times New Roman" w:cs="Times New Roman"/>
                <w:bCs/>
                <w:sz w:val="21"/>
                <w:szCs w:val="21"/>
                <w:vertAlign w:val="superscript"/>
                <w:lang w:bidi="ar"/>
              </w:rPr>
              <w:t>＋</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lang w:bidi="ar"/>
              </w:rPr>
              <w:t>10</w:t>
            </w:r>
            <w:r w:rsidRPr="00842EE4">
              <w:rPr>
                <w:rFonts w:ascii="Times New Roman" w:eastAsiaTheme="majorEastAsia" w:hAnsi="Times New Roman" w:cs="Times New Roman"/>
                <w:bCs/>
                <w:sz w:val="21"/>
                <w:szCs w:val="21"/>
                <w:vertAlign w:val="superscript"/>
                <w:lang w:bidi="ar"/>
              </w:rPr>
              <w:t>－</w:t>
            </w:r>
            <w:r w:rsidRPr="00842EE4">
              <w:rPr>
                <w:rFonts w:ascii="Times New Roman" w:eastAsiaTheme="majorEastAsia" w:hAnsi="Times New Roman" w:cs="Times New Roman"/>
                <w:bCs/>
                <w:sz w:val="21"/>
                <w:szCs w:val="21"/>
                <w:vertAlign w:val="superscript"/>
                <w:lang w:bidi="ar"/>
              </w:rPr>
              <w:t>12.2</w:t>
            </w:r>
            <w:r w:rsidRPr="00842EE4">
              <w:rPr>
                <w:rFonts w:ascii="Times New Roman" w:eastAsiaTheme="majorEastAsia" w:hAnsi="Times New Roman" w:cs="Times New Roman"/>
                <w:bCs/>
                <w:sz w:val="21"/>
                <w:szCs w:val="21"/>
                <w:lang w:bidi="ar"/>
              </w:rPr>
              <w:t>，</w:t>
            </w:r>
            <w:r w:rsidRPr="00842EE4">
              <w:rPr>
                <w:rFonts w:ascii="Times New Roman" w:eastAsiaTheme="majorEastAsia" w:hAnsi="Times New Roman" w:cs="Times New Roman"/>
                <w:bCs/>
                <w:sz w:val="21"/>
                <w:szCs w:val="21"/>
                <w:u w:val="single"/>
                <w:lang w:bidi="ar"/>
              </w:rPr>
              <w:t xml:space="preserve">            </w:t>
            </w:r>
          </w:p>
        </w:tc>
      </w:tr>
    </w:tbl>
    <w:p w14:paraId="1F14B820" w14:textId="77777777" w:rsidR="00E653F4" w:rsidRPr="00842EE4" w:rsidRDefault="005A4EC5" w:rsidP="00842EE4">
      <w:pPr>
        <w:pStyle w:val="a7"/>
        <w:tabs>
          <w:tab w:val="left" w:pos="4320"/>
        </w:tabs>
        <w:snapToGrid w:val="0"/>
        <w:spacing w:line="360" w:lineRule="auto"/>
        <w:ind w:firstLineChars="200" w:firstLine="422"/>
        <w:rPr>
          <w:rFonts w:ascii="Times New Roman" w:eastAsiaTheme="majorEastAsia" w:hAnsi="Times New Roman"/>
          <w:b/>
        </w:rPr>
      </w:pPr>
      <w:r w:rsidRPr="00842EE4">
        <w:rPr>
          <w:rFonts w:ascii="Times New Roman" w:eastAsiaTheme="majorEastAsia" w:hAnsi="Times New Roman"/>
          <w:b/>
          <w:lang w:eastAsia="zh-CN"/>
        </w:rPr>
        <w:t>6</w:t>
      </w:r>
      <w:r w:rsidRPr="00842EE4">
        <w:rPr>
          <w:rFonts w:ascii="Times New Roman" w:eastAsiaTheme="majorEastAsia" w:hAnsi="Times New Roman"/>
          <w:b/>
        </w:rPr>
        <w:t>．化学平衡图像的解题思路和方法</w:t>
      </w:r>
    </w:p>
    <w:p w14:paraId="78E85D51" w14:textId="77777777" w:rsidR="00E653F4" w:rsidRPr="00842EE4" w:rsidRDefault="005A4EC5" w:rsidP="00842EE4">
      <w:pPr>
        <w:pStyle w:val="a7"/>
        <w:tabs>
          <w:tab w:val="left" w:pos="4320"/>
        </w:tabs>
        <w:snapToGrid w:val="0"/>
        <w:spacing w:line="360" w:lineRule="auto"/>
        <w:ind w:firstLineChars="200" w:firstLine="420"/>
        <w:jc w:val="center"/>
        <w:rPr>
          <w:rFonts w:ascii="Times New Roman" w:eastAsiaTheme="majorEastAsia" w:hAnsi="Times New Roman"/>
        </w:rPr>
      </w:pPr>
      <w:r w:rsidRPr="00842EE4">
        <w:rPr>
          <w:rFonts w:ascii="Times New Roman" w:eastAsiaTheme="majorEastAsia" w:hAnsi="Times New Roman"/>
          <w:noProof/>
          <w:lang w:val="en-US" w:eastAsia="zh-CN"/>
        </w:rPr>
        <w:drawing>
          <wp:inline distT="0" distB="0" distL="0" distR="0" wp14:anchorId="69FD8527" wp14:editId="3DEA16B7">
            <wp:extent cx="4732832" cy="30384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28240" name="Picture 1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733925" cy="3039177"/>
                    </a:xfrm>
                    <a:prstGeom prst="rect">
                      <a:avLst/>
                    </a:prstGeom>
                    <a:noFill/>
                    <a:ln>
                      <a:noFill/>
                    </a:ln>
                  </pic:spPr>
                </pic:pic>
              </a:graphicData>
            </a:graphic>
          </wp:inline>
        </w:drawing>
      </w:r>
    </w:p>
    <w:p w14:paraId="0550E763" w14:textId="77777777" w:rsidR="0040648F" w:rsidRPr="00842EE4" w:rsidRDefault="005A4EC5" w:rsidP="00842EE4">
      <w:pPr>
        <w:pStyle w:val="a7"/>
        <w:tabs>
          <w:tab w:val="center" w:pos="4253"/>
        </w:tabs>
        <w:spacing w:line="360" w:lineRule="auto"/>
        <w:ind w:firstLineChars="134" w:firstLine="282"/>
        <w:rPr>
          <w:rFonts w:ascii="Times New Roman" w:eastAsiaTheme="majorEastAsia" w:hAnsi="Times New Roman"/>
          <w:b/>
        </w:rPr>
      </w:pPr>
      <w:r w:rsidRPr="00842EE4">
        <w:rPr>
          <w:rFonts w:ascii="Times New Roman" w:eastAsiaTheme="majorEastAsia" w:hAnsi="Times New Roman"/>
          <w:b/>
          <w:lang w:eastAsia="zh-CN"/>
        </w:rPr>
        <w:t>7</w:t>
      </w:r>
      <w:r w:rsidRPr="00842EE4">
        <w:rPr>
          <w:rFonts w:ascii="Times New Roman" w:eastAsiaTheme="majorEastAsia" w:hAnsi="Times New Roman"/>
          <w:b/>
          <w:lang w:eastAsia="zh-CN"/>
        </w:rPr>
        <w:t>．</w:t>
      </w:r>
      <w:r w:rsidRPr="00842EE4">
        <w:rPr>
          <w:rFonts w:ascii="Times New Roman" w:eastAsiaTheme="majorEastAsia" w:hAnsi="Times New Roman"/>
          <w:b/>
        </w:rPr>
        <w:t>巧妙利用</w:t>
      </w:r>
      <w:r w:rsidRPr="00842EE4">
        <w:rPr>
          <w:rFonts w:ascii="Times New Roman" w:eastAsiaTheme="majorEastAsia" w:hAnsi="Times New Roman"/>
          <w:b/>
        </w:rPr>
        <w:t>“</w:t>
      </w:r>
      <w:r w:rsidRPr="00842EE4">
        <w:rPr>
          <w:rFonts w:ascii="Times New Roman" w:eastAsiaTheme="majorEastAsia" w:hAnsi="Times New Roman"/>
          <w:b/>
        </w:rPr>
        <w:t>关键点</w:t>
      </w:r>
      <w:r w:rsidRPr="00842EE4">
        <w:rPr>
          <w:rFonts w:ascii="Times New Roman" w:eastAsiaTheme="majorEastAsia" w:hAnsi="Times New Roman"/>
          <w:b/>
        </w:rPr>
        <w:t>”</w:t>
      </w:r>
      <w:r w:rsidRPr="00842EE4">
        <w:rPr>
          <w:rFonts w:ascii="Times New Roman" w:eastAsiaTheme="majorEastAsia" w:hAnsi="Times New Roman"/>
          <w:b/>
        </w:rPr>
        <w:t>突破离子图像问题</w:t>
      </w:r>
    </w:p>
    <w:p w14:paraId="0BC9774B" w14:textId="77777777" w:rsidR="0040648F" w:rsidRPr="00842EE4" w:rsidRDefault="005A4EC5" w:rsidP="00842EE4">
      <w:pPr>
        <w:pStyle w:val="a7"/>
        <w:tabs>
          <w:tab w:val="center" w:pos="4253"/>
        </w:tabs>
        <w:spacing w:line="360" w:lineRule="auto"/>
        <w:ind w:firstLineChars="134" w:firstLine="281"/>
        <w:rPr>
          <w:rFonts w:ascii="Times New Roman" w:eastAsiaTheme="majorEastAsia" w:hAnsi="Times New Roman"/>
        </w:rPr>
      </w:pPr>
      <w:r>
        <w:rPr>
          <w:rFonts w:ascii="Times New Roman" w:eastAsiaTheme="majorEastAsia" w:hAnsi="Times New Roman"/>
        </w:rPr>
        <w:t>(</w:t>
      </w:r>
      <w:r w:rsidRPr="00842EE4">
        <w:rPr>
          <w:rFonts w:ascii="Times New Roman" w:eastAsiaTheme="majorEastAsia" w:hAnsi="Times New Roman"/>
          <w:lang w:eastAsia="zh-CN"/>
        </w:rPr>
        <w:t>1</w:t>
      </w:r>
      <w:r>
        <w:rPr>
          <w:rFonts w:ascii="Times New Roman" w:eastAsiaTheme="majorEastAsia" w:hAnsi="Times New Roman"/>
        </w:rPr>
        <w:t>)</w:t>
      </w:r>
      <w:r w:rsidRPr="00842EE4">
        <w:rPr>
          <w:rFonts w:ascii="Times New Roman" w:eastAsiaTheme="majorEastAsia" w:hAnsi="Times New Roman"/>
        </w:rPr>
        <w:t>抓反应</w:t>
      </w:r>
      <w:r w:rsidRPr="00842EE4">
        <w:rPr>
          <w:rFonts w:ascii="Times New Roman" w:eastAsiaTheme="majorEastAsia" w:hAnsi="Times New Roman"/>
        </w:rPr>
        <w:t>“</w:t>
      </w:r>
      <w:r w:rsidRPr="00842EE4">
        <w:rPr>
          <w:rFonts w:ascii="Times New Roman" w:eastAsiaTheme="majorEastAsia" w:hAnsi="Times New Roman"/>
        </w:rPr>
        <w:t>一半</w:t>
      </w:r>
      <w:r w:rsidRPr="00842EE4">
        <w:rPr>
          <w:rFonts w:ascii="Times New Roman" w:eastAsiaTheme="majorEastAsia" w:hAnsi="Times New Roman"/>
        </w:rPr>
        <w:t>”</w:t>
      </w:r>
      <w:r w:rsidRPr="00842EE4">
        <w:rPr>
          <w:rFonts w:ascii="Times New Roman" w:eastAsiaTheme="majorEastAsia" w:hAnsi="Times New Roman"/>
        </w:rPr>
        <w:t>点，判断是什么溶质的等量混合。</w:t>
      </w:r>
    </w:p>
    <w:p w14:paraId="4AF21FCF" w14:textId="77777777" w:rsidR="0040648F" w:rsidRPr="00842EE4" w:rsidRDefault="005A4EC5" w:rsidP="00842EE4">
      <w:pPr>
        <w:pStyle w:val="a7"/>
        <w:tabs>
          <w:tab w:val="center" w:pos="4253"/>
        </w:tabs>
        <w:spacing w:line="360" w:lineRule="auto"/>
        <w:ind w:firstLineChars="134" w:firstLine="281"/>
        <w:rPr>
          <w:rFonts w:ascii="Times New Roman" w:eastAsiaTheme="majorEastAsia" w:hAnsi="Times New Roman"/>
        </w:rPr>
      </w:pPr>
      <w:r>
        <w:rPr>
          <w:rFonts w:ascii="Times New Roman" w:eastAsiaTheme="majorEastAsia" w:hAnsi="Times New Roman"/>
        </w:rPr>
        <w:t>(</w:t>
      </w:r>
      <w:r w:rsidRPr="00842EE4">
        <w:rPr>
          <w:rFonts w:ascii="Times New Roman" w:eastAsiaTheme="majorEastAsia" w:hAnsi="Times New Roman"/>
          <w:lang w:eastAsia="zh-CN"/>
        </w:rPr>
        <w:t>2</w:t>
      </w:r>
      <w:r>
        <w:rPr>
          <w:rFonts w:ascii="Times New Roman" w:eastAsiaTheme="majorEastAsia" w:hAnsi="Times New Roman"/>
        </w:rPr>
        <w:t>)</w:t>
      </w:r>
      <w:r w:rsidRPr="00842EE4">
        <w:rPr>
          <w:rFonts w:ascii="Times New Roman" w:eastAsiaTheme="majorEastAsia" w:hAnsi="Times New Roman"/>
        </w:rPr>
        <w:t>抓</w:t>
      </w:r>
      <w:r w:rsidRPr="00842EE4">
        <w:rPr>
          <w:rFonts w:ascii="Times New Roman" w:eastAsiaTheme="majorEastAsia" w:hAnsi="Times New Roman"/>
        </w:rPr>
        <w:t>“</w:t>
      </w:r>
      <w:r w:rsidRPr="00842EE4">
        <w:rPr>
          <w:rFonts w:ascii="Times New Roman" w:eastAsiaTheme="majorEastAsia" w:hAnsi="Times New Roman"/>
        </w:rPr>
        <w:t>恰好</w:t>
      </w:r>
      <w:r w:rsidRPr="00842EE4">
        <w:rPr>
          <w:rFonts w:ascii="Times New Roman" w:eastAsiaTheme="majorEastAsia" w:hAnsi="Times New Roman"/>
        </w:rPr>
        <w:t>”</w:t>
      </w:r>
      <w:r w:rsidRPr="00842EE4">
        <w:rPr>
          <w:rFonts w:ascii="Times New Roman" w:eastAsiaTheme="majorEastAsia" w:hAnsi="Times New Roman"/>
        </w:rPr>
        <w:t>反应点，生成什么溶质，溶液呈什么性，是什么因素造成的。</w:t>
      </w:r>
    </w:p>
    <w:p w14:paraId="45BB1E71" w14:textId="77777777" w:rsidR="0040648F" w:rsidRPr="00842EE4" w:rsidRDefault="005A4EC5" w:rsidP="00842EE4">
      <w:pPr>
        <w:pStyle w:val="a7"/>
        <w:tabs>
          <w:tab w:val="center" w:pos="4253"/>
        </w:tabs>
        <w:spacing w:line="360" w:lineRule="auto"/>
        <w:ind w:firstLineChars="134" w:firstLine="281"/>
        <w:rPr>
          <w:rFonts w:ascii="Times New Roman" w:eastAsiaTheme="majorEastAsia" w:hAnsi="Times New Roman"/>
        </w:rPr>
      </w:pPr>
      <w:r>
        <w:rPr>
          <w:rFonts w:ascii="Times New Roman" w:eastAsiaTheme="majorEastAsia" w:hAnsi="Times New Roman"/>
        </w:rPr>
        <w:t>(</w:t>
      </w:r>
      <w:r w:rsidRPr="00842EE4">
        <w:rPr>
          <w:rFonts w:ascii="Times New Roman" w:eastAsiaTheme="majorEastAsia" w:hAnsi="Times New Roman"/>
          <w:lang w:eastAsia="zh-CN"/>
        </w:rPr>
        <w:t>3</w:t>
      </w:r>
      <w:r>
        <w:rPr>
          <w:rFonts w:ascii="Times New Roman" w:eastAsiaTheme="majorEastAsia" w:hAnsi="Times New Roman"/>
        </w:rPr>
        <w:t>)</w:t>
      </w:r>
      <w:r w:rsidRPr="00842EE4">
        <w:rPr>
          <w:rFonts w:ascii="Times New Roman" w:eastAsiaTheme="majorEastAsia" w:hAnsi="Times New Roman"/>
        </w:rPr>
        <w:t>抓溶液</w:t>
      </w:r>
      <w:r w:rsidRPr="00842EE4">
        <w:rPr>
          <w:rFonts w:ascii="Times New Roman" w:eastAsiaTheme="majorEastAsia" w:hAnsi="Times New Roman"/>
        </w:rPr>
        <w:t>“</w:t>
      </w:r>
      <w:r w:rsidRPr="00842EE4">
        <w:rPr>
          <w:rFonts w:ascii="Times New Roman" w:eastAsiaTheme="majorEastAsia" w:hAnsi="Times New Roman"/>
        </w:rPr>
        <w:t>中性</w:t>
      </w:r>
      <w:r w:rsidRPr="00842EE4">
        <w:rPr>
          <w:rFonts w:ascii="Times New Roman" w:eastAsiaTheme="majorEastAsia" w:hAnsi="Times New Roman"/>
        </w:rPr>
        <w:t>”</w:t>
      </w:r>
      <w:r w:rsidRPr="00842EE4">
        <w:rPr>
          <w:rFonts w:ascii="Times New Roman" w:eastAsiaTheme="majorEastAsia" w:hAnsi="Times New Roman"/>
        </w:rPr>
        <w:t>点，生成什么溶质，哪种反应物过量或不足。</w:t>
      </w:r>
    </w:p>
    <w:p w14:paraId="368BB183" w14:textId="77777777" w:rsidR="0040648F" w:rsidRPr="00842EE4" w:rsidRDefault="005A4EC5" w:rsidP="00842EE4">
      <w:pPr>
        <w:pStyle w:val="a7"/>
        <w:tabs>
          <w:tab w:val="center" w:pos="4253"/>
        </w:tabs>
        <w:spacing w:line="360" w:lineRule="auto"/>
        <w:ind w:firstLineChars="134" w:firstLine="281"/>
        <w:rPr>
          <w:rFonts w:ascii="Times New Roman" w:eastAsiaTheme="majorEastAsia" w:hAnsi="Times New Roman"/>
        </w:rPr>
      </w:pPr>
      <w:r>
        <w:rPr>
          <w:rFonts w:ascii="Times New Roman" w:eastAsiaTheme="majorEastAsia" w:hAnsi="Times New Roman"/>
        </w:rPr>
        <w:t>(</w:t>
      </w:r>
      <w:r w:rsidRPr="00842EE4">
        <w:rPr>
          <w:rFonts w:ascii="Times New Roman" w:eastAsiaTheme="majorEastAsia" w:hAnsi="Times New Roman"/>
          <w:lang w:eastAsia="zh-CN"/>
        </w:rPr>
        <w:t>4</w:t>
      </w:r>
      <w:r>
        <w:rPr>
          <w:rFonts w:ascii="Times New Roman" w:eastAsiaTheme="majorEastAsia" w:hAnsi="Times New Roman"/>
        </w:rPr>
        <w:t>)</w:t>
      </w:r>
      <w:r w:rsidRPr="00842EE4">
        <w:rPr>
          <w:rFonts w:ascii="Times New Roman" w:eastAsiaTheme="majorEastAsia" w:hAnsi="Times New Roman"/>
        </w:rPr>
        <w:t>抓反应</w:t>
      </w:r>
      <w:r w:rsidRPr="00842EE4">
        <w:rPr>
          <w:rFonts w:ascii="Times New Roman" w:eastAsiaTheme="majorEastAsia" w:hAnsi="Times New Roman"/>
        </w:rPr>
        <w:t>“</w:t>
      </w:r>
      <w:r w:rsidRPr="00842EE4">
        <w:rPr>
          <w:rFonts w:ascii="Times New Roman" w:eastAsiaTheme="majorEastAsia" w:hAnsi="Times New Roman"/>
        </w:rPr>
        <w:t>过量</w:t>
      </w:r>
      <w:r w:rsidRPr="00842EE4">
        <w:rPr>
          <w:rFonts w:ascii="Times New Roman" w:eastAsiaTheme="majorEastAsia" w:hAnsi="Times New Roman"/>
        </w:rPr>
        <w:t>”</w:t>
      </w:r>
      <w:r w:rsidRPr="00842EE4">
        <w:rPr>
          <w:rFonts w:ascii="Times New Roman" w:eastAsiaTheme="majorEastAsia" w:hAnsi="Times New Roman"/>
        </w:rPr>
        <w:t>点，溶质是什么，判断谁多、谁少还是等量。</w:t>
      </w:r>
    </w:p>
    <w:p w14:paraId="2825CDFA" w14:textId="77777777" w:rsidR="00F714EA" w:rsidRPr="00842EE4" w:rsidRDefault="005A4EC5" w:rsidP="00842EE4">
      <w:pPr>
        <w:snapToGrid w:val="0"/>
        <w:spacing w:line="360" w:lineRule="auto"/>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58763362" wp14:editId="499E2CB0">
            <wp:extent cx="1552381" cy="495238"/>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91755" name=""/>
                    <pic:cNvPicPr/>
                  </pic:nvPicPr>
                  <pic:blipFill>
                    <a:blip r:embed="rId32"/>
                    <a:stretch>
                      <a:fillRect/>
                    </a:stretch>
                  </pic:blipFill>
                  <pic:spPr>
                    <a:xfrm>
                      <a:off x="0" y="0"/>
                      <a:ext cx="1552381" cy="495238"/>
                    </a:xfrm>
                    <a:prstGeom prst="rect">
                      <a:avLst/>
                    </a:prstGeom>
                  </pic:spPr>
                </pic:pic>
              </a:graphicData>
            </a:graphic>
          </wp:inline>
        </w:drawing>
      </w:r>
    </w:p>
    <w:p w14:paraId="4D5BAC10" w14:textId="77777777" w:rsidR="00184A8C" w:rsidRPr="00842EE4" w:rsidRDefault="005A4EC5" w:rsidP="00842EE4">
      <w:pPr>
        <w:spacing w:line="360" w:lineRule="auto"/>
        <w:ind w:firstLineChars="202" w:firstLine="424"/>
        <w:rPr>
          <w:rFonts w:ascii="Times New Roman" w:eastAsiaTheme="majorEastAsia" w:hAnsi="Times New Roman" w:cs="Times New Roman"/>
          <w:szCs w:val="21"/>
        </w:rPr>
      </w:pPr>
      <w:r w:rsidRPr="00842EE4">
        <w:rPr>
          <w:rFonts w:ascii="Times New Roman" w:eastAsiaTheme="majorEastAsia" w:hAnsi="Times New Roman" w:cs="Times New Roman"/>
          <w:szCs w:val="21"/>
        </w:rPr>
        <w:t>1</w:t>
      </w:r>
      <w:r w:rsidRPr="00842EE4">
        <w:rPr>
          <w:rFonts w:ascii="Times New Roman" w:eastAsiaTheme="majorEastAsia" w:hAnsi="Times New Roman" w:cs="Times New Roman"/>
          <w:szCs w:val="21"/>
        </w:rPr>
        <w:t>．</w:t>
      </w:r>
      <w:r w:rsidR="00F06440">
        <w:rPr>
          <w:rFonts w:ascii="Times New Roman" w:eastAsiaTheme="majorEastAsia" w:hAnsi="Times New Roman" w:cs="Times New Roman"/>
          <w:szCs w:val="21"/>
        </w:rPr>
        <w:t>(</w:t>
      </w:r>
      <w:r w:rsidR="00E34091" w:rsidRPr="00842EE4">
        <w:rPr>
          <w:rFonts w:ascii="Times New Roman" w:eastAsiaTheme="majorEastAsia" w:hAnsi="Times New Roman" w:cs="Times New Roman"/>
          <w:szCs w:val="21"/>
        </w:rPr>
        <w:t>20</w:t>
      </w:r>
      <w:r w:rsidRPr="00842EE4">
        <w:rPr>
          <w:rFonts w:ascii="Times New Roman" w:eastAsiaTheme="majorEastAsia" w:hAnsi="Times New Roman" w:cs="Times New Roman"/>
          <w:szCs w:val="21"/>
        </w:rPr>
        <w:t>21•</w:t>
      </w:r>
      <w:r w:rsidRPr="00842EE4">
        <w:rPr>
          <w:rFonts w:ascii="Times New Roman" w:eastAsiaTheme="majorEastAsia" w:hAnsi="Times New Roman" w:cs="Times New Roman"/>
          <w:szCs w:val="21"/>
        </w:rPr>
        <w:t>湖南选择性考试</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已知：</w:t>
      </w:r>
      <w:r w:rsidRPr="00842EE4">
        <w:rPr>
          <w:rFonts w:ascii="Times New Roman" w:eastAsiaTheme="majorEastAsia" w:hAnsi="Times New Roman" w:cs="Times New Roman"/>
          <w:szCs w:val="21"/>
        </w:rPr>
        <w:t>A(g)+2B(g)</w:t>
      </w:r>
      <w:r>
        <w:rPr>
          <w:rFonts w:ascii="Times New Roman" w:eastAsiaTheme="majorEastAsia" w:hAnsi="Times New Roman" w:cs="Times New Roman"/>
          <w:color w:val="000000"/>
          <w:szCs w:val="21"/>
        </w:rPr>
        <w:object w:dxaOrig="645" w:dyaOrig="165" w14:anchorId="54253F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8.25pt" o:ole="">
            <v:imagedata r:id="rId33" o:title=""/>
          </v:shape>
          <o:OLEObject Type="Embed" ProgID="ChemWindow.Document" ShapeID="_x0000_i1025" DrawAspect="Content" ObjectID="_1711642507" r:id="rId34"/>
        </w:object>
      </w:r>
      <w:r w:rsidRPr="00842EE4">
        <w:rPr>
          <w:rFonts w:ascii="Times New Roman" w:eastAsiaTheme="majorEastAsia" w:hAnsi="Times New Roman" w:cs="Times New Roman"/>
          <w:szCs w:val="21"/>
        </w:rPr>
        <w:t>3C(g)</w:t>
      </w:r>
      <w:r w:rsidRPr="00842EE4">
        <w:rPr>
          <w:rFonts w:ascii="Cambria Math" w:eastAsiaTheme="majorEastAsia" w:hAnsi="Cambria Math" w:cs="Cambria Math"/>
          <w:szCs w:val="21"/>
        </w:rPr>
        <w:t>△</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0</w:t>
      </w:r>
      <w:r w:rsidRPr="00842EE4">
        <w:rPr>
          <w:rFonts w:ascii="Times New Roman" w:eastAsiaTheme="majorEastAsia" w:hAnsi="Times New Roman" w:cs="Times New Roman"/>
          <w:szCs w:val="21"/>
        </w:rPr>
        <w:t>，向一恒温恒容的密闭容器中充入</w:t>
      </w:r>
      <w:r w:rsidRPr="00842EE4">
        <w:rPr>
          <w:rFonts w:ascii="Times New Roman" w:eastAsiaTheme="majorEastAsia" w:hAnsi="Times New Roman" w:cs="Times New Roman"/>
          <w:szCs w:val="21"/>
        </w:rPr>
        <w:t>1mol A</w:t>
      </w:r>
      <w:r w:rsidRPr="00842EE4">
        <w:rPr>
          <w:rFonts w:ascii="Times New Roman" w:eastAsiaTheme="majorEastAsia" w:hAnsi="Times New Roman" w:cs="Times New Roman"/>
          <w:szCs w:val="21"/>
        </w:rPr>
        <w:t>和</w:t>
      </w:r>
      <w:r w:rsidRPr="00842EE4">
        <w:rPr>
          <w:rFonts w:ascii="Times New Roman" w:eastAsiaTheme="majorEastAsia" w:hAnsi="Times New Roman" w:cs="Times New Roman"/>
          <w:szCs w:val="21"/>
        </w:rPr>
        <w:t>3mol B</w:t>
      </w:r>
      <w:r w:rsidRPr="00842EE4">
        <w:rPr>
          <w:rFonts w:ascii="Times New Roman" w:eastAsiaTheme="majorEastAsia" w:hAnsi="Times New Roman" w:cs="Times New Roman"/>
          <w:szCs w:val="21"/>
        </w:rPr>
        <w:t>发生反应，</w:t>
      </w:r>
      <w:r w:rsidRPr="00842EE4">
        <w:rPr>
          <w:rFonts w:ascii="Times New Roman" w:eastAsiaTheme="majorEastAsia" w:hAnsi="Times New Roman" w:cs="Times New Roman"/>
          <w:szCs w:val="21"/>
        </w:rPr>
        <w:t>t</w:t>
      </w:r>
      <w:r w:rsidRPr="00842EE4">
        <w:rPr>
          <w:rFonts w:ascii="Times New Roman" w:eastAsiaTheme="majorEastAsia" w:hAnsi="Times New Roman" w:cs="Times New Roman"/>
          <w:szCs w:val="21"/>
          <w:vertAlign w:val="subscript"/>
        </w:rPr>
        <w:t>1</w:t>
      </w:r>
      <w:r w:rsidRPr="00842EE4">
        <w:rPr>
          <w:rFonts w:ascii="Times New Roman" w:eastAsiaTheme="majorEastAsia" w:hAnsi="Times New Roman" w:cs="Times New Roman"/>
          <w:szCs w:val="21"/>
        </w:rPr>
        <w:t>时达到平衡状态</w:t>
      </w:r>
      <w:r w:rsidRPr="00842EE4">
        <w:rPr>
          <w:rFonts w:ascii="Times New Roman" w:eastAsiaTheme="majorEastAsia" w:hAnsi="Times New Roman" w:cs="Times New Roman"/>
          <w:szCs w:val="21"/>
        </w:rPr>
        <w:t>Ⅰ</w:t>
      </w:r>
      <w:r w:rsidRPr="00842EE4">
        <w:rPr>
          <w:rFonts w:ascii="Times New Roman" w:eastAsiaTheme="majorEastAsia" w:hAnsi="Times New Roman" w:cs="Times New Roman"/>
          <w:szCs w:val="21"/>
        </w:rPr>
        <w:t>，在</w:t>
      </w:r>
      <w:r w:rsidRPr="00842EE4">
        <w:rPr>
          <w:rFonts w:ascii="Times New Roman" w:eastAsiaTheme="majorEastAsia" w:hAnsi="Times New Roman" w:cs="Times New Roman"/>
          <w:szCs w:val="21"/>
        </w:rPr>
        <w:t>t</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时改变某一条件，</w:t>
      </w:r>
      <w:r w:rsidRPr="00842EE4">
        <w:rPr>
          <w:rFonts w:ascii="Times New Roman" w:eastAsiaTheme="majorEastAsia" w:hAnsi="Times New Roman" w:cs="Times New Roman"/>
          <w:szCs w:val="21"/>
        </w:rPr>
        <w:t>t</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时重新达到平衡状态</w:t>
      </w:r>
      <w:r w:rsidRPr="00842EE4">
        <w:rPr>
          <w:rFonts w:ascii="Times New Roman" w:eastAsiaTheme="majorEastAsia" w:hAnsi="Times New Roman" w:cs="Times New Roman"/>
          <w:szCs w:val="21"/>
        </w:rPr>
        <w:t>Ⅱ</w:t>
      </w:r>
      <w:r w:rsidRPr="00842EE4">
        <w:rPr>
          <w:rFonts w:ascii="Times New Roman" w:eastAsiaTheme="majorEastAsia" w:hAnsi="Times New Roman" w:cs="Times New Roman"/>
          <w:szCs w:val="21"/>
        </w:rPr>
        <w:t>，正反应速率随时间的变化如图所示。下列说法正确的是</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 xml:space="preserve">　　</w:t>
      </w:r>
      <w:r w:rsidRPr="00842EE4">
        <w:rPr>
          <w:rFonts w:ascii="Times New Roman" w:eastAsiaTheme="majorEastAsia" w:hAnsi="Times New Roman" w:cs="Times New Roman"/>
          <w:szCs w:val="21"/>
        </w:rPr>
        <w:t>)</w:t>
      </w:r>
    </w:p>
    <w:p w14:paraId="50E4BD26" w14:textId="77777777" w:rsidR="00184A8C" w:rsidRPr="00842EE4" w:rsidRDefault="005A4EC5" w:rsidP="00842EE4">
      <w:pPr>
        <w:spacing w:line="360" w:lineRule="auto"/>
        <w:ind w:firstLineChars="202" w:firstLine="424"/>
        <w:jc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lastRenderedPageBreak/>
        <w:drawing>
          <wp:inline distT="0" distB="0" distL="0" distR="0" wp14:anchorId="3413D361" wp14:editId="77A0F23F">
            <wp:extent cx="1771898" cy="1467055"/>
            <wp:effectExtent l="0" t="0" r="0" b="0"/>
            <wp:docPr id="2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45769" name="Picture24"/>
                    <pic:cNvPicPr/>
                  </pic:nvPicPr>
                  <pic:blipFill>
                    <a:blip r:embed="rId35" cstate="print"/>
                    <a:stretch>
                      <a:fillRect/>
                    </a:stretch>
                  </pic:blipFill>
                  <pic:spPr>
                    <a:xfrm>
                      <a:off x="0" y="0"/>
                      <a:ext cx="1771898" cy="1467055"/>
                    </a:xfrm>
                    <a:prstGeom prst="rect">
                      <a:avLst/>
                    </a:prstGeom>
                  </pic:spPr>
                </pic:pic>
              </a:graphicData>
            </a:graphic>
          </wp:inline>
        </w:drawing>
      </w:r>
    </w:p>
    <w:p w14:paraId="723944C0" w14:textId="77777777" w:rsidR="00184A8C" w:rsidRPr="00842EE4" w:rsidRDefault="005A4EC5" w:rsidP="00842EE4">
      <w:pPr>
        <w:spacing w:line="360" w:lineRule="auto"/>
        <w:ind w:firstLineChars="202" w:firstLine="424"/>
        <w:jc w:val="left"/>
        <w:rPr>
          <w:rFonts w:ascii="Times New Roman" w:eastAsiaTheme="majorEastAsia" w:hAnsi="Times New Roman" w:cs="Times New Roman"/>
          <w:szCs w:val="21"/>
        </w:rPr>
      </w:pP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．容器内压强不变，表明反应达到平衡</w:t>
      </w:r>
      <w:r w:rsidRPr="00842EE4">
        <w:rPr>
          <w:rFonts w:ascii="Times New Roman" w:eastAsiaTheme="majorEastAsia" w:hAnsi="Times New Roman" w:cs="Times New Roman"/>
          <w:szCs w:val="21"/>
        </w:rPr>
        <w:tab/>
        <w:t xml:space="preserve">    B</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t</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时改变的条件：向容器中加入</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ab/>
      </w:r>
    </w:p>
    <w:p w14:paraId="1A0F73D0" w14:textId="77777777" w:rsidR="00184A8C" w:rsidRPr="00842EE4" w:rsidRDefault="005A4EC5" w:rsidP="00842EE4">
      <w:pPr>
        <w:spacing w:line="360" w:lineRule="auto"/>
        <w:ind w:firstLineChars="202" w:firstLine="424"/>
        <w:jc w:val="left"/>
        <w:rPr>
          <w:rFonts w:ascii="Times New Roman" w:eastAsiaTheme="majorEastAsia" w:hAnsi="Times New Roman" w:cs="Times New Roman"/>
          <w:szCs w:val="21"/>
        </w:rPr>
      </w:pP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．平衡时</w:t>
      </w: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的体积分数</w:t>
      </w:r>
      <w:r w:rsidRPr="00842EE4">
        <w:rPr>
          <w:rFonts w:ascii="Times New Roman" w:eastAsiaTheme="majorEastAsia" w:hAnsi="Times New Roman" w:cs="Times New Roman"/>
          <w:szCs w:val="21"/>
        </w:rPr>
        <w:t>φ</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φ(Ⅱ)</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φ(Ⅰ)</w:t>
      </w:r>
      <w:r w:rsidRPr="00842EE4">
        <w:rPr>
          <w:rFonts w:ascii="Times New Roman" w:eastAsiaTheme="majorEastAsia" w:hAnsi="Times New Roman" w:cs="Times New Roman"/>
          <w:szCs w:val="21"/>
        </w:rPr>
        <w:tab/>
        <w:t>D</w:t>
      </w:r>
      <w:r w:rsidRPr="00842EE4">
        <w:rPr>
          <w:rFonts w:ascii="Times New Roman" w:eastAsiaTheme="majorEastAsia" w:hAnsi="Times New Roman" w:cs="Times New Roman"/>
          <w:szCs w:val="21"/>
        </w:rPr>
        <w:t>．平衡常数</w:t>
      </w:r>
      <w:r w:rsidRPr="00842EE4">
        <w:rPr>
          <w:rFonts w:ascii="Times New Roman" w:eastAsiaTheme="majorEastAsia" w:hAnsi="Times New Roman" w:cs="Times New Roman"/>
          <w:szCs w:val="21"/>
        </w:rPr>
        <w:t>K</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K(Ⅱ)</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K(Ⅰ)</w:t>
      </w:r>
    </w:p>
    <w:p w14:paraId="5DDAA1FE" w14:textId="77777777" w:rsidR="00184A8C" w:rsidRPr="00842EE4" w:rsidRDefault="005A4EC5" w:rsidP="00842EE4">
      <w:pPr>
        <w:spacing w:line="360" w:lineRule="auto"/>
        <w:ind w:firstLineChars="202" w:firstLine="424"/>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BC</w:t>
      </w:r>
    </w:p>
    <w:p w14:paraId="2785664A" w14:textId="77777777" w:rsidR="00184A8C" w:rsidRPr="00842EE4" w:rsidRDefault="005A4EC5" w:rsidP="00842EE4">
      <w:pPr>
        <w:spacing w:line="360" w:lineRule="auto"/>
        <w:ind w:firstLineChars="202" w:firstLine="424"/>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项，为气体体积不变的反应，反应前后气体的物质的量不变，则压强始终不变，不能判定平衡状态，故</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t</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时正反应速率瞬间不变，然后增大，可知改变的条件为向容器中加入</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t</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时加入</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，平衡逆向移动，则平衡时</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的体积分数</w:t>
      </w:r>
      <w:r w:rsidRPr="00842EE4">
        <w:rPr>
          <w:rFonts w:ascii="Times New Roman" w:eastAsiaTheme="majorEastAsia" w:hAnsi="Times New Roman" w:cs="Times New Roman"/>
          <w:color w:val="FF0000"/>
          <w:szCs w:val="21"/>
        </w:rPr>
        <w:t>φ</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φ(Ⅱ)</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φ(I)</w: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项，平衡常数与温度有关，温度不变，则平衡常数</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K(Ⅱ)</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K(Ⅰ)</w: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错误；故选</w:t>
      </w:r>
      <w:r w:rsidRPr="00842EE4">
        <w:rPr>
          <w:rFonts w:ascii="Times New Roman" w:eastAsiaTheme="majorEastAsia" w:hAnsi="Times New Roman" w:cs="Times New Roman"/>
          <w:color w:val="FF0000"/>
          <w:szCs w:val="21"/>
        </w:rPr>
        <w:t>BC</w:t>
      </w:r>
      <w:r w:rsidRPr="00842EE4">
        <w:rPr>
          <w:rFonts w:ascii="Times New Roman" w:eastAsiaTheme="majorEastAsia" w:hAnsi="Times New Roman" w:cs="Times New Roman"/>
          <w:color w:val="FF0000"/>
          <w:szCs w:val="21"/>
        </w:rPr>
        <w:t>。</w:t>
      </w:r>
    </w:p>
    <w:p w14:paraId="43B1F6A1" w14:textId="77777777" w:rsidR="00184A8C"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2</w:t>
      </w:r>
      <w:r w:rsidRPr="00842EE4">
        <w:rPr>
          <w:rFonts w:ascii="Times New Roman" w:eastAsiaTheme="majorEastAsia" w:hAnsi="Times New Roman" w:cs="Times New Roman"/>
          <w:szCs w:val="21"/>
        </w:rPr>
        <w:t>．</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2021•</w:t>
      </w:r>
      <w:r w:rsidRPr="00842EE4">
        <w:rPr>
          <w:rFonts w:ascii="Times New Roman" w:eastAsiaTheme="majorEastAsia" w:hAnsi="Times New Roman" w:cs="Times New Roman"/>
          <w:szCs w:val="21"/>
        </w:rPr>
        <w:t>河北选择性考试</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室温下，某溶液初始时仅溶有</w:t>
      </w:r>
      <w:r w:rsidRPr="00842EE4">
        <w:rPr>
          <w:rFonts w:ascii="Times New Roman" w:eastAsiaTheme="majorEastAsia" w:hAnsi="Times New Roman" w:cs="Times New Roman"/>
          <w:szCs w:val="21"/>
        </w:rPr>
        <w:t>M</w:t>
      </w:r>
      <w:r w:rsidRPr="00842EE4">
        <w:rPr>
          <w:rFonts w:ascii="Times New Roman" w:eastAsiaTheme="majorEastAsia" w:hAnsi="Times New Roman" w:cs="Times New Roman"/>
          <w:szCs w:val="21"/>
        </w:rPr>
        <w:t>和</w:t>
      </w:r>
      <w:r w:rsidRPr="00842EE4">
        <w:rPr>
          <w:rFonts w:ascii="Times New Roman" w:eastAsiaTheme="majorEastAsia" w:hAnsi="Times New Roman" w:cs="Times New Roman"/>
          <w:szCs w:val="21"/>
        </w:rPr>
        <w:t>N</w:t>
      </w:r>
      <w:r w:rsidRPr="00842EE4">
        <w:rPr>
          <w:rFonts w:ascii="Times New Roman" w:eastAsiaTheme="majorEastAsia" w:hAnsi="Times New Roman" w:cs="Times New Roman"/>
          <w:szCs w:val="21"/>
        </w:rPr>
        <w:t>且浓度相等，同时发生以下两个反应：</w:t>
      </w:r>
      <w:r w:rsidRPr="00842EE4">
        <w:rPr>
          <w:rFonts w:ascii="宋体" w:eastAsia="宋体" w:hAnsi="宋体" w:cs="宋体" w:hint="eastAsia"/>
          <w:szCs w:val="21"/>
        </w:rPr>
        <w:t>①</w:t>
      </w:r>
      <w:r w:rsidRPr="00842EE4">
        <w:rPr>
          <w:rFonts w:ascii="Times New Roman" w:eastAsiaTheme="majorEastAsia" w:hAnsi="Times New Roman" w:cs="Times New Roman"/>
          <w:szCs w:val="21"/>
        </w:rPr>
        <w:t>M+N=X+Y</w:t>
      </w:r>
      <w:r w:rsidRPr="00842EE4">
        <w:rPr>
          <w:rFonts w:ascii="Times New Roman" w:eastAsiaTheme="majorEastAsia" w:hAnsi="Times New Roman" w:cs="Times New Roman"/>
          <w:szCs w:val="21"/>
        </w:rPr>
        <w:t>；</w:t>
      </w:r>
      <w:r w:rsidRPr="00842EE4">
        <w:rPr>
          <w:rFonts w:ascii="宋体" w:eastAsia="宋体" w:hAnsi="宋体" w:cs="宋体" w:hint="eastAsia"/>
          <w:szCs w:val="21"/>
        </w:rPr>
        <w:t>②</w:t>
      </w:r>
      <w:r w:rsidRPr="00842EE4">
        <w:rPr>
          <w:rFonts w:ascii="Times New Roman" w:eastAsiaTheme="majorEastAsia" w:hAnsi="Times New Roman" w:cs="Times New Roman"/>
          <w:szCs w:val="21"/>
        </w:rPr>
        <w:t>M+N=X+Z</w:t>
      </w:r>
      <w:r w:rsidRPr="00842EE4">
        <w:rPr>
          <w:rFonts w:ascii="Times New Roman" w:eastAsiaTheme="majorEastAsia" w:hAnsi="Times New Roman" w:cs="Times New Roman"/>
          <w:szCs w:val="21"/>
        </w:rPr>
        <w:t>，反应</w:t>
      </w:r>
      <w:r w:rsidRPr="00842EE4">
        <w:rPr>
          <w:rFonts w:ascii="宋体" w:eastAsia="宋体" w:hAnsi="宋体" w:cs="宋体" w:hint="eastAsia"/>
          <w:szCs w:val="21"/>
        </w:rPr>
        <w:t>①</w:t>
      </w:r>
      <w:r w:rsidRPr="00842EE4">
        <w:rPr>
          <w:rFonts w:ascii="Times New Roman" w:eastAsiaTheme="majorEastAsia" w:hAnsi="Times New Roman" w:cs="Times New Roman"/>
          <w:szCs w:val="21"/>
        </w:rPr>
        <w:t>的速率可表示为</w:t>
      </w:r>
      <w:r w:rsidRPr="00842EE4">
        <w:rPr>
          <w:rFonts w:ascii="Times New Roman" w:eastAsiaTheme="majorEastAsia" w:hAnsi="Times New Roman" w:cs="Times New Roman"/>
          <w:szCs w:val="21"/>
        </w:rPr>
        <w:t>v</w:t>
      </w:r>
      <w:r w:rsidRPr="00842EE4">
        <w:rPr>
          <w:rFonts w:ascii="Times New Roman" w:eastAsiaTheme="majorEastAsia" w:hAnsi="Times New Roman" w:cs="Times New Roman"/>
          <w:szCs w:val="21"/>
          <w:vertAlign w:val="subscript"/>
        </w:rPr>
        <w:t>1</w:t>
      </w:r>
      <w:r w:rsidRPr="00842EE4">
        <w:rPr>
          <w:rFonts w:ascii="Times New Roman" w:eastAsiaTheme="majorEastAsia" w:hAnsi="Times New Roman" w:cs="Times New Roman"/>
          <w:szCs w:val="21"/>
        </w:rPr>
        <w:t>=k</w:t>
      </w:r>
      <w:r w:rsidRPr="00842EE4">
        <w:rPr>
          <w:rFonts w:ascii="Times New Roman" w:eastAsiaTheme="majorEastAsia" w:hAnsi="Times New Roman" w:cs="Times New Roman"/>
          <w:szCs w:val="21"/>
          <w:vertAlign w:val="subscript"/>
        </w:rPr>
        <w:t>1</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vertAlign w:val="superscript"/>
        </w:rPr>
        <w:t>2</w:t>
      </w:r>
      <w:r w:rsidRPr="00842EE4">
        <w:rPr>
          <w:rFonts w:ascii="Times New Roman" w:eastAsiaTheme="majorEastAsia" w:hAnsi="Times New Roman" w:cs="Times New Roman"/>
          <w:szCs w:val="21"/>
        </w:rPr>
        <w:t>(M)</w:t>
      </w:r>
      <w:r w:rsidRPr="00842EE4">
        <w:rPr>
          <w:rFonts w:ascii="Times New Roman" w:eastAsiaTheme="majorEastAsia" w:hAnsi="Times New Roman" w:cs="Times New Roman"/>
          <w:szCs w:val="21"/>
        </w:rPr>
        <w:t>，反应</w:t>
      </w:r>
      <w:r w:rsidRPr="00842EE4">
        <w:rPr>
          <w:rFonts w:ascii="宋体" w:eastAsia="宋体" w:hAnsi="宋体" w:cs="宋体" w:hint="eastAsia"/>
          <w:szCs w:val="21"/>
        </w:rPr>
        <w:t>②</w:t>
      </w:r>
      <w:r w:rsidRPr="00842EE4">
        <w:rPr>
          <w:rFonts w:ascii="Times New Roman" w:eastAsiaTheme="majorEastAsia" w:hAnsi="Times New Roman" w:cs="Times New Roman"/>
          <w:szCs w:val="21"/>
        </w:rPr>
        <w:t>的速率可表示为</w:t>
      </w:r>
      <w:r w:rsidRPr="00842EE4">
        <w:rPr>
          <w:rFonts w:ascii="Times New Roman" w:eastAsiaTheme="majorEastAsia" w:hAnsi="Times New Roman" w:cs="Times New Roman"/>
          <w:szCs w:val="21"/>
        </w:rPr>
        <w:t>v</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=k</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vertAlign w:val="superscript"/>
        </w:rPr>
        <w:t>2</w:t>
      </w:r>
      <w:r w:rsidRPr="00842EE4">
        <w:rPr>
          <w:rFonts w:ascii="Times New Roman" w:eastAsiaTheme="majorEastAsia" w:hAnsi="Times New Roman" w:cs="Times New Roman"/>
          <w:szCs w:val="21"/>
        </w:rPr>
        <w:t>(M) (k</w:t>
      </w:r>
      <w:r w:rsidRPr="00842EE4">
        <w:rPr>
          <w:rFonts w:ascii="Times New Roman" w:eastAsiaTheme="majorEastAsia" w:hAnsi="Times New Roman" w:cs="Times New Roman"/>
          <w:szCs w:val="21"/>
          <w:vertAlign w:val="subscript"/>
        </w:rPr>
        <w:t>1</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k</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为速率常数</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。反应体系中组分</w:t>
      </w:r>
      <w:r w:rsidRPr="00842EE4">
        <w:rPr>
          <w:rFonts w:ascii="Times New Roman" w:eastAsiaTheme="majorEastAsia" w:hAnsi="Times New Roman" w:cs="Times New Roman"/>
          <w:szCs w:val="21"/>
        </w:rPr>
        <w:t>M</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Z</w:t>
      </w:r>
      <w:r w:rsidRPr="00842EE4">
        <w:rPr>
          <w:rFonts w:ascii="Times New Roman" w:eastAsiaTheme="majorEastAsia" w:hAnsi="Times New Roman" w:cs="Times New Roman"/>
          <w:szCs w:val="21"/>
        </w:rPr>
        <w:t>的浓度随时间变化情况如图，下列说法错误的是</w:t>
      </w:r>
    </w:p>
    <w:p w14:paraId="1D4F5ED9" w14:textId="77777777" w:rsidR="00184A8C" w:rsidRPr="00842EE4" w:rsidRDefault="005A4EC5" w:rsidP="00842EE4">
      <w:pPr>
        <w:spacing w:line="360" w:lineRule="auto"/>
        <w:ind w:firstLineChars="202" w:firstLine="424"/>
        <w:jc w:val="center"/>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747A5C0F" wp14:editId="152AB159">
            <wp:extent cx="2762250" cy="2114550"/>
            <wp:effectExtent l="0" t="0" r="0" b="0"/>
            <wp:docPr id="100009" name="图片 1000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63306" name=""/>
                    <pic:cNvPicPr>
                      <a:picLocks noChangeAspect="1"/>
                    </pic:cNvPicPr>
                  </pic:nvPicPr>
                  <pic:blipFill>
                    <a:blip r:embed="rId36"/>
                    <a:stretch>
                      <a:fillRect/>
                    </a:stretch>
                  </pic:blipFill>
                  <pic:spPr>
                    <a:xfrm>
                      <a:off x="0" y="0"/>
                      <a:ext cx="2762250" cy="2114550"/>
                    </a:xfrm>
                    <a:prstGeom prst="rect">
                      <a:avLst/>
                    </a:prstGeom>
                  </pic:spPr>
                </pic:pic>
              </a:graphicData>
            </a:graphic>
          </wp:inline>
        </w:drawing>
      </w:r>
    </w:p>
    <w:p w14:paraId="08F674F1" w14:textId="77777777" w:rsidR="00184A8C"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0</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30min</w:t>
      </w:r>
      <w:r w:rsidRPr="00842EE4">
        <w:rPr>
          <w:rFonts w:ascii="Times New Roman" w:eastAsiaTheme="majorEastAsia" w:hAnsi="Times New Roman" w:cs="Times New Roman"/>
          <w:szCs w:val="21"/>
        </w:rPr>
        <w:t>时间段内，</w:t>
      </w:r>
      <w:r w:rsidRPr="00842EE4">
        <w:rPr>
          <w:rFonts w:ascii="Times New Roman" w:eastAsiaTheme="majorEastAsia" w:hAnsi="Times New Roman" w:cs="Times New Roman"/>
          <w:szCs w:val="21"/>
        </w:rPr>
        <w:t>Y</w:t>
      </w:r>
      <w:r w:rsidRPr="00842EE4">
        <w:rPr>
          <w:rFonts w:ascii="Times New Roman" w:eastAsiaTheme="majorEastAsia" w:hAnsi="Times New Roman" w:cs="Times New Roman"/>
          <w:szCs w:val="21"/>
        </w:rPr>
        <w:t>的平均反应速率为</w:t>
      </w:r>
      <w:r w:rsidRPr="00842EE4">
        <w:rPr>
          <w:rFonts w:ascii="Times New Roman" w:eastAsiaTheme="majorEastAsia" w:hAnsi="Times New Roman" w:cs="Times New Roman"/>
          <w:szCs w:val="21"/>
        </w:rPr>
        <w:t>6.67×10</w:t>
      </w:r>
      <w:r w:rsidRPr="00842EE4">
        <w:rPr>
          <w:rFonts w:ascii="Times New Roman" w:eastAsiaTheme="majorEastAsia" w:hAnsi="Times New Roman" w:cs="Times New Roman"/>
          <w:szCs w:val="21"/>
          <w:vertAlign w:val="superscript"/>
        </w:rPr>
        <w:t>-8</w:t>
      </w:r>
      <w:r w:rsidRPr="00842EE4">
        <w:rPr>
          <w:rFonts w:ascii="Times New Roman" w:eastAsiaTheme="majorEastAsia" w:hAnsi="Times New Roman" w:cs="Times New Roman"/>
          <w:szCs w:val="21"/>
        </w:rPr>
        <w:t>mol•L</w:t>
      </w:r>
      <w:r w:rsidRPr="00842EE4">
        <w:rPr>
          <w:rFonts w:ascii="Times New Roman" w:eastAsiaTheme="majorEastAsia" w:hAnsi="Times New Roman" w:cs="Times New Roman"/>
          <w:szCs w:val="21"/>
          <w:vertAlign w:val="superscript"/>
        </w:rPr>
        <w:t>-1</w:t>
      </w:r>
      <w:r w:rsidRPr="00842EE4">
        <w:rPr>
          <w:rFonts w:ascii="Times New Roman" w:eastAsiaTheme="majorEastAsia" w:hAnsi="Times New Roman" w:cs="Times New Roman"/>
          <w:szCs w:val="21"/>
        </w:rPr>
        <w:t>•min</w:t>
      </w:r>
      <w:r w:rsidRPr="00842EE4">
        <w:rPr>
          <w:rFonts w:ascii="Times New Roman" w:eastAsiaTheme="majorEastAsia" w:hAnsi="Times New Roman" w:cs="Times New Roman"/>
          <w:szCs w:val="21"/>
          <w:vertAlign w:val="superscript"/>
        </w:rPr>
        <w:t>-1</w:t>
      </w:r>
    </w:p>
    <w:p w14:paraId="71F0E750" w14:textId="77777777" w:rsidR="00184A8C"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．反应开始后，体系中</w:t>
      </w:r>
      <w:r w:rsidRPr="00842EE4">
        <w:rPr>
          <w:rFonts w:ascii="Times New Roman" w:eastAsiaTheme="majorEastAsia" w:hAnsi="Times New Roman" w:cs="Times New Roman"/>
          <w:szCs w:val="21"/>
        </w:rPr>
        <w:t>Y</w:t>
      </w:r>
      <w:r w:rsidRPr="00842EE4">
        <w:rPr>
          <w:rFonts w:ascii="Times New Roman" w:eastAsiaTheme="majorEastAsia" w:hAnsi="Times New Roman" w:cs="Times New Roman"/>
          <w:szCs w:val="21"/>
        </w:rPr>
        <w:t>和</w:t>
      </w:r>
      <w:r w:rsidRPr="00842EE4">
        <w:rPr>
          <w:rFonts w:ascii="Times New Roman" w:eastAsiaTheme="majorEastAsia" w:hAnsi="Times New Roman" w:cs="Times New Roman"/>
          <w:szCs w:val="21"/>
        </w:rPr>
        <w:t>Z</w:t>
      </w:r>
      <w:r w:rsidRPr="00842EE4">
        <w:rPr>
          <w:rFonts w:ascii="Times New Roman" w:eastAsiaTheme="majorEastAsia" w:hAnsi="Times New Roman" w:cs="Times New Roman"/>
          <w:szCs w:val="21"/>
        </w:rPr>
        <w:t>的浓度之比保持不变</w:t>
      </w:r>
    </w:p>
    <w:p w14:paraId="41E6D6E2" w14:textId="77777777" w:rsidR="00184A8C"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．如果反应能进行到底，反应结束时</w:t>
      </w:r>
      <w:r w:rsidRPr="00842EE4">
        <w:rPr>
          <w:rFonts w:ascii="Times New Roman" w:eastAsiaTheme="majorEastAsia" w:hAnsi="Times New Roman" w:cs="Times New Roman"/>
          <w:szCs w:val="21"/>
        </w:rPr>
        <w:t>62.5%</w:t>
      </w:r>
      <w:r w:rsidRPr="00842EE4">
        <w:rPr>
          <w:rFonts w:ascii="Times New Roman" w:eastAsiaTheme="majorEastAsia" w:hAnsi="Times New Roman" w:cs="Times New Roman"/>
          <w:szCs w:val="21"/>
        </w:rPr>
        <w:t>的</w:t>
      </w:r>
      <w:r w:rsidRPr="00842EE4">
        <w:rPr>
          <w:rFonts w:ascii="Times New Roman" w:eastAsiaTheme="majorEastAsia" w:hAnsi="Times New Roman" w:cs="Times New Roman"/>
          <w:szCs w:val="21"/>
        </w:rPr>
        <w:t>M</w:t>
      </w:r>
      <w:r w:rsidRPr="00842EE4">
        <w:rPr>
          <w:rFonts w:ascii="Times New Roman" w:eastAsiaTheme="majorEastAsia" w:hAnsi="Times New Roman" w:cs="Times New Roman"/>
          <w:szCs w:val="21"/>
        </w:rPr>
        <w:t>转化为</w:t>
      </w:r>
      <w:r w:rsidRPr="00842EE4">
        <w:rPr>
          <w:rFonts w:ascii="Times New Roman" w:eastAsiaTheme="majorEastAsia" w:hAnsi="Times New Roman" w:cs="Times New Roman"/>
          <w:szCs w:val="21"/>
        </w:rPr>
        <w:t>Z</w:t>
      </w:r>
    </w:p>
    <w:p w14:paraId="4FCE6874" w14:textId="77777777" w:rsidR="00184A8C"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D</w:t>
      </w:r>
      <w:r w:rsidRPr="00842EE4">
        <w:rPr>
          <w:rFonts w:ascii="Times New Roman" w:eastAsiaTheme="majorEastAsia" w:hAnsi="Times New Roman" w:cs="Times New Roman"/>
          <w:szCs w:val="21"/>
        </w:rPr>
        <w:t>．反应</w:t>
      </w:r>
      <w:r w:rsidRPr="00842EE4">
        <w:rPr>
          <w:rFonts w:ascii="宋体" w:eastAsia="宋体" w:hAnsi="宋体" w:cs="宋体" w:hint="eastAsia"/>
          <w:szCs w:val="21"/>
        </w:rPr>
        <w:t>①</w:t>
      </w:r>
      <w:r w:rsidRPr="00842EE4">
        <w:rPr>
          <w:rFonts w:ascii="Times New Roman" w:eastAsiaTheme="majorEastAsia" w:hAnsi="Times New Roman" w:cs="Times New Roman"/>
          <w:szCs w:val="21"/>
        </w:rPr>
        <w:t>的活化能比反应</w:t>
      </w:r>
      <w:r w:rsidRPr="00842EE4">
        <w:rPr>
          <w:rFonts w:ascii="宋体" w:eastAsia="宋体" w:hAnsi="宋体" w:cs="宋体" w:hint="eastAsia"/>
          <w:szCs w:val="21"/>
        </w:rPr>
        <w:t>②</w:t>
      </w:r>
      <w:r w:rsidRPr="00842EE4">
        <w:rPr>
          <w:rFonts w:ascii="Times New Roman" w:eastAsiaTheme="majorEastAsia" w:hAnsi="Times New Roman" w:cs="Times New Roman"/>
          <w:szCs w:val="21"/>
        </w:rPr>
        <w:t>的活化能大</w:t>
      </w:r>
    </w:p>
    <w:p w14:paraId="3C8A0780" w14:textId="77777777" w:rsidR="00184A8C"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A</w:t>
      </w:r>
    </w:p>
    <w:p w14:paraId="164E9FC8" w14:textId="77777777" w:rsidR="00184A8C"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项，由图中数据可知，</w:t>
      </w:r>
      <w:r w:rsidRPr="00842EE4">
        <w:rPr>
          <w:rFonts w:ascii="Times New Roman" w:eastAsiaTheme="majorEastAsia" w:hAnsi="Times New Roman" w:cs="Times New Roman"/>
          <w:color w:val="FF0000"/>
          <w:szCs w:val="21"/>
        </w:rPr>
        <w:t>30 min</w:t>
      </w:r>
      <w:r w:rsidRPr="00842EE4">
        <w:rPr>
          <w:rFonts w:ascii="Times New Roman" w:eastAsiaTheme="majorEastAsia" w:hAnsi="Times New Roman" w:cs="Times New Roman"/>
          <w:color w:val="FF0000"/>
          <w:szCs w:val="21"/>
        </w:rPr>
        <w:t>时，</w:t>
      </w:r>
      <w:r w:rsidRPr="00842EE4">
        <w:rPr>
          <w:rFonts w:ascii="Times New Roman" w:eastAsiaTheme="majorEastAsia" w:hAnsi="Times New Roman" w:cs="Times New Roman"/>
          <w:color w:val="FF0000"/>
          <w:szCs w:val="21"/>
        </w:rPr>
        <w:t>M</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Z</w:t>
      </w:r>
      <w:r w:rsidRPr="00842EE4">
        <w:rPr>
          <w:rFonts w:ascii="Times New Roman" w:eastAsiaTheme="majorEastAsia" w:hAnsi="Times New Roman" w:cs="Times New Roman"/>
          <w:color w:val="FF0000"/>
          <w:szCs w:val="21"/>
        </w:rPr>
        <w:t>的浓度分别为</w:t>
      </w:r>
      <w:r w:rsidRPr="00842EE4">
        <w:rPr>
          <w:rFonts w:ascii="Times New Roman" w:eastAsiaTheme="majorEastAsia" w:hAnsi="Times New Roman" w:cs="Times New Roman"/>
          <w:color w:val="FF0000"/>
          <w:szCs w:val="21"/>
        </w:rPr>
        <w:t>0.300 mol•L</w:t>
      </w:r>
      <w:r w:rsidRPr="00842EE4">
        <w:rPr>
          <w:rFonts w:ascii="Times New Roman" w:eastAsiaTheme="majorEastAsia" w:hAnsi="Times New Roman" w:cs="Times New Roman"/>
          <w:color w:val="FF0000"/>
          <w:szCs w:val="21"/>
          <w:vertAlign w:val="superscript"/>
        </w:rPr>
        <w:t>-1</w:t>
      </w:r>
      <w:r w:rsidRPr="00842EE4">
        <w:rPr>
          <w:rFonts w:ascii="Times New Roman" w:eastAsiaTheme="majorEastAsia" w:hAnsi="Times New Roman" w:cs="Times New Roman"/>
          <w:color w:val="FF0000"/>
          <w:szCs w:val="21"/>
        </w:rPr>
        <w:t>和</w:t>
      </w:r>
      <w:r w:rsidRPr="00842EE4">
        <w:rPr>
          <w:rFonts w:ascii="Times New Roman" w:eastAsiaTheme="majorEastAsia" w:hAnsi="Times New Roman" w:cs="Times New Roman"/>
          <w:color w:val="FF0000"/>
          <w:szCs w:val="21"/>
        </w:rPr>
        <w:t>0.125 mol•L</w:t>
      </w:r>
      <w:r w:rsidRPr="00842EE4">
        <w:rPr>
          <w:rFonts w:ascii="Times New Roman" w:eastAsiaTheme="majorEastAsia" w:hAnsi="Times New Roman" w:cs="Times New Roman"/>
          <w:color w:val="FF0000"/>
          <w:szCs w:val="21"/>
          <w:vertAlign w:val="superscript"/>
        </w:rPr>
        <w:t>-1</w:t>
      </w:r>
      <w:r w:rsidRPr="00842EE4">
        <w:rPr>
          <w:rFonts w:ascii="Times New Roman" w:eastAsiaTheme="majorEastAsia" w:hAnsi="Times New Roman" w:cs="Times New Roman"/>
          <w:color w:val="FF0000"/>
          <w:szCs w:val="21"/>
        </w:rPr>
        <w:t>，则</w:t>
      </w:r>
      <w:r w:rsidRPr="00842EE4">
        <w:rPr>
          <w:rFonts w:ascii="Times New Roman" w:eastAsiaTheme="majorEastAsia" w:hAnsi="Times New Roman" w:cs="Times New Roman"/>
          <w:color w:val="FF0000"/>
          <w:szCs w:val="21"/>
        </w:rPr>
        <w:t>M</w:t>
      </w:r>
      <w:r w:rsidRPr="00842EE4">
        <w:rPr>
          <w:rFonts w:ascii="Times New Roman" w:eastAsiaTheme="majorEastAsia" w:hAnsi="Times New Roman" w:cs="Times New Roman"/>
          <w:color w:val="FF0000"/>
          <w:szCs w:val="21"/>
        </w:rPr>
        <w:t>的变化量为</w:t>
      </w:r>
      <w:r w:rsidRPr="00842EE4">
        <w:rPr>
          <w:rFonts w:ascii="Times New Roman" w:eastAsiaTheme="majorEastAsia" w:hAnsi="Times New Roman" w:cs="Times New Roman"/>
          <w:color w:val="FF0000"/>
          <w:szCs w:val="21"/>
        </w:rPr>
        <w:t>0.5 mol•L</w:t>
      </w:r>
      <w:r w:rsidRPr="00842EE4">
        <w:rPr>
          <w:rFonts w:ascii="Times New Roman" w:eastAsiaTheme="majorEastAsia" w:hAnsi="Times New Roman" w:cs="Times New Roman"/>
          <w:color w:val="FF0000"/>
          <w:szCs w:val="21"/>
          <w:vertAlign w:val="superscript"/>
        </w:rPr>
        <w:t>-1</w:t>
      </w:r>
      <w:r w:rsidRPr="00842EE4">
        <w:rPr>
          <w:rFonts w:ascii="Times New Roman" w:eastAsiaTheme="majorEastAsia" w:hAnsi="Times New Roman" w:cs="Times New Roman"/>
          <w:color w:val="FF0000"/>
          <w:szCs w:val="21"/>
        </w:rPr>
        <w:t>-0.300 mol•L</w:t>
      </w:r>
      <w:r w:rsidRPr="00842EE4">
        <w:rPr>
          <w:rFonts w:ascii="Times New Roman" w:eastAsiaTheme="majorEastAsia" w:hAnsi="Times New Roman" w:cs="Times New Roman"/>
          <w:color w:val="FF0000"/>
          <w:szCs w:val="21"/>
          <w:vertAlign w:val="superscript"/>
        </w:rPr>
        <w:t>-1</w:t>
      </w:r>
      <w:r w:rsidRPr="00842EE4">
        <w:rPr>
          <w:rFonts w:ascii="Times New Roman" w:eastAsiaTheme="majorEastAsia" w:hAnsi="Times New Roman" w:cs="Times New Roman"/>
          <w:color w:val="FF0000"/>
          <w:szCs w:val="21"/>
        </w:rPr>
        <w:t>=0.200 mol•L</w:t>
      </w:r>
      <w:r w:rsidRPr="00842EE4">
        <w:rPr>
          <w:rFonts w:ascii="Times New Roman" w:eastAsiaTheme="majorEastAsia" w:hAnsi="Times New Roman" w:cs="Times New Roman"/>
          <w:color w:val="FF0000"/>
          <w:szCs w:val="21"/>
          <w:vertAlign w:val="superscript"/>
        </w:rPr>
        <w:t>-1</w:t>
      </w:r>
      <w:r w:rsidRPr="00842EE4">
        <w:rPr>
          <w:rFonts w:ascii="Times New Roman" w:eastAsiaTheme="majorEastAsia" w:hAnsi="Times New Roman" w:cs="Times New Roman"/>
          <w:color w:val="FF0000"/>
          <w:szCs w:val="21"/>
        </w:rPr>
        <w:t>，其中转化为</w:t>
      </w:r>
      <w:r w:rsidRPr="00842EE4">
        <w:rPr>
          <w:rFonts w:ascii="Times New Roman" w:eastAsiaTheme="majorEastAsia" w:hAnsi="Times New Roman" w:cs="Times New Roman"/>
          <w:color w:val="FF0000"/>
          <w:szCs w:val="21"/>
        </w:rPr>
        <w:t>Y</w:t>
      </w:r>
      <w:r w:rsidRPr="00842EE4">
        <w:rPr>
          <w:rFonts w:ascii="Times New Roman" w:eastAsiaTheme="majorEastAsia" w:hAnsi="Times New Roman" w:cs="Times New Roman"/>
          <w:color w:val="FF0000"/>
          <w:szCs w:val="21"/>
        </w:rPr>
        <w:t>的变化量为</w:t>
      </w:r>
      <w:r w:rsidRPr="00842EE4">
        <w:rPr>
          <w:rFonts w:ascii="Times New Roman" w:eastAsiaTheme="majorEastAsia" w:hAnsi="Times New Roman" w:cs="Times New Roman"/>
          <w:color w:val="FF0000"/>
          <w:szCs w:val="21"/>
        </w:rPr>
        <w:t>0.200 mol•L</w:t>
      </w:r>
      <w:r w:rsidRPr="00842EE4">
        <w:rPr>
          <w:rFonts w:ascii="Times New Roman" w:eastAsiaTheme="majorEastAsia" w:hAnsi="Times New Roman" w:cs="Times New Roman"/>
          <w:color w:val="FF0000"/>
          <w:szCs w:val="21"/>
          <w:vertAlign w:val="superscript"/>
        </w:rPr>
        <w:t>-1</w:t>
      </w:r>
      <w:r w:rsidRPr="00842EE4">
        <w:rPr>
          <w:rFonts w:ascii="Times New Roman" w:eastAsiaTheme="majorEastAsia" w:hAnsi="Times New Roman" w:cs="Times New Roman"/>
          <w:color w:val="FF0000"/>
          <w:szCs w:val="21"/>
        </w:rPr>
        <w:t xml:space="preserve">-0.125 </w:t>
      </w:r>
      <w:r w:rsidRPr="00842EE4">
        <w:rPr>
          <w:rFonts w:ascii="Times New Roman" w:eastAsiaTheme="majorEastAsia" w:hAnsi="Times New Roman" w:cs="Times New Roman"/>
          <w:color w:val="FF0000"/>
          <w:szCs w:val="21"/>
        </w:rPr>
        <w:lastRenderedPageBreak/>
        <w:t>mol•L</w:t>
      </w:r>
      <w:r w:rsidRPr="00842EE4">
        <w:rPr>
          <w:rFonts w:ascii="Times New Roman" w:eastAsiaTheme="majorEastAsia" w:hAnsi="Times New Roman" w:cs="Times New Roman"/>
          <w:color w:val="FF0000"/>
          <w:szCs w:val="21"/>
          <w:vertAlign w:val="superscript"/>
        </w:rPr>
        <w:t>-1</w:t>
      </w:r>
      <w:r w:rsidRPr="00842EE4">
        <w:rPr>
          <w:rFonts w:ascii="Times New Roman" w:eastAsiaTheme="majorEastAsia" w:hAnsi="Times New Roman" w:cs="Times New Roman"/>
          <w:color w:val="FF0000"/>
          <w:szCs w:val="21"/>
        </w:rPr>
        <w:t>=0.075 mol•L</w:t>
      </w:r>
      <w:r w:rsidRPr="00842EE4">
        <w:rPr>
          <w:rFonts w:ascii="Times New Roman" w:eastAsiaTheme="majorEastAsia" w:hAnsi="Times New Roman" w:cs="Times New Roman"/>
          <w:color w:val="FF0000"/>
          <w:szCs w:val="21"/>
          <w:vertAlign w:val="superscript"/>
        </w:rPr>
        <w:t>-1</w:t>
      </w:r>
      <w:r w:rsidRPr="00842EE4">
        <w:rPr>
          <w:rFonts w:ascii="Times New Roman" w:eastAsiaTheme="majorEastAsia" w:hAnsi="Times New Roman" w:cs="Times New Roman"/>
          <w:color w:val="FF0000"/>
          <w:szCs w:val="21"/>
        </w:rPr>
        <w:t>。因此，</w:t>
      </w:r>
      <w:r w:rsidRPr="00842EE4">
        <w:rPr>
          <w:rFonts w:ascii="Times New Roman" w:eastAsiaTheme="majorEastAsia" w:hAnsi="Times New Roman" w:cs="Times New Roman"/>
          <w:color w:val="FF0000"/>
          <w:szCs w:val="21"/>
        </w:rPr>
        <w:t>0~30 min</w:t>
      </w:r>
      <w:r w:rsidRPr="00842EE4">
        <w:rPr>
          <w:rFonts w:ascii="Times New Roman" w:eastAsiaTheme="majorEastAsia" w:hAnsi="Times New Roman" w:cs="Times New Roman"/>
          <w:color w:val="FF0000"/>
          <w:szCs w:val="21"/>
        </w:rPr>
        <w:t>时间段内，</w:t>
      </w:r>
      <w:r w:rsidRPr="00842EE4">
        <w:rPr>
          <w:rFonts w:ascii="Times New Roman" w:eastAsiaTheme="majorEastAsia" w:hAnsi="Times New Roman" w:cs="Times New Roman"/>
          <w:color w:val="FF0000"/>
          <w:szCs w:val="21"/>
        </w:rPr>
        <w:t>Y</w:t>
      </w:r>
      <w:r w:rsidRPr="00842EE4">
        <w:rPr>
          <w:rFonts w:ascii="Times New Roman" w:eastAsiaTheme="majorEastAsia" w:hAnsi="Times New Roman" w:cs="Times New Roman"/>
          <w:color w:val="FF0000"/>
          <w:szCs w:val="21"/>
        </w:rPr>
        <w:t>的平</w:t>
      </w:r>
      <w:r w:rsidRPr="00842EE4">
        <w:rPr>
          <w:rFonts w:ascii="Times New Roman" w:eastAsiaTheme="majorEastAsia" w:hAnsi="Times New Roman" w:cs="Times New Roman"/>
          <w:color w:val="FF0000"/>
          <w:szCs w:val="21"/>
        </w:rPr>
        <w:t>均反应速率为</w:t>
      </w:r>
      <w:r w:rsidRPr="00842EE4">
        <w:rPr>
          <w:rFonts w:ascii="Times New Roman" w:eastAsiaTheme="majorEastAsia" w:hAnsi="Times New Roman" w:cs="Times New Roman"/>
          <w:color w:val="FF0000"/>
          <w:szCs w:val="21"/>
        </w:rPr>
        <w:t xml:space="preserve"> </w:t>
      </w:r>
      <w:r>
        <w:rPr>
          <w:rFonts w:ascii="Times New Roman" w:eastAsiaTheme="majorEastAsia" w:hAnsi="Times New Roman" w:cs="Times New Roman"/>
          <w:color w:val="FF0000"/>
          <w:szCs w:val="21"/>
        </w:rPr>
        <w:object w:dxaOrig="2280" w:dyaOrig="660" w14:anchorId="21E26D97">
          <v:shape id="_x0000_i1026" type="#_x0000_t75" alt="eqIde7f6e71a187848ff9b4579f66ffbe90a" style="width:114pt;height:33pt" o:ole="">
            <v:imagedata r:id="rId37" o:title="eqIde7f6e71a187848ff9b4579f66ffbe90a"/>
          </v:shape>
          <o:OLEObject Type="Embed" ProgID="Equation.DSMT4" ShapeID="_x0000_i1026" DrawAspect="Content" ObjectID="_1711642508" r:id="rId38"/>
        </w:object>
      </w:r>
      <w:r>
        <w:rPr>
          <w:rFonts w:ascii="Times New Roman" w:eastAsiaTheme="majorEastAsia" w:hAnsi="Times New Roman" w:cs="Times New Roman"/>
          <w:color w:val="FF0000"/>
          <w:szCs w:val="21"/>
        </w:rPr>
        <w:object w:dxaOrig="1500" w:dyaOrig="315" w14:anchorId="0692ED8F">
          <v:shape id="_x0000_i1027" type="#_x0000_t75" alt="eqId45029749d8744005bdf4c2b15c8adf69" style="width:75pt;height:15.75pt" o:ole="">
            <v:imagedata r:id="rId39" o:title="eqId45029749d8744005bdf4c2b15c8adf69"/>
          </v:shape>
          <o:OLEObject Type="Embed" ProgID="Equation.DSMT4" ShapeID="_x0000_i1027" DrawAspect="Content" ObjectID="_1711642509" r:id="rId40"/>
        </w:objec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不正确；</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项，由题中信息可知，反应</w:t>
      </w:r>
      <w:r w:rsidRPr="00842EE4">
        <w:rPr>
          <w:rFonts w:ascii="宋体" w:eastAsia="宋体" w:hAnsi="宋体" w:cs="宋体" w:hint="eastAsia"/>
          <w:color w:val="FF0000"/>
          <w:szCs w:val="21"/>
        </w:rPr>
        <w:t>①</w:t>
      </w:r>
      <w:r w:rsidRPr="00842EE4">
        <w:rPr>
          <w:rFonts w:ascii="Times New Roman" w:eastAsiaTheme="majorEastAsia" w:hAnsi="Times New Roman" w:cs="Times New Roman"/>
          <w:color w:val="FF0000"/>
          <w:szCs w:val="21"/>
        </w:rPr>
        <w:t>和反应</w:t>
      </w:r>
      <w:r w:rsidRPr="00842EE4">
        <w:rPr>
          <w:rFonts w:ascii="宋体" w:eastAsia="宋体" w:hAnsi="宋体" w:cs="宋体" w:hint="eastAsia"/>
          <w:color w:val="FF0000"/>
          <w:szCs w:val="21"/>
        </w:rPr>
        <w:t>②</w:t>
      </w:r>
      <w:r w:rsidRPr="00842EE4">
        <w:rPr>
          <w:rFonts w:ascii="Times New Roman" w:eastAsiaTheme="majorEastAsia" w:hAnsi="Times New Roman" w:cs="Times New Roman"/>
          <w:color w:val="FF0000"/>
          <w:szCs w:val="21"/>
        </w:rPr>
        <w:t>的速率之比为</w:t>
      </w:r>
      <w:r>
        <w:rPr>
          <w:rFonts w:ascii="Times New Roman" w:eastAsiaTheme="majorEastAsia" w:hAnsi="Times New Roman" w:cs="Times New Roman"/>
          <w:color w:val="FF0000"/>
          <w:szCs w:val="21"/>
        </w:rPr>
        <w:object w:dxaOrig="315" w:dyaOrig="675" w14:anchorId="4DB0472A">
          <v:shape id="_x0000_i1028" type="#_x0000_t75" alt="eqIdb6bde96a3322430da0a7e123942efa2f" style="width:15.75pt;height:33.75pt" o:ole="">
            <v:imagedata r:id="rId41" o:title="eqIdb6bde96a3322430da0a7e123942efa2f"/>
          </v:shape>
          <o:OLEObject Type="Embed" ProgID="Equation.DSMT4" ShapeID="_x0000_i1028" DrawAspect="Content" ObjectID="_1711642510" r:id="rId42"/>
        </w:objec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Y</w:t>
      </w:r>
      <w:r w:rsidRPr="00842EE4">
        <w:rPr>
          <w:rFonts w:ascii="Times New Roman" w:eastAsiaTheme="majorEastAsia" w:hAnsi="Times New Roman" w:cs="Times New Roman"/>
          <w:color w:val="FF0000"/>
          <w:szCs w:val="21"/>
        </w:rPr>
        <w:t>和</w:t>
      </w:r>
      <w:r w:rsidRPr="00842EE4">
        <w:rPr>
          <w:rFonts w:ascii="Times New Roman" w:eastAsiaTheme="majorEastAsia" w:hAnsi="Times New Roman" w:cs="Times New Roman"/>
          <w:color w:val="FF0000"/>
          <w:szCs w:val="21"/>
        </w:rPr>
        <w:t>Z</w:t>
      </w:r>
      <w:r w:rsidRPr="00842EE4">
        <w:rPr>
          <w:rFonts w:ascii="Times New Roman" w:eastAsiaTheme="majorEastAsia" w:hAnsi="Times New Roman" w:cs="Times New Roman"/>
          <w:color w:val="FF0000"/>
          <w:szCs w:val="21"/>
        </w:rPr>
        <w:t>分别为反应</w:t>
      </w:r>
      <w:r w:rsidRPr="00842EE4">
        <w:rPr>
          <w:rFonts w:ascii="宋体" w:eastAsia="宋体" w:hAnsi="宋体" w:cs="宋体" w:hint="eastAsia"/>
          <w:color w:val="FF0000"/>
          <w:szCs w:val="21"/>
        </w:rPr>
        <w:t>①</w:t>
      </w:r>
      <w:r w:rsidRPr="00842EE4">
        <w:rPr>
          <w:rFonts w:ascii="Times New Roman" w:eastAsiaTheme="majorEastAsia" w:hAnsi="Times New Roman" w:cs="Times New Roman"/>
          <w:color w:val="FF0000"/>
          <w:szCs w:val="21"/>
        </w:rPr>
        <w:t>和反应</w:t>
      </w:r>
      <w:r w:rsidRPr="00842EE4">
        <w:rPr>
          <w:rFonts w:ascii="宋体" w:eastAsia="宋体" w:hAnsi="宋体" w:cs="宋体" w:hint="eastAsia"/>
          <w:color w:val="FF0000"/>
          <w:szCs w:val="21"/>
        </w:rPr>
        <w:t>②</w:t>
      </w:r>
      <w:r w:rsidRPr="00842EE4">
        <w:rPr>
          <w:rFonts w:ascii="Times New Roman" w:eastAsiaTheme="majorEastAsia" w:hAnsi="Times New Roman" w:cs="Times New Roman"/>
          <w:color w:val="FF0000"/>
          <w:szCs w:val="21"/>
        </w:rPr>
        <w:t>的产物，且两者与</w:t>
      </w:r>
      <w:r w:rsidRPr="00842EE4">
        <w:rPr>
          <w:rFonts w:ascii="Times New Roman" w:eastAsiaTheme="majorEastAsia" w:hAnsi="Times New Roman" w:cs="Times New Roman"/>
          <w:color w:val="FF0000"/>
          <w:szCs w:val="21"/>
        </w:rPr>
        <w:t>M</w:t>
      </w:r>
      <w:r w:rsidRPr="00842EE4">
        <w:rPr>
          <w:rFonts w:ascii="Times New Roman" w:eastAsiaTheme="majorEastAsia" w:hAnsi="Times New Roman" w:cs="Times New Roman"/>
          <w:color w:val="FF0000"/>
          <w:szCs w:val="21"/>
        </w:rPr>
        <w:t>的化学计量数相同</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化学计量数均为</w:t>
      </w:r>
      <w:r w:rsidRPr="00842EE4">
        <w:rPr>
          <w:rFonts w:ascii="Times New Roman" w:eastAsiaTheme="majorEastAsia" w:hAnsi="Times New Roman" w:cs="Times New Roman"/>
          <w:color w:val="FF0000"/>
          <w:szCs w:val="21"/>
        </w:rPr>
        <w:t>1)</w:t>
      </w:r>
      <w:r w:rsidRPr="00842EE4">
        <w:rPr>
          <w:rFonts w:ascii="Times New Roman" w:eastAsiaTheme="majorEastAsia" w:hAnsi="Times New Roman" w:cs="Times New Roman"/>
          <w:color w:val="FF0000"/>
          <w:szCs w:val="21"/>
        </w:rPr>
        <w:t>，因此反应开始后，体系中</w:t>
      </w:r>
      <w:r w:rsidRPr="00842EE4">
        <w:rPr>
          <w:rFonts w:ascii="Times New Roman" w:eastAsiaTheme="majorEastAsia" w:hAnsi="Times New Roman" w:cs="Times New Roman"/>
          <w:color w:val="FF0000"/>
          <w:szCs w:val="21"/>
        </w:rPr>
        <w:t>Y</w:t>
      </w:r>
      <w:r w:rsidRPr="00842EE4">
        <w:rPr>
          <w:rFonts w:ascii="Times New Roman" w:eastAsiaTheme="majorEastAsia" w:hAnsi="Times New Roman" w:cs="Times New Roman"/>
          <w:color w:val="FF0000"/>
          <w:szCs w:val="21"/>
        </w:rPr>
        <w:t>和</w:t>
      </w:r>
      <w:r w:rsidRPr="00842EE4">
        <w:rPr>
          <w:rFonts w:ascii="Times New Roman" w:eastAsiaTheme="majorEastAsia" w:hAnsi="Times New Roman" w:cs="Times New Roman"/>
          <w:color w:val="FF0000"/>
          <w:szCs w:val="21"/>
        </w:rPr>
        <w:t>Z</w:t>
      </w:r>
      <w:r w:rsidRPr="00842EE4">
        <w:rPr>
          <w:rFonts w:ascii="Times New Roman" w:eastAsiaTheme="majorEastAsia" w:hAnsi="Times New Roman" w:cs="Times New Roman"/>
          <w:color w:val="FF0000"/>
          <w:szCs w:val="21"/>
        </w:rPr>
        <w:t>的浓度之比等于</w:t>
      </w:r>
      <w:r w:rsidRPr="00842EE4">
        <w:rPr>
          <w:rFonts w:ascii="Times New Roman" w:eastAsiaTheme="majorEastAsia" w:hAnsi="Times New Roman" w:cs="Times New Roman"/>
          <w:color w:val="FF0000"/>
          <w:szCs w:val="21"/>
        </w:rPr>
        <w:t xml:space="preserve"> </w:t>
      </w:r>
      <w:r>
        <w:rPr>
          <w:rFonts w:ascii="Times New Roman" w:eastAsiaTheme="majorEastAsia" w:hAnsi="Times New Roman" w:cs="Times New Roman"/>
          <w:color w:val="FF0000"/>
          <w:szCs w:val="21"/>
        </w:rPr>
        <w:object w:dxaOrig="315" w:dyaOrig="675" w14:anchorId="7EA6E348">
          <v:shape id="_x0000_i1029" type="#_x0000_t75" alt="eqIdb6bde96a3322430da0a7e123942efa2f" style="width:15.75pt;height:33.75pt" o:ole="">
            <v:imagedata r:id="rId41" o:title="eqIdb6bde96a3322430da0a7e123942efa2f"/>
          </v:shape>
          <o:OLEObject Type="Embed" ProgID="Equation.DSMT4" ShapeID="_x0000_i1029" DrawAspect="Content" ObjectID="_1711642511" r:id="rId43"/>
        </w:object>
      </w:r>
      <w:r w:rsidRPr="00842EE4">
        <w:rPr>
          <w:rFonts w:ascii="Times New Roman" w:eastAsiaTheme="majorEastAsia" w:hAnsi="Times New Roman" w:cs="Times New Roman"/>
          <w:color w:val="FF0000"/>
          <w:szCs w:val="21"/>
        </w:rPr>
        <w:t>，由于</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1</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为速率常数，故该比值保持不变，</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 xml:space="preserve"> C</w:t>
      </w:r>
      <w:r w:rsidRPr="00842EE4">
        <w:rPr>
          <w:rFonts w:ascii="Times New Roman" w:eastAsiaTheme="majorEastAsia" w:hAnsi="Times New Roman" w:cs="Times New Roman"/>
          <w:color w:val="FF0000"/>
          <w:szCs w:val="21"/>
        </w:rPr>
        <w:t>项，结合</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的分析可知因此反应开始后，在相同的时间内体系中</w:t>
      </w:r>
      <w:r w:rsidRPr="00842EE4">
        <w:rPr>
          <w:rFonts w:ascii="Times New Roman" w:eastAsiaTheme="majorEastAsia" w:hAnsi="Times New Roman" w:cs="Times New Roman"/>
          <w:color w:val="FF0000"/>
          <w:szCs w:val="21"/>
        </w:rPr>
        <w:t>Y</w:t>
      </w:r>
      <w:r w:rsidRPr="00842EE4">
        <w:rPr>
          <w:rFonts w:ascii="Times New Roman" w:eastAsiaTheme="majorEastAsia" w:hAnsi="Times New Roman" w:cs="Times New Roman"/>
          <w:color w:val="FF0000"/>
          <w:szCs w:val="21"/>
        </w:rPr>
        <w:t>和</w:t>
      </w:r>
      <w:r w:rsidRPr="00842EE4">
        <w:rPr>
          <w:rFonts w:ascii="Times New Roman" w:eastAsiaTheme="majorEastAsia" w:hAnsi="Times New Roman" w:cs="Times New Roman"/>
          <w:color w:val="FF0000"/>
          <w:szCs w:val="21"/>
        </w:rPr>
        <w:t>Z</w:t>
      </w:r>
      <w:r w:rsidRPr="00842EE4">
        <w:rPr>
          <w:rFonts w:ascii="Times New Roman" w:eastAsiaTheme="majorEastAsia" w:hAnsi="Times New Roman" w:cs="Times New Roman"/>
          <w:color w:val="FF0000"/>
          <w:szCs w:val="21"/>
        </w:rPr>
        <w:t>的浓度之比等于</w:t>
      </w:r>
      <w:r>
        <w:rPr>
          <w:rFonts w:ascii="Times New Roman" w:eastAsiaTheme="majorEastAsia" w:hAnsi="Times New Roman" w:cs="Times New Roman"/>
          <w:color w:val="FF0000"/>
          <w:szCs w:val="21"/>
        </w:rPr>
        <w:object w:dxaOrig="315" w:dyaOrig="675" w14:anchorId="636A36DE">
          <v:shape id="_x0000_i1030" type="#_x0000_t75" alt="eqIdb6bde96a3322430da0a7e123942efa2f" style="width:15.75pt;height:33.75pt" o:ole="">
            <v:imagedata r:id="rId41" o:title="eqIdb6bde96a3322430da0a7e123942efa2f"/>
          </v:shape>
          <o:OLEObject Type="Embed" ProgID="Equation.DSMT4" ShapeID="_x0000_i1030" DrawAspect="Content" ObjectID="_1711642512" r:id="rId44"/>
        </w:objec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noProof/>
          <w:color w:val="FF0000"/>
          <w:szCs w:val="21"/>
        </w:rPr>
        <w:drawing>
          <wp:inline distT="0" distB="0" distL="0" distR="0" wp14:anchorId="7CC7CA45" wp14:editId="17A7C14A">
            <wp:extent cx="1162050" cy="3714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39253" name="Picture 143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162050" cy="371475"/>
                    </a:xfrm>
                    <a:prstGeom prst="rect">
                      <a:avLst/>
                    </a:prstGeom>
                    <a:noFill/>
                    <a:ln>
                      <a:noFill/>
                    </a:ln>
                  </pic:spPr>
                </pic:pic>
              </a:graphicData>
            </a:graphic>
          </wp:inline>
        </w:drawing>
      </w:r>
      <w:r w:rsidRPr="00842EE4">
        <w:rPr>
          <w:rFonts w:ascii="Times New Roman" w:eastAsiaTheme="majorEastAsia" w:hAnsi="Times New Roman" w:cs="Times New Roman"/>
          <w:color w:val="FF0000"/>
          <w:szCs w:val="21"/>
        </w:rPr>
        <w:t>，因此，如果反应能进行到底，反应结束时有</w:t>
      </w:r>
      <w:r w:rsidRPr="00842EE4">
        <w:rPr>
          <w:rFonts w:ascii="Times New Roman" w:eastAsiaTheme="majorEastAsia" w:hAnsi="Times New Roman" w:cs="Times New Roman"/>
          <w:color w:val="FF0000"/>
          <w:szCs w:val="21"/>
        </w:rPr>
        <w:t xml:space="preserve"> </w:t>
      </w:r>
      <w:r>
        <w:rPr>
          <w:rFonts w:ascii="Times New Roman" w:eastAsiaTheme="majorEastAsia" w:hAnsi="Times New Roman" w:cs="Times New Roman"/>
          <w:color w:val="FF0000"/>
          <w:szCs w:val="21"/>
        </w:rPr>
        <w:object w:dxaOrig="225" w:dyaOrig="615" w14:anchorId="19AEF00E">
          <v:shape id="_x0000_i1031" type="#_x0000_t75" alt="eqIda3c323c16e4f4f0e89f9cf72a744b311" style="width:11.25pt;height:30.75pt" o:ole="">
            <v:imagedata r:id="rId46" o:title="eqIda3c323c16e4f4f0e89f9cf72a744b311"/>
          </v:shape>
          <o:OLEObject Type="Embed" ProgID="Equation.DSMT4" ShapeID="_x0000_i1031" DrawAspect="Content" ObjectID="_1711642513" r:id="rId47"/>
        </w:object>
      </w:r>
      <w:r w:rsidRPr="00842EE4">
        <w:rPr>
          <w:rFonts w:ascii="Times New Roman" w:eastAsiaTheme="majorEastAsia" w:hAnsi="Times New Roman" w:cs="Times New Roman"/>
          <w:color w:val="FF0000"/>
          <w:szCs w:val="21"/>
        </w:rPr>
        <w:t>的</w:t>
      </w:r>
      <w:r w:rsidRPr="00842EE4">
        <w:rPr>
          <w:rFonts w:ascii="Times New Roman" w:eastAsiaTheme="majorEastAsia" w:hAnsi="Times New Roman" w:cs="Times New Roman"/>
          <w:color w:val="FF0000"/>
          <w:szCs w:val="21"/>
        </w:rPr>
        <w:t>M</w:t>
      </w:r>
      <w:r w:rsidRPr="00842EE4">
        <w:rPr>
          <w:rFonts w:ascii="Times New Roman" w:eastAsiaTheme="majorEastAsia" w:hAnsi="Times New Roman" w:cs="Times New Roman"/>
          <w:color w:val="FF0000"/>
          <w:szCs w:val="21"/>
        </w:rPr>
        <w:t>转化为</w:t>
      </w:r>
      <w:r w:rsidRPr="00842EE4">
        <w:rPr>
          <w:rFonts w:ascii="Times New Roman" w:eastAsiaTheme="majorEastAsia" w:hAnsi="Times New Roman" w:cs="Times New Roman"/>
          <w:color w:val="FF0000"/>
          <w:szCs w:val="21"/>
        </w:rPr>
        <w:t>Z</w:t>
      </w:r>
      <w:r w:rsidRPr="00842EE4">
        <w:rPr>
          <w:rFonts w:ascii="Times New Roman" w:eastAsiaTheme="majorEastAsia" w:hAnsi="Times New Roman" w:cs="Times New Roman"/>
          <w:color w:val="FF0000"/>
          <w:szCs w:val="21"/>
        </w:rPr>
        <w:t>，即</w:t>
      </w:r>
      <w:r w:rsidRPr="00842EE4">
        <w:rPr>
          <w:rFonts w:ascii="Times New Roman" w:eastAsiaTheme="majorEastAsia" w:hAnsi="Times New Roman" w:cs="Times New Roman"/>
          <w:color w:val="FF0000"/>
          <w:szCs w:val="21"/>
        </w:rPr>
        <w:t>62.5%</w:t>
      </w:r>
      <w:r w:rsidRPr="00842EE4">
        <w:rPr>
          <w:rFonts w:ascii="Times New Roman" w:eastAsiaTheme="majorEastAsia" w:hAnsi="Times New Roman" w:cs="Times New Roman"/>
          <w:color w:val="FF0000"/>
          <w:szCs w:val="21"/>
        </w:rPr>
        <w:t>的</w:t>
      </w:r>
      <w:r w:rsidRPr="00842EE4">
        <w:rPr>
          <w:rFonts w:ascii="Times New Roman" w:eastAsiaTheme="majorEastAsia" w:hAnsi="Times New Roman" w:cs="Times New Roman"/>
          <w:color w:val="FF0000"/>
          <w:szCs w:val="21"/>
        </w:rPr>
        <w:t>M</w:t>
      </w:r>
      <w:r w:rsidRPr="00842EE4">
        <w:rPr>
          <w:rFonts w:ascii="Times New Roman" w:eastAsiaTheme="majorEastAsia" w:hAnsi="Times New Roman" w:cs="Times New Roman"/>
          <w:color w:val="FF0000"/>
          <w:szCs w:val="21"/>
        </w:rPr>
        <w:t>转化为</w:t>
      </w:r>
      <w:r w:rsidRPr="00842EE4">
        <w:rPr>
          <w:rFonts w:ascii="Times New Roman" w:eastAsiaTheme="majorEastAsia" w:hAnsi="Times New Roman" w:cs="Times New Roman"/>
          <w:color w:val="FF0000"/>
          <w:szCs w:val="21"/>
        </w:rPr>
        <w:t>Z</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项，由以上分析可知，在相同的时间内生成</w:t>
      </w:r>
      <w:r w:rsidRPr="00842EE4">
        <w:rPr>
          <w:rFonts w:ascii="Times New Roman" w:eastAsiaTheme="majorEastAsia" w:hAnsi="Times New Roman" w:cs="Times New Roman"/>
          <w:color w:val="FF0000"/>
          <w:szCs w:val="21"/>
        </w:rPr>
        <w:t>Z</w:t>
      </w:r>
      <w:r w:rsidRPr="00842EE4">
        <w:rPr>
          <w:rFonts w:ascii="Times New Roman" w:eastAsiaTheme="majorEastAsia" w:hAnsi="Times New Roman" w:cs="Times New Roman"/>
          <w:color w:val="FF0000"/>
          <w:szCs w:val="21"/>
        </w:rPr>
        <w:t>较多、生成</w:t>
      </w:r>
      <w:r w:rsidRPr="00842EE4">
        <w:rPr>
          <w:rFonts w:ascii="Times New Roman" w:eastAsiaTheme="majorEastAsia" w:hAnsi="Times New Roman" w:cs="Times New Roman"/>
          <w:color w:val="FF0000"/>
          <w:szCs w:val="21"/>
        </w:rPr>
        <w:t>Y</w:t>
      </w:r>
      <w:r w:rsidRPr="00842EE4">
        <w:rPr>
          <w:rFonts w:ascii="Times New Roman" w:eastAsiaTheme="majorEastAsia" w:hAnsi="Times New Roman" w:cs="Times New Roman"/>
          <w:color w:val="FF0000"/>
          <w:szCs w:val="21"/>
        </w:rPr>
        <w:t>较少，因此，反应</w:t>
      </w:r>
      <w:r w:rsidRPr="00842EE4">
        <w:rPr>
          <w:rFonts w:ascii="宋体" w:eastAsia="宋体" w:hAnsi="宋体" w:cs="宋体" w:hint="eastAsia"/>
          <w:color w:val="FF0000"/>
          <w:szCs w:val="21"/>
        </w:rPr>
        <w:t>①</w:t>
      </w:r>
      <w:r w:rsidRPr="00842EE4">
        <w:rPr>
          <w:rFonts w:ascii="Times New Roman" w:eastAsiaTheme="majorEastAsia" w:hAnsi="Times New Roman" w:cs="Times New Roman"/>
          <w:color w:val="FF0000"/>
          <w:szCs w:val="21"/>
        </w:rPr>
        <w:t>的化学反应速率较小，在同一体系中，活化能较小的化学反应速率较快，故反应</w:t>
      </w:r>
      <w:r w:rsidRPr="00842EE4">
        <w:rPr>
          <w:rFonts w:ascii="宋体" w:eastAsia="宋体" w:hAnsi="宋体" w:cs="宋体" w:hint="eastAsia"/>
          <w:color w:val="FF0000"/>
          <w:szCs w:val="21"/>
        </w:rPr>
        <w:t>①</w:t>
      </w:r>
      <w:r w:rsidRPr="00842EE4">
        <w:rPr>
          <w:rFonts w:ascii="Times New Roman" w:eastAsiaTheme="majorEastAsia" w:hAnsi="Times New Roman" w:cs="Times New Roman"/>
          <w:color w:val="FF0000"/>
          <w:szCs w:val="21"/>
        </w:rPr>
        <w:t>的活化能比反应</w:t>
      </w:r>
      <w:r w:rsidRPr="00842EE4">
        <w:rPr>
          <w:rFonts w:ascii="宋体" w:eastAsia="宋体" w:hAnsi="宋体" w:cs="宋体" w:hint="eastAsia"/>
          <w:color w:val="FF0000"/>
          <w:szCs w:val="21"/>
        </w:rPr>
        <w:t>②</w:t>
      </w:r>
      <w:r w:rsidRPr="00842EE4">
        <w:rPr>
          <w:rFonts w:ascii="Times New Roman" w:eastAsiaTheme="majorEastAsia" w:hAnsi="Times New Roman" w:cs="Times New Roman"/>
          <w:color w:val="FF0000"/>
          <w:szCs w:val="21"/>
        </w:rPr>
        <w:t>的活化能大，</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说法正确。故选</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w:t>
      </w:r>
    </w:p>
    <w:p w14:paraId="61546CCF" w14:textId="77777777" w:rsidR="008C5F78"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3</w:t>
      </w:r>
      <w:r w:rsidRPr="00842EE4">
        <w:rPr>
          <w:rFonts w:ascii="Times New Roman" w:eastAsiaTheme="majorEastAsia" w:hAnsi="Times New Roman" w:cs="Times New Roman"/>
          <w:szCs w:val="21"/>
        </w:rPr>
        <w:t>．</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2021•</w:t>
      </w:r>
      <w:r w:rsidRPr="00842EE4">
        <w:rPr>
          <w:rFonts w:ascii="Times New Roman" w:eastAsiaTheme="majorEastAsia" w:hAnsi="Times New Roman" w:cs="Times New Roman"/>
          <w:szCs w:val="21"/>
        </w:rPr>
        <w:t>全国甲卷</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已知相同温度下，</w:t>
      </w:r>
      <w:r w:rsidRPr="00842EE4">
        <w:rPr>
          <w:rFonts w:ascii="Times New Roman" w:eastAsiaTheme="majorEastAsia" w:hAnsi="Times New Roman" w:cs="Times New Roman"/>
          <w:szCs w:val="21"/>
        </w:rPr>
        <w:t>K</w:t>
      </w:r>
      <w:r w:rsidRPr="00842EE4">
        <w:rPr>
          <w:rFonts w:ascii="Times New Roman" w:eastAsiaTheme="majorEastAsia" w:hAnsi="Times New Roman" w:cs="Times New Roman"/>
          <w:szCs w:val="21"/>
          <w:vertAlign w:val="subscript"/>
        </w:rPr>
        <w:t>sp</w:t>
      </w:r>
      <w:r w:rsidRPr="00842EE4">
        <w:rPr>
          <w:rFonts w:ascii="Times New Roman" w:eastAsiaTheme="majorEastAsia" w:hAnsi="Times New Roman" w:cs="Times New Roman"/>
          <w:szCs w:val="21"/>
        </w:rPr>
        <w:t>(BaSO</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bCs/>
          <w:iCs/>
          <w:spacing w:val="-8"/>
          <w:szCs w:val="21"/>
        </w:rPr>
        <w:t>＜</w:t>
      </w:r>
      <w:r w:rsidRPr="00842EE4">
        <w:rPr>
          <w:rFonts w:ascii="Times New Roman" w:eastAsiaTheme="majorEastAsia" w:hAnsi="Times New Roman" w:cs="Times New Roman"/>
          <w:szCs w:val="21"/>
        </w:rPr>
        <w:t>K</w:t>
      </w:r>
      <w:r w:rsidRPr="00842EE4">
        <w:rPr>
          <w:rFonts w:ascii="Times New Roman" w:eastAsiaTheme="majorEastAsia" w:hAnsi="Times New Roman" w:cs="Times New Roman"/>
          <w:szCs w:val="21"/>
          <w:vertAlign w:val="subscript"/>
        </w:rPr>
        <w:t>sp</w:t>
      </w:r>
      <w:r w:rsidRPr="00842EE4">
        <w:rPr>
          <w:rFonts w:ascii="Times New Roman" w:eastAsiaTheme="majorEastAsia" w:hAnsi="Times New Roman" w:cs="Times New Roman"/>
          <w:szCs w:val="21"/>
        </w:rPr>
        <w:t>(BaCO</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。某温度下，饱和溶液中－</w:t>
      </w:r>
      <w:r w:rsidRPr="00842EE4">
        <w:rPr>
          <w:rFonts w:ascii="Times New Roman" w:eastAsiaTheme="majorEastAsia" w:hAnsi="Times New Roman" w:cs="Times New Roman"/>
          <w:szCs w:val="21"/>
        </w:rPr>
        <w:t>lg[</w:t>
      </w:r>
      <w:r w:rsidRPr="00842EE4">
        <w:rPr>
          <w:rFonts w:ascii="Times New Roman" w:eastAsiaTheme="majorEastAsia" w:hAnsi="Times New Roman" w:cs="Times New Roman"/>
          <w:i/>
          <w:szCs w:val="21"/>
        </w:rPr>
        <w:t>c</w:t>
      </w:r>
      <w:r w:rsidRPr="00842EE4">
        <w:rPr>
          <w:rFonts w:ascii="Times New Roman" w:eastAsiaTheme="majorEastAsia" w:hAnsi="Times New Roman" w:cs="Times New Roman"/>
          <w:szCs w:val="21"/>
        </w:rPr>
        <w:t>(SO</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vertAlign w:val="superscript"/>
        </w:rPr>
        <w:t>2-</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lg[</w:t>
      </w:r>
      <w:r w:rsidRPr="00842EE4">
        <w:rPr>
          <w:rFonts w:ascii="Times New Roman" w:eastAsiaTheme="majorEastAsia" w:hAnsi="Times New Roman" w:cs="Times New Roman"/>
          <w:i/>
          <w:szCs w:val="21"/>
        </w:rPr>
        <w:t>c</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vertAlign w:val="superscript"/>
        </w:rPr>
        <w:t>2-</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、与－</w:t>
      </w:r>
      <w:r w:rsidRPr="00842EE4">
        <w:rPr>
          <w:rFonts w:ascii="Times New Roman" w:eastAsiaTheme="majorEastAsia" w:hAnsi="Times New Roman" w:cs="Times New Roman"/>
          <w:szCs w:val="21"/>
        </w:rPr>
        <w:t>lg[</w:t>
      </w:r>
      <w:r w:rsidRPr="00842EE4">
        <w:rPr>
          <w:rFonts w:ascii="Times New Roman" w:eastAsiaTheme="majorEastAsia" w:hAnsi="Times New Roman" w:cs="Times New Roman"/>
          <w:i/>
          <w:szCs w:val="21"/>
        </w:rPr>
        <w:t>c</w:t>
      </w:r>
      <w:r w:rsidRPr="00842EE4">
        <w:rPr>
          <w:rFonts w:ascii="Times New Roman" w:eastAsiaTheme="majorEastAsia" w:hAnsi="Times New Roman" w:cs="Times New Roman"/>
          <w:szCs w:val="21"/>
        </w:rPr>
        <w:t>(Ba</w:t>
      </w:r>
      <w:r w:rsidRPr="00842EE4">
        <w:rPr>
          <w:rFonts w:ascii="Times New Roman" w:eastAsiaTheme="majorEastAsia" w:hAnsi="Times New Roman" w:cs="Times New Roman"/>
          <w:szCs w:val="21"/>
          <w:vertAlign w:val="superscript"/>
        </w:rPr>
        <w:t>2</w:t>
      </w:r>
      <w:r w:rsidRPr="00842EE4">
        <w:rPr>
          <w:rFonts w:ascii="Times New Roman" w:eastAsiaTheme="majorEastAsia" w:hAnsi="Times New Roman" w:cs="Times New Roman"/>
          <w:szCs w:val="21"/>
          <w:vertAlign w:val="superscript"/>
        </w:rPr>
        <w:t>＋</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的关系如图所示。</w:t>
      </w:r>
    </w:p>
    <w:p w14:paraId="7EDF2107" w14:textId="77777777" w:rsidR="008C5F78"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673BF717" wp14:editId="02831B6E">
            <wp:extent cx="4200525" cy="2647950"/>
            <wp:effectExtent l="0" t="0" r="0" b="0"/>
            <wp:docPr id="1323357857" name="图片 13233578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98442" name=""/>
                    <pic:cNvPicPr>
                      <a:picLocks noChangeAspect="1"/>
                    </pic:cNvPicPr>
                  </pic:nvPicPr>
                  <pic:blipFill>
                    <a:blip r:embed="rId48"/>
                    <a:stretch>
                      <a:fillRect/>
                    </a:stretch>
                  </pic:blipFill>
                  <pic:spPr>
                    <a:xfrm>
                      <a:off x="0" y="0"/>
                      <a:ext cx="4200525" cy="2647950"/>
                    </a:xfrm>
                    <a:prstGeom prst="rect">
                      <a:avLst/>
                    </a:prstGeom>
                  </pic:spPr>
                </pic:pic>
              </a:graphicData>
            </a:graphic>
          </wp:inline>
        </w:drawing>
      </w:r>
    </w:p>
    <w:p w14:paraId="510315F5" w14:textId="77777777" w:rsidR="008C5F78"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下列说法正确的是</w:t>
      </w:r>
      <w:r w:rsidRPr="00842EE4">
        <w:rPr>
          <w:rFonts w:ascii="Times New Roman" w:eastAsiaTheme="majorEastAsia" w:hAnsi="Times New Roman" w:cs="Times New Roman"/>
          <w:szCs w:val="21"/>
        </w:rPr>
        <w:t>(   )</w:t>
      </w:r>
    </w:p>
    <w:p w14:paraId="7E6E4120" w14:textId="77777777" w:rsidR="008C5F78"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．曲线</w:t>
      </w:r>
      <w:r w:rsidRPr="00842EE4">
        <w:rPr>
          <w:rFonts w:ascii="宋体" w:eastAsia="宋体" w:hAnsi="宋体" w:cs="宋体" w:hint="eastAsia"/>
          <w:szCs w:val="21"/>
        </w:rPr>
        <w:t>①</w:t>
      </w:r>
      <w:r w:rsidRPr="00842EE4">
        <w:rPr>
          <w:rFonts w:ascii="Times New Roman" w:eastAsiaTheme="majorEastAsia" w:hAnsi="Times New Roman" w:cs="Times New Roman"/>
          <w:szCs w:val="21"/>
        </w:rPr>
        <w:t>代表</w:t>
      </w:r>
      <w:r w:rsidRPr="00842EE4">
        <w:rPr>
          <w:rFonts w:ascii="Times New Roman" w:eastAsiaTheme="majorEastAsia" w:hAnsi="Times New Roman" w:cs="Times New Roman"/>
          <w:szCs w:val="21"/>
        </w:rPr>
        <w:t>BaCO</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的沉淀溶解曲线</w:t>
      </w:r>
    </w:p>
    <w:p w14:paraId="66C562C2" w14:textId="77777777" w:rsidR="008C5F78"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．该温度下</w:t>
      </w:r>
      <w:r w:rsidRPr="00842EE4">
        <w:rPr>
          <w:rFonts w:ascii="Times New Roman" w:eastAsiaTheme="majorEastAsia" w:hAnsi="Times New Roman" w:cs="Times New Roman"/>
          <w:szCs w:val="21"/>
        </w:rPr>
        <w:t>BaSO</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的</w:t>
      </w:r>
      <w:r w:rsidRPr="00842EE4">
        <w:rPr>
          <w:rFonts w:ascii="Times New Roman" w:eastAsiaTheme="majorEastAsia" w:hAnsi="Times New Roman" w:cs="Times New Roman"/>
          <w:szCs w:val="21"/>
        </w:rPr>
        <w:t>K</w:t>
      </w:r>
      <w:r w:rsidRPr="00842EE4">
        <w:rPr>
          <w:rFonts w:ascii="Times New Roman" w:eastAsiaTheme="majorEastAsia" w:hAnsi="Times New Roman" w:cs="Times New Roman"/>
          <w:szCs w:val="21"/>
          <w:vertAlign w:val="subscript"/>
        </w:rPr>
        <w:t>sp</w:t>
      </w:r>
      <w:r w:rsidRPr="00842EE4">
        <w:rPr>
          <w:rFonts w:ascii="Times New Roman" w:eastAsiaTheme="majorEastAsia" w:hAnsi="Times New Roman" w:cs="Times New Roman"/>
          <w:szCs w:val="21"/>
        </w:rPr>
        <w:t>(BaSO</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值为</w:t>
      </w:r>
      <w:r w:rsidRPr="00842EE4">
        <w:rPr>
          <w:rFonts w:ascii="Times New Roman" w:eastAsiaTheme="majorEastAsia" w:hAnsi="Times New Roman" w:cs="Times New Roman"/>
          <w:szCs w:val="21"/>
        </w:rPr>
        <w:t>1.0×10</w:t>
      </w:r>
      <w:r w:rsidRPr="00842EE4">
        <w:rPr>
          <w:rFonts w:ascii="Times New Roman" w:eastAsiaTheme="majorEastAsia" w:hAnsi="Times New Roman" w:cs="Times New Roman"/>
          <w:szCs w:val="21"/>
          <w:vertAlign w:val="superscript"/>
        </w:rPr>
        <w:t>－</w:t>
      </w:r>
      <w:r w:rsidRPr="00842EE4">
        <w:rPr>
          <w:rFonts w:ascii="Times New Roman" w:eastAsiaTheme="majorEastAsia" w:hAnsi="Times New Roman" w:cs="Times New Roman"/>
          <w:szCs w:val="21"/>
          <w:vertAlign w:val="superscript"/>
        </w:rPr>
        <w:t>10</w:t>
      </w:r>
    </w:p>
    <w:p w14:paraId="3D6A8950" w14:textId="77777777" w:rsidR="008C5F78"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．加适量</w:t>
      </w:r>
      <w:r w:rsidRPr="00842EE4">
        <w:rPr>
          <w:rFonts w:ascii="Times New Roman" w:eastAsiaTheme="majorEastAsia" w:hAnsi="Times New Roman" w:cs="Times New Roman"/>
          <w:szCs w:val="21"/>
        </w:rPr>
        <w:t>BaCl</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固体可使溶液由</w:t>
      </w: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点变到</w:t>
      </w: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点</w:t>
      </w:r>
    </w:p>
    <w:p w14:paraId="3B229DED" w14:textId="77777777" w:rsidR="008C5F78"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D</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i/>
          <w:szCs w:val="21"/>
        </w:rPr>
        <w:t>c</w:t>
      </w:r>
      <w:r w:rsidRPr="00842EE4">
        <w:rPr>
          <w:rFonts w:ascii="Times New Roman" w:eastAsiaTheme="majorEastAsia" w:hAnsi="Times New Roman" w:cs="Times New Roman"/>
          <w:szCs w:val="21"/>
        </w:rPr>
        <w:t>(Ba</w:t>
      </w:r>
      <w:r w:rsidRPr="00842EE4">
        <w:rPr>
          <w:rFonts w:ascii="Times New Roman" w:eastAsiaTheme="majorEastAsia" w:hAnsi="Times New Roman" w:cs="Times New Roman"/>
          <w:szCs w:val="21"/>
          <w:vertAlign w:val="superscript"/>
        </w:rPr>
        <w:t>2</w:t>
      </w:r>
      <w:r w:rsidRPr="00842EE4">
        <w:rPr>
          <w:rFonts w:ascii="Times New Roman" w:eastAsiaTheme="majorEastAsia" w:hAnsi="Times New Roman" w:cs="Times New Roman"/>
          <w:szCs w:val="21"/>
          <w:vertAlign w:val="superscript"/>
        </w:rPr>
        <w:t>＋</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10</w:t>
      </w:r>
      <w:r w:rsidRPr="00842EE4">
        <w:rPr>
          <w:rFonts w:ascii="Times New Roman" w:eastAsiaTheme="majorEastAsia" w:hAnsi="Times New Roman" w:cs="Times New Roman"/>
          <w:szCs w:val="21"/>
          <w:vertAlign w:val="superscript"/>
        </w:rPr>
        <w:t>－</w:t>
      </w:r>
      <w:r w:rsidRPr="00842EE4">
        <w:rPr>
          <w:rFonts w:ascii="Times New Roman" w:eastAsiaTheme="majorEastAsia" w:hAnsi="Times New Roman" w:cs="Times New Roman"/>
          <w:szCs w:val="21"/>
          <w:vertAlign w:val="superscript"/>
        </w:rPr>
        <w:t>5.1</w:t>
      </w:r>
      <w:r w:rsidRPr="00842EE4">
        <w:rPr>
          <w:rFonts w:ascii="Times New Roman" w:eastAsiaTheme="majorEastAsia" w:hAnsi="Times New Roman" w:cs="Times New Roman"/>
          <w:szCs w:val="21"/>
        </w:rPr>
        <w:t>时两溶液中</w:t>
      </w:r>
      <w:r>
        <w:rPr>
          <w:rFonts w:ascii="Times New Roman" w:eastAsiaTheme="majorEastAsia" w:hAnsi="Times New Roman" w:cs="Times New Roman"/>
          <w:szCs w:val="21"/>
        </w:rPr>
        <w:object w:dxaOrig="1695" w:dyaOrig="840" w14:anchorId="7ABFF7EA">
          <v:shape id="_x0000_i1032" type="#_x0000_t75" alt="eqId04414814bf8a48b6971ffb23c0924bd1" style="width:84.75pt;height:42pt" o:ole="">
            <v:imagedata r:id="rId49" o:title="eqId04414814bf8a48b6971ffb23c0924bd1"/>
          </v:shape>
          <o:OLEObject Type="Embed" ProgID="Equation.DSMT4" ShapeID="_x0000_i1032" DrawAspect="Content" ObjectID="_1711642514" r:id="rId50"/>
        </w:object>
      </w:r>
    </w:p>
    <w:p w14:paraId="3A115B19" w14:textId="77777777" w:rsidR="008C5F78"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lastRenderedPageBreak/>
        <w:t>【答案】</w:t>
      </w:r>
      <w:r w:rsidRPr="00842EE4">
        <w:rPr>
          <w:rFonts w:ascii="Times New Roman" w:eastAsiaTheme="majorEastAsia" w:hAnsi="Times New Roman" w:cs="Times New Roman"/>
          <w:color w:val="FF0000"/>
          <w:szCs w:val="21"/>
        </w:rPr>
        <w:t>B</w:t>
      </w:r>
    </w:p>
    <w:p w14:paraId="46E0AB4B" w14:textId="77777777" w:rsidR="008C5F78"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【解析】因</w:t>
      </w:r>
      <w:r w:rsidRPr="00842EE4">
        <w:rPr>
          <w:rFonts w:ascii="Times New Roman" w:eastAsiaTheme="majorEastAsia" w:hAnsi="Times New Roman" w:cs="Times New Roman"/>
          <w:color w:val="FF0000"/>
          <w:szCs w:val="21"/>
        </w:rPr>
        <w:t>BaCO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BaSO</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均为难溶物，饱和溶液中－</w:t>
      </w:r>
      <w:r w:rsidRPr="00842EE4">
        <w:rPr>
          <w:rFonts w:ascii="Times New Roman" w:eastAsiaTheme="majorEastAsia" w:hAnsi="Times New Roman" w:cs="Times New Roman"/>
          <w:color w:val="FF0000"/>
          <w:szCs w:val="21"/>
        </w:rPr>
        <w:t>lg[</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(Ba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lg[</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(SO</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lg[</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(Ba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(SO</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lg[</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vertAlign w:val="subscript"/>
        </w:rPr>
        <w:t>sp</w:t>
      </w:r>
      <w:r w:rsidRPr="00842EE4">
        <w:rPr>
          <w:rFonts w:ascii="Times New Roman" w:eastAsiaTheme="majorEastAsia" w:hAnsi="Times New Roman" w:cs="Times New Roman"/>
          <w:color w:val="FF0000"/>
          <w:szCs w:val="21"/>
        </w:rPr>
        <w:t>(BaSO</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，同理可知溶液中－</w:t>
      </w:r>
      <w:r w:rsidRPr="00842EE4">
        <w:rPr>
          <w:rFonts w:ascii="Times New Roman" w:eastAsiaTheme="majorEastAsia" w:hAnsi="Times New Roman" w:cs="Times New Roman"/>
          <w:color w:val="FF0000"/>
          <w:szCs w:val="21"/>
        </w:rPr>
        <w:t>lg[</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(Ba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lg[</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lg[</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vertAlign w:val="subscript"/>
        </w:rPr>
        <w:t>sp</w:t>
      </w:r>
      <w:r w:rsidRPr="00842EE4">
        <w:rPr>
          <w:rFonts w:ascii="Times New Roman" w:eastAsiaTheme="majorEastAsia" w:hAnsi="Times New Roman" w:cs="Times New Roman"/>
          <w:color w:val="FF0000"/>
          <w:szCs w:val="21"/>
        </w:rPr>
        <w:t>(BaCO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，因</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vertAlign w:val="subscript"/>
        </w:rPr>
        <w:t>sp</w:t>
      </w:r>
      <w:r w:rsidRPr="00842EE4">
        <w:rPr>
          <w:rFonts w:ascii="Times New Roman" w:eastAsiaTheme="majorEastAsia" w:hAnsi="Times New Roman" w:cs="Times New Roman"/>
          <w:color w:val="FF0000"/>
          <w:szCs w:val="21"/>
        </w:rPr>
        <w:t>(BaSO</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 xml:space="preserve"> K</w:t>
      </w:r>
      <w:r w:rsidRPr="00842EE4">
        <w:rPr>
          <w:rFonts w:ascii="Times New Roman" w:eastAsiaTheme="majorEastAsia" w:hAnsi="Times New Roman" w:cs="Times New Roman"/>
          <w:color w:val="FF0000"/>
          <w:szCs w:val="21"/>
          <w:vertAlign w:val="subscript"/>
        </w:rPr>
        <w:t>sp</w:t>
      </w:r>
      <w:r w:rsidRPr="00842EE4">
        <w:rPr>
          <w:rFonts w:ascii="Times New Roman" w:eastAsiaTheme="majorEastAsia" w:hAnsi="Times New Roman" w:cs="Times New Roman"/>
          <w:color w:val="FF0000"/>
          <w:szCs w:val="21"/>
        </w:rPr>
        <w:t>(BaCO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，则－</w:t>
      </w:r>
      <w:r w:rsidRPr="00842EE4">
        <w:rPr>
          <w:rFonts w:ascii="Times New Roman" w:eastAsiaTheme="majorEastAsia" w:hAnsi="Times New Roman" w:cs="Times New Roman"/>
          <w:color w:val="FF0000"/>
          <w:szCs w:val="21"/>
        </w:rPr>
        <w:t>lg[</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vertAlign w:val="subscript"/>
        </w:rPr>
        <w:t>sp</w:t>
      </w:r>
      <w:r w:rsidRPr="00842EE4">
        <w:rPr>
          <w:rFonts w:ascii="Times New Roman" w:eastAsiaTheme="majorEastAsia" w:hAnsi="Times New Roman" w:cs="Times New Roman"/>
          <w:color w:val="FF0000"/>
          <w:szCs w:val="21"/>
        </w:rPr>
        <w:t>(BaCO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lg[</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vertAlign w:val="subscript"/>
        </w:rPr>
        <w:t>sp</w:t>
      </w:r>
      <w:r w:rsidRPr="00842EE4">
        <w:rPr>
          <w:rFonts w:ascii="Times New Roman" w:eastAsiaTheme="majorEastAsia" w:hAnsi="Times New Roman" w:cs="Times New Roman"/>
          <w:color w:val="FF0000"/>
          <w:szCs w:val="21"/>
        </w:rPr>
        <w:t>(BaSO</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，由此可知曲线</w:t>
      </w:r>
      <w:r w:rsidRPr="00842EE4">
        <w:rPr>
          <w:rFonts w:ascii="宋体" w:eastAsia="宋体" w:hAnsi="宋体" w:cs="宋体" w:hint="eastAsia"/>
          <w:color w:val="FF0000"/>
          <w:szCs w:val="21"/>
        </w:rPr>
        <w:t>①</w:t>
      </w:r>
      <w:r w:rsidRPr="00842EE4">
        <w:rPr>
          <w:rFonts w:ascii="Times New Roman" w:eastAsiaTheme="majorEastAsia" w:hAnsi="Times New Roman" w:cs="Times New Roman"/>
          <w:color w:val="FF0000"/>
          <w:szCs w:val="21"/>
        </w:rPr>
        <w:t>为－</w:t>
      </w:r>
      <w:r w:rsidRPr="00842EE4">
        <w:rPr>
          <w:rFonts w:ascii="Times New Roman" w:eastAsiaTheme="majorEastAsia" w:hAnsi="Times New Roman" w:cs="Times New Roman"/>
          <w:color w:val="FF0000"/>
          <w:szCs w:val="21"/>
        </w:rPr>
        <w:t>lg[</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(Ba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与－</w:t>
      </w:r>
      <w:r w:rsidRPr="00842EE4">
        <w:rPr>
          <w:rFonts w:ascii="Times New Roman" w:eastAsiaTheme="majorEastAsia" w:hAnsi="Times New Roman" w:cs="Times New Roman"/>
          <w:color w:val="FF0000"/>
          <w:szCs w:val="21"/>
        </w:rPr>
        <w:t>lg[</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(SO</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的关系，曲线</w:t>
      </w:r>
      <w:r w:rsidRPr="00842EE4">
        <w:rPr>
          <w:rFonts w:ascii="宋体" w:eastAsia="宋体" w:hAnsi="宋体" w:cs="宋体" w:hint="eastAsia"/>
          <w:color w:val="FF0000"/>
          <w:szCs w:val="21"/>
        </w:rPr>
        <w:t>②</w:t>
      </w:r>
      <w:r w:rsidRPr="00842EE4">
        <w:rPr>
          <w:rFonts w:ascii="Times New Roman" w:eastAsiaTheme="majorEastAsia" w:hAnsi="Times New Roman" w:cs="Times New Roman"/>
          <w:color w:val="FF0000"/>
          <w:szCs w:val="21"/>
        </w:rPr>
        <w:t>为－</w:t>
      </w:r>
      <w:r w:rsidRPr="00842EE4">
        <w:rPr>
          <w:rFonts w:ascii="Times New Roman" w:eastAsiaTheme="majorEastAsia" w:hAnsi="Times New Roman" w:cs="Times New Roman"/>
          <w:color w:val="FF0000"/>
          <w:szCs w:val="21"/>
        </w:rPr>
        <w:t>lg[</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(Ba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与－</w:t>
      </w:r>
      <w:r w:rsidRPr="00842EE4">
        <w:rPr>
          <w:rFonts w:ascii="Times New Roman" w:eastAsiaTheme="majorEastAsia" w:hAnsi="Times New Roman" w:cs="Times New Roman"/>
          <w:color w:val="FF0000"/>
          <w:szCs w:val="21"/>
        </w:rPr>
        <w:t>lg[</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的关系。</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项，由题可知，曲线上的点均为饱和溶液中微粒浓度关系，由上述分析可知，曲线</w:t>
      </w:r>
      <w:r w:rsidRPr="00842EE4">
        <w:rPr>
          <w:rFonts w:ascii="宋体" w:eastAsia="宋体" w:hAnsi="宋体" w:cs="宋体" w:hint="eastAsia"/>
          <w:color w:val="FF0000"/>
          <w:szCs w:val="21"/>
        </w:rPr>
        <w:t>①</w:t>
      </w:r>
      <w:r w:rsidRPr="00842EE4">
        <w:rPr>
          <w:rFonts w:ascii="Times New Roman" w:eastAsiaTheme="majorEastAsia" w:hAnsi="Times New Roman" w:cs="Times New Roman"/>
          <w:color w:val="FF0000"/>
          <w:szCs w:val="21"/>
        </w:rPr>
        <w:t>为</w:t>
      </w:r>
      <w:r w:rsidRPr="00842EE4">
        <w:rPr>
          <w:rFonts w:ascii="Times New Roman" w:eastAsiaTheme="majorEastAsia" w:hAnsi="Times New Roman" w:cs="Times New Roman"/>
          <w:color w:val="FF0000"/>
          <w:szCs w:val="21"/>
        </w:rPr>
        <w:t>BaSO</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的沉淀溶解曲线，故</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项，曲线</w:t>
      </w:r>
      <w:r w:rsidRPr="00842EE4">
        <w:rPr>
          <w:rFonts w:ascii="宋体" w:eastAsia="宋体" w:hAnsi="宋体" w:cs="宋体" w:hint="eastAsia"/>
          <w:color w:val="FF0000"/>
          <w:szCs w:val="21"/>
        </w:rPr>
        <w:t>①</w:t>
      </w:r>
      <w:r w:rsidRPr="00842EE4">
        <w:rPr>
          <w:rFonts w:ascii="Times New Roman" w:eastAsiaTheme="majorEastAsia" w:hAnsi="Times New Roman" w:cs="Times New Roman"/>
          <w:color w:val="FF0000"/>
          <w:szCs w:val="21"/>
        </w:rPr>
        <w:t>为</w:t>
      </w:r>
      <w:r w:rsidRPr="00842EE4">
        <w:rPr>
          <w:rFonts w:ascii="Times New Roman" w:eastAsiaTheme="majorEastAsia" w:hAnsi="Times New Roman" w:cs="Times New Roman"/>
          <w:color w:val="FF0000"/>
          <w:szCs w:val="21"/>
        </w:rPr>
        <w:t>BaSO</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溶液中－</w:t>
      </w:r>
      <w:r w:rsidRPr="00842EE4">
        <w:rPr>
          <w:rFonts w:ascii="Times New Roman" w:eastAsiaTheme="majorEastAsia" w:hAnsi="Times New Roman" w:cs="Times New Roman"/>
          <w:color w:val="FF0000"/>
          <w:szCs w:val="21"/>
        </w:rPr>
        <w:t>lg[</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(Ba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与－</w:t>
      </w:r>
      <w:r w:rsidRPr="00842EE4">
        <w:rPr>
          <w:rFonts w:ascii="Times New Roman" w:eastAsiaTheme="majorEastAsia" w:hAnsi="Times New Roman" w:cs="Times New Roman"/>
          <w:color w:val="FF0000"/>
          <w:szCs w:val="21"/>
        </w:rPr>
        <w:t>lg[</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(SO</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的关系，由图可知，当溶液中－</w:t>
      </w:r>
      <w:r w:rsidRPr="00842EE4">
        <w:rPr>
          <w:rFonts w:ascii="Times New Roman" w:eastAsiaTheme="majorEastAsia" w:hAnsi="Times New Roman" w:cs="Times New Roman"/>
          <w:color w:val="FF0000"/>
          <w:szCs w:val="21"/>
        </w:rPr>
        <w:t>lg[</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(Ba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3</w:t>
      </w:r>
      <w:r w:rsidRPr="00842EE4">
        <w:rPr>
          <w:rFonts w:ascii="Times New Roman" w:eastAsiaTheme="majorEastAsia" w:hAnsi="Times New Roman" w:cs="Times New Roman"/>
          <w:color w:val="FF0000"/>
          <w:szCs w:val="21"/>
        </w:rPr>
        <w:t>时，－</w:t>
      </w:r>
      <w:r w:rsidRPr="00842EE4">
        <w:rPr>
          <w:rFonts w:ascii="Times New Roman" w:eastAsiaTheme="majorEastAsia" w:hAnsi="Times New Roman" w:cs="Times New Roman"/>
          <w:color w:val="FF0000"/>
          <w:szCs w:val="21"/>
        </w:rPr>
        <w:t>lg[</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(SO</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7</w:t>
      </w:r>
      <w:r w:rsidRPr="00842EE4">
        <w:rPr>
          <w:rFonts w:ascii="Times New Roman" w:eastAsiaTheme="majorEastAsia" w:hAnsi="Times New Roman" w:cs="Times New Roman"/>
          <w:color w:val="FF0000"/>
          <w:szCs w:val="21"/>
        </w:rPr>
        <w:t>，则－</w:t>
      </w:r>
      <w:r w:rsidRPr="00842EE4">
        <w:rPr>
          <w:rFonts w:ascii="Times New Roman" w:eastAsiaTheme="majorEastAsia" w:hAnsi="Times New Roman" w:cs="Times New Roman"/>
          <w:color w:val="FF0000"/>
          <w:szCs w:val="21"/>
        </w:rPr>
        <w:t>lg[</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vertAlign w:val="subscript"/>
        </w:rPr>
        <w:t>sp</w:t>
      </w:r>
      <w:r w:rsidRPr="00842EE4">
        <w:rPr>
          <w:rFonts w:ascii="Times New Roman" w:eastAsiaTheme="majorEastAsia" w:hAnsi="Times New Roman" w:cs="Times New Roman"/>
          <w:color w:val="FF0000"/>
          <w:szCs w:val="21"/>
        </w:rPr>
        <w:t>(BaSO</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7</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rPr>
        <w:t>，因此</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vertAlign w:val="subscript"/>
        </w:rPr>
        <w:t>sp</w:t>
      </w:r>
      <w:r w:rsidRPr="00842EE4">
        <w:rPr>
          <w:rFonts w:ascii="Times New Roman" w:eastAsiaTheme="majorEastAsia" w:hAnsi="Times New Roman" w:cs="Times New Roman"/>
          <w:color w:val="FF0000"/>
          <w:szCs w:val="21"/>
        </w:rPr>
        <w:t>(BaSO</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1.0×10</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vertAlign w:val="superscript"/>
        </w:rPr>
        <w:t>10</w: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项，向饱和</w:t>
      </w:r>
      <w:r w:rsidRPr="00842EE4">
        <w:rPr>
          <w:rFonts w:ascii="Times New Roman" w:eastAsiaTheme="majorEastAsia" w:hAnsi="Times New Roman" w:cs="Times New Roman"/>
          <w:color w:val="FF0000"/>
          <w:szCs w:val="21"/>
        </w:rPr>
        <w:t>BaSO</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溶液中加入适量</w:t>
      </w:r>
      <w:r w:rsidRPr="00842EE4">
        <w:rPr>
          <w:rFonts w:ascii="Times New Roman" w:eastAsiaTheme="majorEastAsia" w:hAnsi="Times New Roman" w:cs="Times New Roman"/>
          <w:color w:val="FF0000"/>
          <w:szCs w:val="21"/>
        </w:rPr>
        <w:t>BaCl</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固体后，溶液中</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(Ba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增大，根据温度不变则</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vertAlign w:val="subscript"/>
        </w:rPr>
        <w:t>sp</w:t>
      </w:r>
      <w:r w:rsidRPr="00842EE4">
        <w:rPr>
          <w:rFonts w:ascii="Times New Roman" w:eastAsiaTheme="majorEastAsia" w:hAnsi="Times New Roman" w:cs="Times New Roman"/>
          <w:color w:val="FF0000"/>
          <w:szCs w:val="21"/>
        </w:rPr>
        <w:t>(BaSO</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不变可知，溶液中</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(SO</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将减小，因此</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点将沿曲线</w:t>
      </w:r>
      <w:r w:rsidRPr="00842EE4">
        <w:rPr>
          <w:rFonts w:ascii="宋体" w:eastAsia="宋体" w:hAnsi="宋体" w:cs="宋体" w:hint="eastAsia"/>
          <w:color w:val="FF0000"/>
          <w:szCs w:val="21"/>
        </w:rPr>
        <w:t>①</w:t>
      </w:r>
      <w:r w:rsidRPr="00842EE4">
        <w:rPr>
          <w:rFonts w:ascii="Times New Roman" w:eastAsiaTheme="majorEastAsia" w:hAnsi="Times New Roman" w:cs="Times New Roman"/>
          <w:color w:val="FF0000"/>
          <w:szCs w:val="21"/>
        </w:rPr>
        <w:t>向左上方移动，故</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项，由图可知，当溶液中</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(Ba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vertAlign w:val="superscript"/>
        </w:rPr>
        <w:t>5.1</w:t>
      </w:r>
      <w:r w:rsidRPr="00842EE4">
        <w:rPr>
          <w:rFonts w:ascii="Times New Roman" w:eastAsiaTheme="majorEastAsia" w:hAnsi="Times New Roman" w:cs="Times New Roman"/>
          <w:color w:val="FF0000"/>
          <w:szCs w:val="21"/>
        </w:rPr>
        <w:t>时，两溶液中</w:t>
      </w:r>
      <w:r>
        <w:rPr>
          <w:rFonts w:ascii="Times New Roman" w:eastAsiaTheme="majorEastAsia" w:hAnsi="Times New Roman" w:cs="Times New Roman"/>
          <w:color w:val="FF0000"/>
          <w:szCs w:val="21"/>
        </w:rPr>
        <w:object w:dxaOrig="915" w:dyaOrig="885" w14:anchorId="3196CB9D">
          <v:shape id="_x0000_i1033" type="#_x0000_t75" alt="eqId99978fd6852240749a4b06ca875b9049" style="width:45.75pt;height:44.25pt" o:ole="">
            <v:imagedata r:id="rId51" o:title="eqId99978fd6852240749a4b06ca875b9049"/>
          </v:shape>
          <o:OLEObject Type="Embed" ProgID="Equation.DSMT4" ShapeID="_x0000_i1033" DrawAspect="Content" ObjectID="_1711642515" r:id="rId52"/>
        </w:objec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600" w:dyaOrig="660" w14:anchorId="010E1D55">
          <v:shape id="_x0000_i1034" type="#_x0000_t75" alt="eqId649e5001e1f94dceb06333bbfa542cc7" style="width:30pt;height:33pt" o:ole="">
            <v:imagedata r:id="rId53" o:title="eqId649e5001e1f94dceb06333bbfa542cc7"/>
          </v:shape>
          <o:OLEObject Type="Embed" ProgID="Equation.DSMT4" ShapeID="_x0000_i1034" DrawAspect="Content" ObjectID="_1711642516" r:id="rId54"/>
        </w:objec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660" w:dyaOrig="315" w14:anchorId="1587EA72">
          <v:shape id="_x0000_i1035" type="#_x0000_t75" alt="eqId910066e77d5a415faf2150cc89e9cf90" style="width:33pt;height:15.75pt" o:ole="">
            <v:imagedata r:id="rId55" o:title="eqId910066e77d5a415faf2150cc89e9cf90"/>
          </v:shape>
          <o:OLEObject Type="Embed" ProgID="Equation.DSMT4" ShapeID="_x0000_i1035" DrawAspect="Content" ObjectID="_1711642517" r:id="rId56"/>
        </w:objec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错误；故选</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w:t>
      </w:r>
    </w:p>
    <w:p w14:paraId="34183496" w14:textId="77777777" w:rsidR="008C5F78"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4</w:t>
      </w:r>
      <w:r w:rsidRPr="00842EE4">
        <w:rPr>
          <w:rFonts w:ascii="Times New Roman" w:eastAsiaTheme="majorEastAsia" w:hAnsi="Times New Roman" w:cs="Times New Roman"/>
          <w:szCs w:val="21"/>
        </w:rPr>
        <w:t>．</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2021•</w:t>
      </w:r>
      <w:r w:rsidRPr="00842EE4">
        <w:rPr>
          <w:rFonts w:ascii="Times New Roman" w:eastAsiaTheme="majorEastAsia" w:hAnsi="Times New Roman" w:cs="Times New Roman"/>
          <w:szCs w:val="21"/>
        </w:rPr>
        <w:t>全国乙卷</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HA</w:t>
      </w:r>
      <w:r w:rsidRPr="00842EE4">
        <w:rPr>
          <w:rFonts w:ascii="Times New Roman" w:eastAsiaTheme="majorEastAsia" w:hAnsi="Times New Roman" w:cs="Times New Roman"/>
          <w:szCs w:val="21"/>
        </w:rPr>
        <w:t>是一元弱酸，难溶盐</w:t>
      </w:r>
      <w:r w:rsidRPr="00842EE4">
        <w:rPr>
          <w:rFonts w:ascii="Times New Roman" w:eastAsiaTheme="majorEastAsia" w:hAnsi="Times New Roman" w:cs="Times New Roman"/>
          <w:szCs w:val="21"/>
        </w:rPr>
        <w:t>MA</w:t>
      </w:r>
      <w:r w:rsidRPr="00842EE4">
        <w:rPr>
          <w:rFonts w:ascii="Times New Roman" w:eastAsiaTheme="majorEastAsia" w:hAnsi="Times New Roman" w:cs="Times New Roman"/>
          <w:szCs w:val="21"/>
        </w:rPr>
        <w:t>的饱和溶液中</w:t>
      </w:r>
      <w:r w:rsidRPr="00842EE4">
        <w:rPr>
          <w:rFonts w:ascii="Times New Roman" w:eastAsiaTheme="majorEastAsia" w:hAnsi="Times New Roman" w:cs="Times New Roman"/>
          <w:szCs w:val="21"/>
        </w:rPr>
        <w:t>c(M</w:t>
      </w:r>
      <w:r w:rsidRPr="00842EE4">
        <w:rPr>
          <w:rFonts w:ascii="Times New Roman" w:eastAsiaTheme="majorEastAsia" w:hAnsi="Times New Roman" w:cs="Times New Roman"/>
          <w:szCs w:val="21"/>
          <w:vertAlign w:val="superscript"/>
        </w:rPr>
        <w:t>+</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随</w:t>
      </w:r>
      <w:r w:rsidRPr="00842EE4">
        <w:rPr>
          <w:rFonts w:ascii="Times New Roman" w:eastAsiaTheme="majorEastAsia" w:hAnsi="Times New Roman" w:cs="Times New Roman"/>
          <w:szCs w:val="21"/>
        </w:rPr>
        <w:t>c(H</w:t>
      </w:r>
      <w:r w:rsidRPr="00842EE4">
        <w:rPr>
          <w:rFonts w:ascii="Times New Roman" w:eastAsiaTheme="majorEastAsia" w:hAnsi="Times New Roman" w:cs="Times New Roman"/>
          <w:szCs w:val="21"/>
          <w:vertAlign w:val="superscript"/>
        </w:rPr>
        <w:t>+</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而变化，</w:t>
      </w:r>
      <w:r w:rsidRPr="00842EE4">
        <w:rPr>
          <w:rFonts w:ascii="Times New Roman" w:eastAsiaTheme="majorEastAsia" w:hAnsi="Times New Roman" w:cs="Times New Roman"/>
          <w:szCs w:val="21"/>
        </w:rPr>
        <w:t>M</w:t>
      </w:r>
      <w:r w:rsidRPr="00842EE4">
        <w:rPr>
          <w:rFonts w:ascii="Times New Roman" w:eastAsiaTheme="majorEastAsia" w:hAnsi="Times New Roman" w:cs="Times New Roman"/>
          <w:szCs w:val="21"/>
          <w:vertAlign w:val="superscript"/>
        </w:rPr>
        <w:t>+</w:t>
      </w:r>
      <w:r w:rsidRPr="00842EE4">
        <w:rPr>
          <w:rFonts w:ascii="Times New Roman" w:eastAsiaTheme="majorEastAsia" w:hAnsi="Times New Roman" w:cs="Times New Roman"/>
          <w:szCs w:val="21"/>
        </w:rPr>
        <w:t>不发生水解。实验发现，</w:t>
      </w:r>
      <w:r>
        <w:rPr>
          <w:rFonts w:ascii="Times New Roman" w:eastAsiaTheme="majorEastAsia" w:hAnsi="Times New Roman" w:cs="Times New Roman"/>
          <w:szCs w:val="21"/>
        </w:rPr>
        <w:object w:dxaOrig="615" w:dyaOrig="285" w14:anchorId="1A39E378">
          <v:shape id="_x0000_i1036" type="#_x0000_t75" alt="eqIdf4b37ebfc0fb4ce78cb5b6b91c1124c6" style="width:30.75pt;height:14.25pt" o:ole="">
            <v:imagedata r:id="rId57" o:title="eqIdf4b37ebfc0fb4ce78cb5b6b91c1124c6"/>
          </v:shape>
          <o:OLEObject Type="Embed" ProgID="Equation.DSMT4" ShapeID="_x0000_i1036" DrawAspect="Content" ObjectID="_1711642518" r:id="rId58"/>
        </w:object>
      </w:r>
      <w:r w:rsidRPr="00842EE4">
        <w:rPr>
          <w:rFonts w:ascii="Times New Roman" w:eastAsiaTheme="majorEastAsia" w:hAnsi="Times New Roman" w:cs="Times New Roman"/>
          <w:szCs w:val="21"/>
        </w:rPr>
        <w:t>时</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vertAlign w:val="superscript"/>
        </w:rPr>
        <w:t>2</w:t>
      </w:r>
      <w:r w:rsidRPr="00842EE4">
        <w:rPr>
          <w:rFonts w:ascii="Times New Roman" w:eastAsiaTheme="majorEastAsia" w:hAnsi="Times New Roman" w:cs="Times New Roman"/>
          <w:szCs w:val="21"/>
        </w:rPr>
        <w:t>(M</w:t>
      </w:r>
      <w:r w:rsidRPr="00842EE4">
        <w:rPr>
          <w:rFonts w:ascii="Times New Roman" w:eastAsiaTheme="majorEastAsia" w:hAnsi="Times New Roman" w:cs="Times New Roman"/>
          <w:szCs w:val="21"/>
          <w:vertAlign w:val="superscript"/>
        </w:rPr>
        <w:t>+</w:t>
      </w:r>
      <w:r w:rsidRPr="00842EE4">
        <w:rPr>
          <w:rFonts w:ascii="Times New Roman" w:eastAsiaTheme="majorEastAsia" w:hAnsi="Times New Roman" w:cs="Times New Roman"/>
          <w:szCs w:val="21"/>
        </w:rPr>
        <w:t>)-c(H</w:t>
      </w:r>
      <w:r w:rsidRPr="00842EE4">
        <w:rPr>
          <w:rFonts w:ascii="Times New Roman" w:eastAsiaTheme="majorEastAsia" w:hAnsi="Times New Roman" w:cs="Times New Roman"/>
          <w:szCs w:val="21"/>
          <w:vertAlign w:val="superscript"/>
        </w:rPr>
        <w:t>+</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为线性关系，如下图中实线所示。</w:t>
      </w:r>
    </w:p>
    <w:p w14:paraId="1FA63E41" w14:textId="77777777" w:rsidR="008C5F78" w:rsidRPr="00842EE4" w:rsidRDefault="005A4EC5" w:rsidP="00842EE4">
      <w:pPr>
        <w:spacing w:line="360" w:lineRule="auto"/>
        <w:ind w:firstLineChars="202" w:firstLine="424"/>
        <w:jc w:val="center"/>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39D83F95" wp14:editId="380C162D">
            <wp:extent cx="3581400" cy="2628900"/>
            <wp:effectExtent l="0" t="0" r="0" b="0"/>
            <wp:docPr id="109347396" name="图片 1093473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52832" name=""/>
                    <pic:cNvPicPr>
                      <a:picLocks noChangeAspect="1"/>
                    </pic:cNvPicPr>
                  </pic:nvPicPr>
                  <pic:blipFill>
                    <a:blip r:embed="rId59"/>
                    <a:stretch>
                      <a:fillRect/>
                    </a:stretch>
                  </pic:blipFill>
                  <pic:spPr>
                    <a:xfrm>
                      <a:off x="0" y="0"/>
                      <a:ext cx="3581400" cy="2628900"/>
                    </a:xfrm>
                    <a:prstGeom prst="rect">
                      <a:avLst/>
                    </a:prstGeom>
                  </pic:spPr>
                </pic:pic>
              </a:graphicData>
            </a:graphic>
          </wp:inline>
        </w:drawing>
      </w:r>
    </w:p>
    <w:p w14:paraId="47AEFC55" w14:textId="77777777" w:rsidR="008C5F78"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下列叙述错误的是</w:t>
      </w:r>
      <w:r w:rsidRPr="00842EE4">
        <w:rPr>
          <w:rFonts w:ascii="Times New Roman" w:eastAsiaTheme="majorEastAsia" w:hAnsi="Times New Roman" w:cs="Times New Roman"/>
          <w:szCs w:val="21"/>
        </w:rPr>
        <w:t>(   )</w:t>
      </w:r>
    </w:p>
    <w:p w14:paraId="1F1335FA" w14:textId="77777777" w:rsidR="008C5F78"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A</w:t>
      </w:r>
      <w:r w:rsidRPr="00842EE4">
        <w:rPr>
          <w:rFonts w:ascii="Times New Roman" w:eastAsiaTheme="majorEastAsia" w:hAnsi="Times New Roman" w:cs="Times New Roman"/>
          <w:color w:val="000000" w:themeColor="text1"/>
          <w:szCs w:val="21"/>
        </w:rPr>
        <w:t>．溶液</w:t>
      </w:r>
      <w:r w:rsidRPr="00842EE4">
        <w:rPr>
          <w:rFonts w:ascii="Times New Roman" w:eastAsiaTheme="majorEastAsia" w:hAnsi="Times New Roman" w:cs="Times New Roman"/>
          <w:color w:val="000000" w:themeColor="text1"/>
          <w:szCs w:val="21"/>
        </w:rPr>
        <w:t>pH</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4</w:t>
      </w:r>
      <w:r w:rsidRPr="00842EE4">
        <w:rPr>
          <w:rFonts w:ascii="Times New Roman" w:eastAsiaTheme="majorEastAsia" w:hAnsi="Times New Roman" w:cs="Times New Roman"/>
          <w:color w:val="000000" w:themeColor="text1"/>
          <w:szCs w:val="21"/>
        </w:rPr>
        <w:t>时，</w:t>
      </w:r>
      <w:r w:rsidRPr="00842EE4">
        <w:rPr>
          <w:rFonts w:ascii="Times New Roman" w:eastAsiaTheme="majorEastAsia" w:hAnsi="Times New Roman" w:cs="Times New Roman"/>
          <w:color w:val="000000" w:themeColor="text1"/>
          <w:szCs w:val="21"/>
        </w:rPr>
        <w:t>c(M</w:t>
      </w:r>
      <w:r w:rsidRPr="00842EE4">
        <w:rPr>
          <w:rFonts w:ascii="Times New Roman" w:eastAsiaTheme="majorEastAsia" w:hAnsi="Times New Roman" w:cs="Times New Roman"/>
          <w:color w:val="000000" w:themeColor="text1"/>
          <w:szCs w:val="21"/>
          <w:vertAlign w:val="superscript"/>
        </w:rPr>
        <w:t>+</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bCs/>
          <w:iCs/>
          <w:color w:val="000000" w:themeColor="text1"/>
          <w:spacing w:val="-8"/>
          <w:szCs w:val="21"/>
        </w:rPr>
        <w:t>＜</w:t>
      </w:r>
      <w:r w:rsidRPr="00842EE4">
        <w:rPr>
          <w:rFonts w:ascii="Times New Roman" w:eastAsiaTheme="majorEastAsia" w:hAnsi="Times New Roman" w:cs="Times New Roman"/>
          <w:color w:val="000000" w:themeColor="text1"/>
          <w:szCs w:val="21"/>
        </w:rPr>
        <w:t>3.0×10</w:t>
      </w:r>
      <w:r w:rsidRPr="00842EE4">
        <w:rPr>
          <w:rFonts w:ascii="Times New Roman" w:eastAsiaTheme="majorEastAsia" w:hAnsi="Times New Roman" w:cs="Times New Roman"/>
          <w:color w:val="000000" w:themeColor="text1"/>
          <w:szCs w:val="21"/>
          <w:vertAlign w:val="superscript"/>
        </w:rPr>
        <w:t>-4</w:t>
      </w:r>
      <w:r w:rsidRPr="00842EE4">
        <w:rPr>
          <w:rFonts w:ascii="Times New Roman" w:eastAsiaTheme="majorEastAsia" w:hAnsi="Times New Roman" w:cs="Times New Roman"/>
          <w:color w:val="000000" w:themeColor="text1"/>
          <w:szCs w:val="21"/>
          <w:vertAlign w:val="subscript"/>
        </w:rPr>
        <w:t xml:space="preserve"> </w:t>
      </w:r>
      <w:r w:rsidRPr="00842EE4">
        <w:rPr>
          <w:rFonts w:ascii="Times New Roman" w:eastAsiaTheme="majorEastAsia" w:hAnsi="Times New Roman" w:cs="Times New Roman"/>
          <w:color w:val="000000" w:themeColor="text1"/>
          <w:szCs w:val="21"/>
        </w:rPr>
        <w:t>mol·L</w:t>
      </w:r>
      <w:r w:rsidRPr="00842EE4">
        <w:rPr>
          <w:rFonts w:ascii="Times New Roman" w:eastAsiaTheme="majorEastAsia" w:hAnsi="Times New Roman" w:cs="Times New Roman"/>
          <w:color w:val="000000" w:themeColor="text1"/>
          <w:szCs w:val="21"/>
          <w:vertAlign w:val="superscript"/>
        </w:rPr>
        <w:t>－</w:t>
      </w:r>
      <w:r w:rsidRPr="00842EE4">
        <w:rPr>
          <w:rFonts w:ascii="Times New Roman" w:eastAsiaTheme="majorEastAsia" w:hAnsi="Times New Roman" w:cs="Times New Roman"/>
          <w:color w:val="000000" w:themeColor="text1"/>
          <w:szCs w:val="21"/>
          <w:vertAlign w:val="superscript"/>
        </w:rPr>
        <w:t>1</w:t>
      </w:r>
    </w:p>
    <w:p w14:paraId="3F0A7D47" w14:textId="77777777" w:rsidR="008C5F78"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B</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MA</w:t>
      </w:r>
      <w:r w:rsidRPr="00842EE4">
        <w:rPr>
          <w:rFonts w:ascii="Times New Roman" w:eastAsiaTheme="majorEastAsia" w:hAnsi="Times New Roman" w:cs="Times New Roman"/>
          <w:color w:val="000000" w:themeColor="text1"/>
          <w:szCs w:val="21"/>
        </w:rPr>
        <w:t>的溶度积度积</w:t>
      </w:r>
      <w:r w:rsidRPr="00842EE4">
        <w:rPr>
          <w:rFonts w:ascii="Times New Roman" w:eastAsiaTheme="majorEastAsia" w:hAnsi="Times New Roman" w:cs="Times New Roman"/>
          <w:color w:val="000000" w:themeColor="text1"/>
          <w:szCs w:val="21"/>
        </w:rPr>
        <w:t>K</w:t>
      </w:r>
      <w:r w:rsidRPr="00842EE4">
        <w:rPr>
          <w:rFonts w:ascii="Times New Roman" w:eastAsiaTheme="majorEastAsia" w:hAnsi="Times New Roman" w:cs="Times New Roman"/>
          <w:color w:val="000000" w:themeColor="text1"/>
          <w:szCs w:val="21"/>
          <w:vertAlign w:val="subscript"/>
        </w:rPr>
        <w:t>sp</w:t>
      </w:r>
      <w:r w:rsidRPr="00842EE4">
        <w:rPr>
          <w:rFonts w:ascii="Times New Roman" w:eastAsiaTheme="majorEastAsia" w:hAnsi="Times New Roman" w:cs="Times New Roman"/>
          <w:color w:val="000000" w:themeColor="text1"/>
          <w:szCs w:val="21"/>
        </w:rPr>
        <w:t>(MA)=5.0</w:t>
      </w:r>
      <w:r w:rsidRPr="00842EE4">
        <w:rPr>
          <w:rFonts w:ascii="Times New Roman" w:eastAsiaTheme="majorEastAsia" w:hAnsi="Times New Roman" w:cs="Times New Roman"/>
          <w:bCs/>
          <w:iCs/>
          <w:color w:val="000000" w:themeColor="text1"/>
          <w:spacing w:val="-8"/>
          <w:szCs w:val="21"/>
        </w:rPr>
        <w:t>×10</w:t>
      </w:r>
      <w:r w:rsidRPr="00842EE4">
        <w:rPr>
          <w:rFonts w:ascii="Times New Roman" w:eastAsiaTheme="majorEastAsia" w:hAnsi="Times New Roman" w:cs="Times New Roman"/>
          <w:bCs/>
          <w:iCs/>
          <w:color w:val="000000" w:themeColor="text1"/>
          <w:spacing w:val="-8"/>
          <w:szCs w:val="21"/>
          <w:vertAlign w:val="superscript"/>
        </w:rPr>
        <w:t xml:space="preserve">-8 </w:t>
      </w:r>
    </w:p>
    <w:p w14:paraId="1074F53F" w14:textId="77777777" w:rsidR="008C5F78"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C</w:t>
      </w:r>
      <w:r w:rsidRPr="00842EE4">
        <w:rPr>
          <w:rFonts w:ascii="Times New Roman" w:eastAsiaTheme="majorEastAsia" w:hAnsi="Times New Roman" w:cs="Times New Roman"/>
          <w:color w:val="000000" w:themeColor="text1"/>
          <w:szCs w:val="21"/>
        </w:rPr>
        <w:t>．溶液</w:t>
      </w:r>
      <w:r w:rsidRPr="00842EE4">
        <w:rPr>
          <w:rFonts w:ascii="Times New Roman" w:eastAsiaTheme="majorEastAsia" w:hAnsi="Times New Roman" w:cs="Times New Roman"/>
          <w:color w:val="000000" w:themeColor="text1"/>
          <w:szCs w:val="21"/>
        </w:rPr>
        <w:t>pH</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7</w:t>
      </w:r>
      <w:r w:rsidRPr="00842EE4">
        <w:rPr>
          <w:rFonts w:ascii="Times New Roman" w:eastAsiaTheme="majorEastAsia" w:hAnsi="Times New Roman" w:cs="Times New Roman"/>
          <w:color w:val="000000" w:themeColor="text1"/>
          <w:szCs w:val="21"/>
        </w:rPr>
        <w:t>时，</w:t>
      </w:r>
      <w:r w:rsidRPr="00842EE4">
        <w:rPr>
          <w:rFonts w:ascii="Times New Roman" w:eastAsiaTheme="majorEastAsia" w:hAnsi="Times New Roman" w:cs="Times New Roman"/>
          <w:i/>
          <w:iCs/>
          <w:color w:val="000000" w:themeColor="text1"/>
          <w:szCs w:val="21"/>
        </w:rPr>
        <w:t>c</w:t>
      </w:r>
      <w:r w:rsidRPr="00842EE4">
        <w:rPr>
          <w:rFonts w:ascii="Times New Roman" w:eastAsiaTheme="majorEastAsia" w:hAnsi="Times New Roman" w:cs="Times New Roman"/>
          <w:color w:val="000000" w:themeColor="text1"/>
          <w:szCs w:val="21"/>
        </w:rPr>
        <w:t>(M</w:t>
      </w:r>
      <w:r w:rsidRPr="00842EE4">
        <w:rPr>
          <w:rFonts w:ascii="Times New Roman" w:eastAsiaTheme="majorEastAsia" w:hAnsi="Times New Roman" w:cs="Times New Roman"/>
          <w:color w:val="000000" w:themeColor="text1"/>
          <w:szCs w:val="21"/>
          <w:vertAlign w:val="superscript"/>
        </w:rPr>
        <w:t>＋</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i/>
          <w:iCs/>
          <w:color w:val="000000" w:themeColor="text1"/>
          <w:szCs w:val="21"/>
        </w:rPr>
        <w:t>c</w:t>
      </w:r>
      <w:r w:rsidRPr="00842EE4">
        <w:rPr>
          <w:rFonts w:ascii="Times New Roman" w:eastAsiaTheme="majorEastAsia" w:hAnsi="Times New Roman" w:cs="Times New Roman"/>
          <w:color w:val="000000" w:themeColor="text1"/>
          <w:szCs w:val="21"/>
        </w:rPr>
        <w:t>(H</w:t>
      </w:r>
      <w:r w:rsidRPr="00842EE4">
        <w:rPr>
          <w:rFonts w:ascii="Times New Roman" w:eastAsiaTheme="majorEastAsia" w:hAnsi="Times New Roman" w:cs="Times New Roman"/>
          <w:color w:val="000000" w:themeColor="text1"/>
          <w:szCs w:val="21"/>
          <w:vertAlign w:val="superscript"/>
        </w:rPr>
        <w:t>＋</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i/>
          <w:iCs/>
          <w:color w:val="000000" w:themeColor="text1"/>
          <w:szCs w:val="21"/>
        </w:rPr>
        <w:t xml:space="preserve"> </w:t>
      </w:r>
      <w:r w:rsidRPr="00842EE4">
        <w:rPr>
          <w:rFonts w:ascii="Times New Roman" w:eastAsiaTheme="majorEastAsia" w:hAnsi="Times New Roman" w:cs="Times New Roman"/>
          <w:iCs/>
          <w:color w:val="000000" w:themeColor="text1"/>
          <w:szCs w:val="21"/>
        </w:rPr>
        <w:t>=</w:t>
      </w:r>
      <w:r w:rsidRPr="00842EE4">
        <w:rPr>
          <w:rFonts w:ascii="Times New Roman" w:eastAsiaTheme="majorEastAsia" w:hAnsi="Times New Roman" w:cs="Times New Roman"/>
          <w:i/>
          <w:iCs/>
          <w:color w:val="000000" w:themeColor="text1"/>
          <w:szCs w:val="21"/>
        </w:rPr>
        <w:t>c</w:t>
      </w:r>
      <w:r w:rsidRPr="00842EE4">
        <w:rPr>
          <w:rFonts w:ascii="Times New Roman" w:eastAsiaTheme="majorEastAsia" w:hAnsi="Times New Roman" w:cs="Times New Roman"/>
          <w:color w:val="000000" w:themeColor="text1"/>
          <w:szCs w:val="21"/>
        </w:rPr>
        <w:t>(A</w:t>
      </w:r>
      <w:r w:rsidRPr="00842EE4">
        <w:rPr>
          <w:rFonts w:ascii="Times New Roman" w:eastAsiaTheme="majorEastAsia" w:hAnsi="Times New Roman" w:cs="Times New Roman"/>
          <w:color w:val="000000" w:themeColor="text1"/>
          <w:szCs w:val="21"/>
          <w:vertAlign w:val="superscript"/>
        </w:rPr>
        <w:t>－</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i/>
          <w:iCs/>
          <w:color w:val="000000" w:themeColor="text1"/>
          <w:szCs w:val="21"/>
        </w:rPr>
        <w:t>c</w:t>
      </w:r>
      <w:r w:rsidRPr="00842EE4">
        <w:rPr>
          <w:rFonts w:ascii="Times New Roman" w:eastAsiaTheme="majorEastAsia" w:hAnsi="Times New Roman" w:cs="Times New Roman"/>
          <w:color w:val="000000" w:themeColor="text1"/>
          <w:szCs w:val="21"/>
        </w:rPr>
        <w:t>(OH</w:t>
      </w:r>
      <w:r w:rsidRPr="00842EE4">
        <w:rPr>
          <w:rFonts w:ascii="Times New Roman" w:eastAsiaTheme="majorEastAsia" w:hAnsi="Times New Roman" w:cs="Times New Roman"/>
          <w:color w:val="000000" w:themeColor="text1"/>
          <w:szCs w:val="21"/>
          <w:vertAlign w:val="superscript"/>
        </w:rPr>
        <w:t>―</w:t>
      </w:r>
      <w:r w:rsidRPr="00842EE4">
        <w:rPr>
          <w:rFonts w:ascii="Times New Roman" w:eastAsiaTheme="majorEastAsia" w:hAnsi="Times New Roman" w:cs="Times New Roman"/>
          <w:color w:val="000000" w:themeColor="text1"/>
          <w:szCs w:val="21"/>
        </w:rPr>
        <w:t>)</w:t>
      </w:r>
    </w:p>
    <w:p w14:paraId="71F12D4D" w14:textId="77777777" w:rsidR="008C5F78"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D</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HA</w:t>
      </w:r>
      <w:r w:rsidRPr="00842EE4">
        <w:rPr>
          <w:rFonts w:ascii="Times New Roman" w:eastAsiaTheme="majorEastAsia" w:hAnsi="Times New Roman" w:cs="Times New Roman"/>
          <w:color w:val="000000" w:themeColor="text1"/>
          <w:szCs w:val="21"/>
        </w:rPr>
        <w:t>的电离常数</w:t>
      </w:r>
      <w:r w:rsidRPr="00842EE4">
        <w:rPr>
          <w:rFonts w:ascii="Times New Roman" w:eastAsiaTheme="majorEastAsia" w:hAnsi="Times New Roman" w:cs="Times New Roman"/>
          <w:color w:val="000000" w:themeColor="text1"/>
          <w:szCs w:val="21"/>
        </w:rPr>
        <w:t>K</w:t>
      </w:r>
      <w:r w:rsidRPr="00842EE4">
        <w:rPr>
          <w:rFonts w:ascii="Times New Roman" w:eastAsiaTheme="majorEastAsia" w:hAnsi="Times New Roman" w:cs="Times New Roman"/>
          <w:color w:val="000000" w:themeColor="text1"/>
          <w:szCs w:val="21"/>
          <w:vertAlign w:val="subscript"/>
        </w:rPr>
        <w:t>a1</w:t>
      </w:r>
      <w:r w:rsidRPr="00842EE4">
        <w:rPr>
          <w:rFonts w:ascii="Times New Roman" w:eastAsiaTheme="majorEastAsia" w:hAnsi="Times New Roman" w:cs="Times New Roman"/>
          <w:color w:val="000000" w:themeColor="text1"/>
          <w:szCs w:val="21"/>
        </w:rPr>
        <w:t>(HA)≈2.0×10</w:t>
      </w:r>
      <w:r w:rsidRPr="00842EE4">
        <w:rPr>
          <w:rFonts w:ascii="Times New Roman" w:eastAsiaTheme="majorEastAsia" w:hAnsi="Times New Roman" w:cs="Times New Roman"/>
          <w:color w:val="000000" w:themeColor="text1"/>
          <w:szCs w:val="21"/>
          <w:vertAlign w:val="superscript"/>
        </w:rPr>
        <w:t>-4</w:t>
      </w:r>
    </w:p>
    <w:p w14:paraId="4C63E4BF" w14:textId="77777777" w:rsidR="008C5F78"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lastRenderedPageBreak/>
        <w:t>【答案】</w:t>
      </w:r>
      <w:r w:rsidRPr="00842EE4">
        <w:rPr>
          <w:rFonts w:ascii="Times New Roman" w:eastAsiaTheme="majorEastAsia" w:hAnsi="Times New Roman" w:cs="Times New Roman"/>
          <w:color w:val="FF0000"/>
          <w:szCs w:val="21"/>
        </w:rPr>
        <w:t>C</w:t>
      </w:r>
    </w:p>
    <w:p w14:paraId="2F4B644E" w14:textId="77777777" w:rsidR="008C5F78"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项，由图可知</w:t>
      </w:r>
      <w:r w:rsidRPr="00842EE4">
        <w:rPr>
          <w:rFonts w:ascii="Times New Roman" w:eastAsiaTheme="majorEastAsia" w:hAnsi="Times New Roman" w:cs="Times New Roman"/>
          <w:color w:val="FF0000"/>
          <w:szCs w:val="21"/>
        </w:rPr>
        <w:t>pH=4</w:t>
      </w:r>
      <w:r w:rsidRPr="00842EE4">
        <w:rPr>
          <w:rFonts w:ascii="Times New Roman" w:eastAsiaTheme="majorEastAsia" w:hAnsi="Times New Roman" w:cs="Times New Roman"/>
          <w:color w:val="FF0000"/>
          <w:szCs w:val="21"/>
        </w:rPr>
        <w:t>，即</w:t>
      </w:r>
      <w:r w:rsidRPr="00842EE4">
        <w:rPr>
          <w:rFonts w:ascii="Times New Roman" w:eastAsiaTheme="majorEastAsia" w:hAnsi="Times New Roman" w:cs="Times New Roman"/>
          <w:color w:val="FF0000"/>
          <w:szCs w:val="21"/>
        </w:rPr>
        <w:t>c(H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)=10×10</w:t>
      </w:r>
      <w:r w:rsidRPr="00842EE4">
        <w:rPr>
          <w:rFonts w:ascii="Times New Roman" w:eastAsiaTheme="majorEastAsia" w:hAnsi="Times New Roman" w:cs="Times New Roman"/>
          <w:color w:val="FF0000"/>
          <w:szCs w:val="21"/>
          <w:vertAlign w:val="superscript"/>
        </w:rPr>
        <w:t>-5</w:t>
      </w:r>
      <w:r w:rsidRPr="00842EE4">
        <w:rPr>
          <w:rFonts w:ascii="Times New Roman" w:eastAsiaTheme="majorEastAsia" w:hAnsi="Times New Roman" w:cs="Times New Roman"/>
          <w:color w:val="FF0000"/>
          <w:szCs w:val="21"/>
        </w:rPr>
        <w:t>mol/L</w:t>
      </w:r>
      <w:r w:rsidRPr="00842EE4">
        <w:rPr>
          <w:rFonts w:ascii="Times New Roman" w:eastAsiaTheme="majorEastAsia" w:hAnsi="Times New Roman" w:cs="Times New Roman"/>
          <w:color w:val="FF0000"/>
          <w:szCs w:val="21"/>
        </w:rPr>
        <w:t>时，</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(M</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)=7.5×10</w:t>
      </w:r>
      <w:r w:rsidRPr="00842EE4">
        <w:rPr>
          <w:rFonts w:ascii="Times New Roman" w:eastAsiaTheme="majorEastAsia" w:hAnsi="Times New Roman" w:cs="Times New Roman"/>
          <w:color w:val="FF0000"/>
          <w:szCs w:val="21"/>
          <w:vertAlign w:val="superscript"/>
        </w:rPr>
        <w:t>-8</w:t>
      </w:r>
      <w:r w:rsidRPr="00842EE4">
        <w:rPr>
          <w:rFonts w:ascii="Times New Roman" w:eastAsiaTheme="majorEastAsia" w:hAnsi="Times New Roman" w:cs="Times New Roman"/>
          <w:color w:val="FF0000"/>
          <w:szCs w:val="21"/>
        </w:rPr>
        <w:t>mol</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/L</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c(M</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2805" w:dyaOrig="405" w14:anchorId="42BB92D1">
          <v:shape id="_x0000_i1037" type="#_x0000_t75" alt="eqId37c018e4ac5f424791be153359023133" style="width:140.25pt;height:20.25pt" o:ole="">
            <v:imagedata r:id="rId60" o:title="eqId37c018e4ac5f424791be153359023133"/>
          </v:shape>
          <o:OLEObject Type="Embed" ProgID="Equation.DSMT4" ShapeID="_x0000_i1037" DrawAspect="Content" ObjectID="_1711642519" r:id="rId61"/>
        </w:object>
      </w:r>
      <w:r w:rsidRPr="00842EE4">
        <w:rPr>
          <w:rFonts w:ascii="Times New Roman" w:eastAsiaTheme="majorEastAsia" w:hAnsi="Times New Roman" w:cs="Times New Roman"/>
          <w:color w:val="FF0000"/>
          <w:szCs w:val="21"/>
        </w:rPr>
        <w:t>mol/L&lt;3.0×10</w:t>
      </w:r>
      <w:r w:rsidRPr="00842EE4">
        <w:rPr>
          <w:rFonts w:ascii="Times New Roman" w:eastAsiaTheme="majorEastAsia" w:hAnsi="Times New Roman" w:cs="Times New Roman"/>
          <w:color w:val="FF0000"/>
          <w:szCs w:val="21"/>
          <w:vertAlign w:val="superscript"/>
        </w:rPr>
        <w:t>-4</w:t>
      </w:r>
      <w:r w:rsidRPr="00842EE4">
        <w:rPr>
          <w:rFonts w:ascii="Times New Roman" w:eastAsiaTheme="majorEastAsia" w:hAnsi="Times New Roman" w:cs="Times New Roman"/>
          <w:color w:val="FF0000"/>
          <w:szCs w:val="21"/>
        </w:rPr>
        <w:t>mol/L</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项，由图可知，</w:t>
      </w:r>
      <w:r w:rsidRPr="00842EE4">
        <w:rPr>
          <w:rFonts w:ascii="Times New Roman" w:eastAsiaTheme="majorEastAsia" w:hAnsi="Times New Roman" w:cs="Times New Roman"/>
          <w:color w:val="FF0000"/>
          <w:szCs w:val="21"/>
        </w:rPr>
        <w:t>c(H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)=0</w:t>
      </w:r>
      <w:r w:rsidRPr="00842EE4">
        <w:rPr>
          <w:rFonts w:ascii="Times New Roman" w:eastAsiaTheme="majorEastAsia" w:hAnsi="Times New Roman" w:cs="Times New Roman"/>
          <w:color w:val="FF0000"/>
          <w:szCs w:val="21"/>
        </w:rPr>
        <w:t>时，可看作溶液中有较大浓度的</w:t>
      </w:r>
      <w:r w:rsidRPr="00842EE4">
        <w:rPr>
          <w:rFonts w:ascii="Times New Roman" w:eastAsiaTheme="majorEastAsia" w:hAnsi="Times New Roman" w:cs="Times New Roman"/>
          <w:color w:val="FF0000"/>
          <w:szCs w:val="21"/>
        </w:rPr>
        <w:t>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，此时</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的水解极大地被抑制，溶液中</w:t>
      </w:r>
      <w:r w:rsidRPr="00842EE4">
        <w:rPr>
          <w:rFonts w:ascii="Times New Roman" w:eastAsiaTheme="majorEastAsia" w:hAnsi="Times New Roman" w:cs="Times New Roman"/>
          <w:color w:val="FF0000"/>
          <w:szCs w:val="21"/>
        </w:rPr>
        <w:t>c(M</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，则</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sp</w:t>
      </w:r>
      <w:r w:rsidRPr="00842EE4">
        <w:rPr>
          <w:rFonts w:ascii="Times New Roman" w:eastAsiaTheme="majorEastAsia" w:hAnsi="Times New Roman" w:cs="Times New Roman"/>
          <w:color w:val="FF0000"/>
          <w:szCs w:val="21"/>
        </w:rPr>
        <w:t>(MA)=</w:t>
      </w:r>
      <w:r w:rsidRPr="00842EE4">
        <w:rPr>
          <w:rFonts w:ascii="Times New Roman" w:eastAsiaTheme="majorEastAsia" w:hAnsi="Times New Roman" w:cs="Times New Roman"/>
          <w:i/>
          <w:iCs/>
          <w:color w:val="FF0000"/>
          <w:szCs w:val="21"/>
        </w:rPr>
        <w:t xml:space="preserve"> c</w:t>
      </w:r>
      <w:r w:rsidRPr="00842EE4">
        <w:rPr>
          <w:rFonts w:ascii="Times New Roman" w:eastAsiaTheme="majorEastAsia" w:hAnsi="Times New Roman" w:cs="Times New Roman"/>
          <w:color w:val="FF0000"/>
          <w:szCs w:val="21"/>
        </w:rPr>
        <w:t>(M</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bCs/>
          <w:iCs/>
          <w:color w:val="FF0000"/>
          <w:spacing w:val="-8"/>
          <w:szCs w:val="21"/>
        </w:rPr>
        <w:t>×</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iCs/>
          <w:color w:val="FF0000"/>
          <w:szCs w:val="21"/>
        </w:rPr>
        <w:t xml:space="preserve"> c</w:t>
      </w:r>
      <w:r w:rsidRPr="00842EE4">
        <w:rPr>
          <w:rFonts w:ascii="Times New Roman" w:eastAsiaTheme="majorEastAsia" w:hAnsi="Times New Roman" w:cs="Times New Roman"/>
          <w:i/>
          <w:iCs/>
          <w:color w:val="FF0000"/>
          <w:szCs w:val="21"/>
          <w:vertAlign w:val="superscript"/>
        </w:rPr>
        <w:t>2</w:t>
      </w:r>
      <w:r w:rsidRPr="00842EE4">
        <w:rPr>
          <w:rFonts w:ascii="Times New Roman" w:eastAsiaTheme="majorEastAsia" w:hAnsi="Times New Roman" w:cs="Times New Roman"/>
          <w:color w:val="FF0000"/>
          <w:szCs w:val="21"/>
        </w:rPr>
        <w:t>(M</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)=5.0</w:t>
      </w:r>
      <w:r w:rsidRPr="00842EE4">
        <w:rPr>
          <w:rFonts w:ascii="Times New Roman" w:eastAsiaTheme="majorEastAsia" w:hAnsi="Times New Roman" w:cs="Times New Roman"/>
          <w:bCs/>
          <w:iCs/>
          <w:color w:val="FF0000"/>
          <w:spacing w:val="-8"/>
          <w:szCs w:val="21"/>
        </w:rPr>
        <w:t>×10</w:t>
      </w:r>
      <w:r w:rsidRPr="00842EE4">
        <w:rPr>
          <w:rFonts w:ascii="Times New Roman" w:eastAsiaTheme="majorEastAsia" w:hAnsi="Times New Roman" w:cs="Times New Roman"/>
          <w:bCs/>
          <w:iCs/>
          <w:color w:val="FF0000"/>
          <w:spacing w:val="-8"/>
          <w:szCs w:val="21"/>
          <w:vertAlign w:val="superscript"/>
        </w:rPr>
        <w:t>-8</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．设调</w:t>
      </w:r>
      <w:r w:rsidRPr="00842EE4">
        <w:rPr>
          <w:rFonts w:ascii="Times New Roman" w:eastAsiaTheme="majorEastAsia" w:hAnsi="Times New Roman" w:cs="Times New Roman"/>
          <w:color w:val="FF0000"/>
          <w:szCs w:val="21"/>
        </w:rPr>
        <w:t>pH</w:t>
      </w:r>
      <w:r w:rsidRPr="00842EE4">
        <w:rPr>
          <w:rFonts w:ascii="Times New Roman" w:eastAsiaTheme="majorEastAsia" w:hAnsi="Times New Roman" w:cs="Times New Roman"/>
          <w:color w:val="FF0000"/>
          <w:szCs w:val="21"/>
        </w:rPr>
        <w:t>所用的酸为</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n</w:t>
      </w:r>
      <w:r w:rsidRPr="00842EE4">
        <w:rPr>
          <w:rFonts w:ascii="Times New Roman" w:eastAsiaTheme="majorEastAsia" w:hAnsi="Times New Roman" w:cs="Times New Roman"/>
          <w:color w:val="FF0000"/>
          <w:szCs w:val="21"/>
        </w:rPr>
        <w:t>X</w:t>
      </w:r>
      <w:r w:rsidRPr="00842EE4">
        <w:rPr>
          <w:rFonts w:ascii="Times New Roman" w:eastAsiaTheme="majorEastAsia" w:hAnsi="Times New Roman" w:cs="Times New Roman"/>
          <w:color w:val="FF0000"/>
          <w:szCs w:val="21"/>
        </w:rPr>
        <w:t>，则结合电荷守恒可知</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color w:val="FF0000"/>
          <w:szCs w:val="21"/>
        </w:rPr>
        <w:t>(M</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iCs/>
          <w:color w:val="FF0000"/>
          <w:szCs w:val="21"/>
        </w:rPr>
        <w:t xml:space="preserve"> </w:t>
      </w:r>
      <w:r w:rsidRPr="00842EE4">
        <w:rPr>
          <w:rFonts w:ascii="Times New Roman" w:eastAsiaTheme="majorEastAsia" w:hAnsi="Times New Roman" w:cs="Times New Roman"/>
          <w:iCs/>
          <w:color w:val="FF0000"/>
          <w:szCs w:val="21"/>
        </w:rPr>
        <w:t>=</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color w:val="FF0000"/>
          <w:szCs w:val="21"/>
        </w:rPr>
        <w:t>(OH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 nc(X</w:t>
      </w:r>
      <w:r w:rsidRPr="00842EE4">
        <w:rPr>
          <w:rFonts w:ascii="Times New Roman" w:eastAsiaTheme="majorEastAsia" w:hAnsi="Times New Roman" w:cs="Times New Roman"/>
          <w:color w:val="FF0000"/>
          <w:szCs w:val="21"/>
          <w:vertAlign w:val="superscript"/>
        </w:rPr>
        <w:t>n-</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，题给等式右边缺阴离子部分</w:t>
      </w:r>
      <w:r w:rsidRPr="00842EE4">
        <w:rPr>
          <w:rFonts w:ascii="Times New Roman" w:eastAsiaTheme="majorEastAsia" w:hAnsi="Times New Roman" w:cs="Times New Roman"/>
          <w:color w:val="FF0000"/>
          <w:szCs w:val="21"/>
        </w:rPr>
        <w:t>nc(X</w:t>
      </w:r>
      <w:r w:rsidRPr="00842EE4">
        <w:rPr>
          <w:rFonts w:ascii="Times New Roman" w:eastAsiaTheme="majorEastAsia" w:hAnsi="Times New Roman" w:cs="Times New Roman"/>
          <w:color w:val="FF0000"/>
          <w:szCs w:val="21"/>
          <w:vertAlign w:val="superscript"/>
        </w:rPr>
        <w:t>n-</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w:t>
      </w:r>
      <w:r>
        <w:rPr>
          <w:rFonts w:ascii="Times New Roman" w:eastAsiaTheme="majorEastAsia" w:hAnsi="Times New Roman" w:cs="Times New Roman"/>
          <w:color w:val="FF0000"/>
          <w:szCs w:val="21"/>
        </w:rPr>
        <w:object w:dxaOrig="2340" w:dyaOrig="690" w14:anchorId="30FC26EE">
          <v:shape id="_x0000_i1038" type="#_x0000_t75" alt="eqIdf25b97faf5374396b6ed731b27df727c" style="width:117pt;height:34.5pt" o:ole="">
            <v:imagedata r:id="rId62" o:title="eqIdf25b97faf5374396b6ed731b27df727c"/>
          </v:shape>
          <o:OLEObject Type="Embed" ProgID="Equation.DSMT4" ShapeID="_x0000_i1038" DrawAspect="Content" ObjectID="_1711642520" r:id="rId63"/>
        </w:object>
      </w:r>
      <w:r w:rsidRPr="00842EE4">
        <w:rPr>
          <w:rFonts w:ascii="Times New Roman" w:eastAsiaTheme="majorEastAsia" w:hAnsi="Times New Roman" w:cs="Times New Roman"/>
          <w:color w:val="FF0000"/>
          <w:szCs w:val="21"/>
        </w:rPr>
        <w:t>当</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i/>
          <w:iCs/>
          <w:color w:val="FF0000"/>
          <w:szCs w:val="21"/>
        </w:rPr>
        <w:t xml:space="preserve"> c</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时，由物料守恒知</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iCs/>
          <w:color w:val="FF0000"/>
          <w:szCs w:val="21"/>
        </w:rPr>
        <w:t xml:space="preserve"> c</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color w:val="FF0000"/>
          <w:szCs w:val="21"/>
        </w:rPr>
        <w:t>(M</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，则</w:t>
      </w:r>
      <w:r>
        <w:rPr>
          <w:rFonts w:ascii="Times New Roman" w:eastAsiaTheme="majorEastAsia" w:hAnsi="Times New Roman" w:cs="Times New Roman"/>
          <w:color w:val="FF0000"/>
          <w:szCs w:val="21"/>
        </w:rPr>
        <w:object w:dxaOrig="1410" w:dyaOrig="660" w14:anchorId="546E4B7B">
          <v:shape id="_x0000_i1039" type="#_x0000_t75" alt="eqIda648b898a99a46fe8a638a1549b3fa32" style="width:70.5pt;height:33pt" o:ole="">
            <v:imagedata r:id="rId64" o:title="eqIda648b898a99a46fe8a638a1549b3fa32"/>
          </v:shape>
          <o:OLEObject Type="Embed" ProgID="Equation.DSMT4" ShapeID="_x0000_i1039" DrawAspect="Content" ObjectID="_1711642521" r:id="rId65"/>
        </w:objec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4290" w:dyaOrig="660" w14:anchorId="2652916A">
          <v:shape id="_x0000_i1040" type="#_x0000_t75" alt="eqId12e6c7fabd004d82a49ab943c3c55735" style="width:214.5pt;height:33pt" o:ole="">
            <v:imagedata r:id="rId66" o:title="eqId12e6c7fabd004d82a49ab943c3c55735"/>
          </v:shape>
          <o:OLEObject Type="Embed" ProgID="Equation.DSMT4" ShapeID="_x0000_i1040" DrawAspect="Content" ObjectID="_1711642522" r:id="rId67"/>
        </w:object>
      </w:r>
      <w:r w:rsidRPr="00842EE4">
        <w:rPr>
          <w:rFonts w:ascii="Times New Roman" w:eastAsiaTheme="majorEastAsia" w:hAnsi="Times New Roman" w:cs="Times New Roman"/>
          <w:color w:val="FF0000"/>
          <w:szCs w:val="21"/>
        </w:rPr>
        <w:t>，则</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i/>
          <w:iCs/>
          <w:color w:val="FF0000"/>
          <w:szCs w:val="21"/>
          <w:vertAlign w:val="superscript"/>
        </w:rPr>
        <w:t>2</w:t>
      </w:r>
      <w:r w:rsidRPr="00842EE4">
        <w:rPr>
          <w:rFonts w:ascii="Times New Roman" w:eastAsiaTheme="majorEastAsia" w:hAnsi="Times New Roman" w:cs="Times New Roman"/>
          <w:color w:val="FF0000"/>
          <w:szCs w:val="21"/>
        </w:rPr>
        <w:t>(M</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)=5.0</w:t>
      </w:r>
      <w:r w:rsidRPr="00842EE4">
        <w:rPr>
          <w:rFonts w:ascii="Times New Roman" w:eastAsiaTheme="majorEastAsia" w:hAnsi="Times New Roman" w:cs="Times New Roman"/>
          <w:bCs/>
          <w:iCs/>
          <w:color w:val="FF0000"/>
          <w:spacing w:val="-8"/>
          <w:szCs w:val="21"/>
        </w:rPr>
        <w:t>×10</w:t>
      </w:r>
      <w:r w:rsidRPr="00842EE4">
        <w:rPr>
          <w:rFonts w:ascii="Times New Roman" w:eastAsiaTheme="majorEastAsia" w:hAnsi="Times New Roman" w:cs="Times New Roman"/>
          <w:bCs/>
          <w:iCs/>
          <w:color w:val="FF0000"/>
          <w:spacing w:val="-8"/>
          <w:szCs w:val="21"/>
          <w:vertAlign w:val="superscript"/>
        </w:rPr>
        <w:t>-8</w:t>
      </w:r>
      <w:r w:rsidRPr="00842EE4">
        <w:rPr>
          <w:rFonts w:ascii="Times New Roman" w:eastAsiaTheme="majorEastAsia" w:hAnsi="Times New Roman" w:cs="Times New Roman"/>
          <w:color w:val="FF0000"/>
          <w:szCs w:val="21"/>
        </w:rPr>
        <w:t>，对应图得此时溶液中</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iCs/>
          <w:color w:val="FF0000"/>
          <w:szCs w:val="21"/>
        </w:rPr>
        <w:t xml:space="preserve"> </w:t>
      </w:r>
      <w:r w:rsidRPr="00842EE4">
        <w:rPr>
          <w:rFonts w:ascii="Times New Roman" w:eastAsiaTheme="majorEastAsia" w:hAnsi="Times New Roman" w:cs="Times New Roman"/>
          <w:iCs/>
          <w:color w:val="FF0000"/>
          <w:szCs w:val="21"/>
        </w:rPr>
        <w:t>=</w:t>
      </w:r>
      <w:r w:rsidRPr="00842EE4">
        <w:rPr>
          <w:rFonts w:ascii="Times New Roman" w:eastAsiaTheme="majorEastAsia" w:hAnsi="Times New Roman" w:cs="Times New Roman"/>
          <w:color w:val="FF0000"/>
          <w:szCs w:val="21"/>
        </w:rPr>
        <w:t>2.0×10</w:t>
      </w:r>
      <w:r w:rsidRPr="00842EE4">
        <w:rPr>
          <w:rFonts w:ascii="Times New Roman" w:eastAsiaTheme="majorEastAsia" w:hAnsi="Times New Roman" w:cs="Times New Roman"/>
          <w:color w:val="FF0000"/>
          <w:szCs w:val="21"/>
          <w:vertAlign w:val="superscript"/>
        </w:rPr>
        <w:t>-4</w:t>
      </w:r>
      <w:r w:rsidRPr="00842EE4">
        <w:rPr>
          <w:rFonts w:ascii="Times New Roman" w:eastAsiaTheme="majorEastAsia" w:hAnsi="Times New Roman" w:cs="Times New Roman"/>
          <w:color w:val="FF0000"/>
          <w:szCs w:val="21"/>
        </w:rPr>
        <w:t>mol/L</w: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4170" w:dyaOrig="690" w14:anchorId="48A16048">
          <v:shape id="_x0000_i1041" type="#_x0000_t75" alt="eqId39bddef4bf26480cadfb68202d485dd1" style="width:208.5pt;height:34.5pt" o:ole="">
            <v:imagedata r:id="rId68" o:title="eqId39bddef4bf26480cadfb68202d485dd1"/>
          </v:shape>
          <o:OLEObject Type="Embed" ProgID="Equation.DSMT4" ShapeID="_x0000_i1041" DrawAspect="Content" ObjectID="_1711642523" r:id="rId69"/>
        </w:objec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正确；故选</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w:t>
      </w:r>
    </w:p>
    <w:p w14:paraId="7A53D3E8" w14:textId="77777777" w:rsidR="008C5F78" w:rsidRPr="00842EE4" w:rsidRDefault="005A4EC5" w:rsidP="00842EE4">
      <w:pPr>
        <w:spacing w:line="360" w:lineRule="auto"/>
        <w:ind w:firstLineChars="201" w:firstLine="422"/>
        <w:jc w:val="left"/>
        <w:rPr>
          <w:rFonts w:ascii="Times New Roman" w:eastAsiaTheme="majorEastAsia" w:hAnsi="Times New Roman" w:cs="Times New Roman"/>
          <w:szCs w:val="21"/>
        </w:rPr>
      </w:pPr>
      <w:r w:rsidRPr="00842EE4">
        <w:rPr>
          <w:rFonts w:ascii="Times New Roman" w:eastAsiaTheme="majorEastAsia" w:hAnsi="Times New Roman" w:cs="Times New Roman"/>
          <w:szCs w:val="21"/>
        </w:rPr>
        <w:t>5</w:t>
      </w:r>
      <w:r w:rsidRPr="00842EE4">
        <w:rPr>
          <w:rFonts w:ascii="Times New Roman" w:eastAsiaTheme="majorEastAsia" w:hAnsi="Times New Roman" w:cs="Times New Roman"/>
          <w:szCs w:val="21"/>
        </w:rPr>
        <w:t>．</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2020•</w:t>
      </w:r>
      <w:r w:rsidRPr="00842EE4">
        <w:rPr>
          <w:rFonts w:ascii="Times New Roman" w:eastAsiaTheme="majorEastAsia" w:hAnsi="Times New Roman" w:cs="Times New Roman"/>
          <w:szCs w:val="21"/>
        </w:rPr>
        <w:t>新课标</w:t>
      </w:r>
      <w:r w:rsidRPr="00842EE4">
        <w:rPr>
          <w:rFonts w:ascii="Times New Roman" w:eastAsiaTheme="majorEastAsia" w:hAnsi="Times New Roman" w:cs="Times New Roman"/>
          <w:szCs w:val="21"/>
        </w:rPr>
        <w:t>Ⅰ</w:t>
      </w:r>
      <w:r w:rsidRPr="00842EE4">
        <w:rPr>
          <w:rFonts w:ascii="Times New Roman" w:eastAsiaTheme="majorEastAsia" w:hAnsi="Times New Roman" w:cs="Times New Roman"/>
          <w:szCs w:val="21"/>
        </w:rPr>
        <w:t>卷</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以酚酞为指示剂，用</w:t>
      </w:r>
      <w:r w:rsidRPr="00842EE4">
        <w:rPr>
          <w:rFonts w:ascii="Times New Roman" w:eastAsiaTheme="majorEastAsia" w:hAnsi="Times New Roman" w:cs="Times New Roman"/>
          <w:szCs w:val="21"/>
        </w:rPr>
        <w:t>0.1000 mol·L</w:t>
      </w:r>
      <w:r w:rsidRPr="00842EE4">
        <w:rPr>
          <w:rFonts w:ascii="Times New Roman" w:eastAsia="MS Gothic" w:hAnsi="Times New Roman" w:cs="Times New Roman"/>
          <w:szCs w:val="21"/>
          <w:vertAlign w:val="superscript"/>
        </w:rPr>
        <w:t>−</w:t>
      </w:r>
      <w:r w:rsidRPr="00842EE4">
        <w:rPr>
          <w:rFonts w:ascii="Times New Roman" w:eastAsiaTheme="majorEastAsia" w:hAnsi="Times New Roman" w:cs="Times New Roman"/>
          <w:szCs w:val="21"/>
          <w:vertAlign w:val="superscript"/>
        </w:rPr>
        <w:t>1</w:t>
      </w:r>
      <w:r w:rsidRPr="00842EE4">
        <w:rPr>
          <w:rFonts w:ascii="Times New Roman" w:eastAsiaTheme="majorEastAsia" w:hAnsi="Times New Roman" w:cs="Times New Roman"/>
          <w:szCs w:val="21"/>
        </w:rPr>
        <w:t>的</w:t>
      </w:r>
      <w:r w:rsidRPr="00842EE4">
        <w:rPr>
          <w:rFonts w:ascii="Times New Roman" w:eastAsiaTheme="majorEastAsia" w:hAnsi="Times New Roman" w:cs="Times New Roman"/>
          <w:szCs w:val="21"/>
        </w:rPr>
        <w:t>NaOH</w:t>
      </w:r>
      <w:r w:rsidRPr="00842EE4">
        <w:rPr>
          <w:rFonts w:ascii="Times New Roman" w:eastAsiaTheme="majorEastAsia" w:hAnsi="Times New Roman" w:cs="Times New Roman"/>
          <w:szCs w:val="21"/>
        </w:rPr>
        <w:t>溶液滴定</w:t>
      </w:r>
      <w:r w:rsidRPr="00842EE4">
        <w:rPr>
          <w:rFonts w:ascii="Times New Roman" w:eastAsiaTheme="majorEastAsia" w:hAnsi="Times New Roman" w:cs="Times New Roman"/>
          <w:szCs w:val="21"/>
        </w:rPr>
        <w:t>20.00 mL</w:t>
      </w:r>
      <w:r w:rsidRPr="00842EE4">
        <w:rPr>
          <w:rFonts w:ascii="Times New Roman" w:eastAsiaTheme="majorEastAsia" w:hAnsi="Times New Roman" w:cs="Times New Roman"/>
          <w:szCs w:val="21"/>
        </w:rPr>
        <w:t>未知浓度的二元酸</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溶液。溶液中，</w:t>
      </w:r>
      <w:r w:rsidRPr="00842EE4">
        <w:rPr>
          <w:rFonts w:ascii="Times New Roman" w:eastAsiaTheme="majorEastAsia" w:hAnsi="Times New Roman" w:cs="Times New Roman"/>
          <w:szCs w:val="21"/>
        </w:rPr>
        <w:t>pH</w:t>
      </w:r>
      <w:r w:rsidRPr="00842EE4">
        <w:rPr>
          <w:rFonts w:ascii="Times New Roman" w:eastAsiaTheme="majorEastAsia" w:hAnsi="Times New Roman" w:cs="Times New Roman"/>
          <w:szCs w:val="21"/>
        </w:rPr>
        <w:t>、分布系数</w:t>
      </w:r>
      <m:oMath>
        <m:r>
          <m:rPr>
            <m:nor/>
          </m:rPr>
          <w:rPr>
            <w:rFonts w:ascii="Times New Roman" w:eastAsiaTheme="majorEastAsia" w:hAnsi="Times New Roman" w:cs="Times New Roman"/>
            <w:szCs w:val="21"/>
          </w:rPr>
          <m:t>δ</m:t>
        </m:r>
      </m:oMath>
      <w:r w:rsidRPr="00842EE4">
        <w:rPr>
          <w:rFonts w:ascii="Times New Roman" w:eastAsiaTheme="majorEastAsia" w:hAnsi="Times New Roman" w:cs="Times New Roman"/>
          <w:szCs w:val="21"/>
        </w:rPr>
        <w:t>随滴加</w:t>
      </w:r>
      <w:r w:rsidRPr="00842EE4">
        <w:rPr>
          <w:rFonts w:ascii="Times New Roman" w:eastAsiaTheme="majorEastAsia" w:hAnsi="Times New Roman" w:cs="Times New Roman"/>
          <w:szCs w:val="21"/>
        </w:rPr>
        <w:t>NaOH</w:t>
      </w:r>
      <w:r w:rsidRPr="00842EE4">
        <w:rPr>
          <w:rFonts w:ascii="Times New Roman" w:eastAsiaTheme="majorEastAsia" w:hAnsi="Times New Roman" w:cs="Times New Roman"/>
          <w:szCs w:val="21"/>
        </w:rPr>
        <w:t>溶液体积</w:t>
      </w:r>
      <w:r w:rsidRPr="00842EE4">
        <w:rPr>
          <w:rFonts w:ascii="Times New Roman" w:eastAsiaTheme="majorEastAsia" w:hAnsi="Times New Roman" w:cs="Times New Roman"/>
          <w:szCs w:val="21"/>
        </w:rPr>
        <w:t>V</w:t>
      </w:r>
      <w:r w:rsidRPr="00842EE4">
        <w:rPr>
          <w:rFonts w:ascii="Times New Roman" w:eastAsiaTheme="majorEastAsia" w:hAnsi="Times New Roman" w:cs="Times New Roman"/>
          <w:szCs w:val="21"/>
          <w:vertAlign w:val="subscript"/>
        </w:rPr>
        <w:t>NaOH</w:t>
      </w:r>
      <w:r w:rsidRPr="00842EE4">
        <w:rPr>
          <w:rFonts w:ascii="Times New Roman" w:eastAsiaTheme="majorEastAsia" w:hAnsi="Times New Roman" w:cs="Times New Roman"/>
          <w:szCs w:val="21"/>
        </w:rPr>
        <w:t>的变化关系如图所示。</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比如</w:t>
      </w: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vertAlign w:val="superscript"/>
        </w:rPr>
        <w:t>2</w:t>
      </w:r>
      <w:r w:rsidRPr="00842EE4">
        <w:rPr>
          <w:rFonts w:ascii="Times New Roman" w:eastAsia="MS Gothic" w:hAnsi="Times New Roman" w:cs="Times New Roman"/>
          <w:szCs w:val="21"/>
          <w:vertAlign w:val="superscript"/>
        </w:rPr>
        <w:t>−</w:t>
      </w:r>
      <w:r w:rsidRPr="00842EE4">
        <w:rPr>
          <w:rFonts w:ascii="Times New Roman" w:eastAsiaTheme="majorEastAsia" w:hAnsi="Times New Roman" w:cs="Times New Roman"/>
          <w:szCs w:val="21"/>
        </w:rPr>
        <w:t>的分布系数：</w:t>
      </w:r>
      <m:oMath>
        <m:sSup>
          <m:sSupPr>
            <m:ctrlPr>
              <w:rPr>
                <w:rFonts w:ascii="Cambria Math" w:eastAsiaTheme="majorEastAsia" w:hAnsi="Cambria Math" w:cs="Times New Roman"/>
                <w:szCs w:val="21"/>
              </w:rPr>
            </m:ctrlPr>
          </m:sSupPr>
          <m:e>
            <m:r>
              <m:rPr>
                <m:nor/>
              </m:rPr>
              <w:rPr>
                <w:rFonts w:ascii="Times New Roman" w:eastAsiaTheme="majorEastAsia" w:hAnsi="Times New Roman" w:cs="Times New Roman"/>
                <w:szCs w:val="21"/>
              </w:rPr>
              <m:t>δ(A</m:t>
            </m:r>
          </m:e>
          <m:sup>
            <m:r>
              <m:rPr>
                <m:nor/>
              </m:rPr>
              <w:rPr>
                <w:rFonts w:ascii="Times New Roman" w:eastAsiaTheme="majorEastAsia" w:hAnsi="Times New Roman" w:cs="Times New Roman"/>
                <w:szCs w:val="21"/>
              </w:rPr>
              <m:t>2-</m:t>
            </m:r>
          </m:sup>
        </m:sSup>
        <m:r>
          <m:rPr>
            <m:nor/>
          </m:rPr>
          <w:rPr>
            <w:rFonts w:ascii="Times New Roman" w:eastAsiaTheme="majorEastAsia" w:hAnsi="Times New Roman" w:cs="Times New Roman"/>
            <w:szCs w:val="21"/>
          </w:rPr>
          <m:t>)=</m:t>
        </m:r>
        <m:f>
          <m:fPr>
            <m:ctrlPr>
              <w:rPr>
                <w:rFonts w:ascii="Cambria Math" w:eastAsiaTheme="majorEastAsia" w:hAnsi="Cambria Math" w:cs="Times New Roman"/>
                <w:szCs w:val="21"/>
              </w:rPr>
            </m:ctrlPr>
          </m:fPr>
          <m:num>
            <m:sSup>
              <m:sSupPr>
                <m:ctrlPr>
                  <w:rPr>
                    <w:rFonts w:ascii="Cambria Math" w:eastAsiaTheme="majorEastAsia" w:hAnsi="Cambria Math" w:cs="Times New Roman"/>
                    <w:szCs w:val="21"/>
                  </w:rPr>
                </m:ctrlPr>
              </m:sSupPr>
              <m:e>
                <m:r>
                  <m:rPr>
                    <m:nor/>
                  </m:rPr>
                  <w:rPr>
                    <w:rFonts w:ascii="Times New Roman" w:eastAsiaTheme="majorEastAsia" w:hAnsi="Times New Roman" w:cs="Times New Roman"/>
                    <w:szCs w:val="21"/>
                  </w:rPr>
                  <m:t>c(A</m:t>
                </m:r>
              </m:e>
              <m:sup>
                <m:r>
                  <m:rPr>
                    <m:nor/>
                  </m:rPr>
                  <w:rPr>
                    <w:rFonts w:ascii="Times New Roman" w:eastAsiaTheme="majorEastAsia" w:hAnsi="Times New Roman" w:cs="Times New Roman"/>
                    <w:szCs w:val="21"/>
                  </w:rPr>
                  <m:t>2-</m:t>
                </m:r>
              </m:sup>
            </m:sSup>
            <m:r>
              <m:rPr>
                <m:nor/>
              </m:rPr>
              <w:rPr>
                <w:rFonts w:ascii="Times New Roman" w:eastAsiaTheme="majorEastAsia" w:hAnsi="Times New Roman" w:cs="Times New Roman"/>
                <w:szCs w:val="21"/>
              </w:rPr>
              <m:t>)</m:t>
            </m:r>
          </m:num>
          <m:den>
            <m:sSub>
              <m:sSubPr>
                <m:ctrlPr>
                  <w:rPr>
                    <w:rFonts w:ascii="Cambria Math" w:eastAsiaTheme="majorEastAsia" w:hAnsi="Cambria Math" w:cs="Times New Roman"/>
                    <w:szCs w:val="21"/>
                  </w:rPr>
                </m:ctrlPr>
              </m:sSubPr>
              <m:e>
                <m:r>
                  <m:rPr>
                    <m:nor/>
                  </m:rPr>
                  <w:rPr>
                    <w:rFonts w:ascii="Times New Roman" w:eastAsiaTheme="majorEastAsia" w:hAnsi="Times New Roman" w:cs="Times New Roman"/>
                    <w:szCs w:val="21"/>
                  </w:rPr>
                  <m:t>c(H</m:t>
                </m:r>
              </m:e>
              <m:sub>
                <m:r>
                  <m:rPr>
                    <m:nor/>
                  </m:rPr>
                  <w:rPr>
                    <w:rFonts w:ascii="Times New Roman" w:eastAsiaTheme="majorEastAsia" w:hAnsi="Times New Roman" w:cs="Times New Roman"/>
                    <w:szCs w:val="21"/>
                  </w:rPr>
                  <m:t>2</m:t>
                </m:r>
              </m:sub>
            </m:sSub>
            <m:sSup>
              <m:sSupPr>
                <m:ctrlPr>
                  <w:rPr>
                    <w:rFonts w:ascii="Cambria Math" w:eastAsiaTheme="majorEastAsia" w:hAnsi="Cambria Math" w:cs="Times New Roman"/>
                    <w:szCs w:val="21"/>
                  </w:rPr>
                </m:ctrlPr>
              </m:sSupPr>
              <m:e>
                <m:r>
                  <m:rPr>
                    <m:nor/>
                  </m:rPr>
                  <w:rPr>
                    <w:rFonts w:ascii="Times New Roman" w:eastAsiaTheme="majorEastAsia" w:hAnsi="Times New Roman" w:cs="Times New Roman"/>
                    <w:szCs w:val="21"/>
                  </w:rPr>
                  <m:t>A)+c(HA</m:t>
                </m:r>
              </m:e>
              <m:sup>
                <m:r>
                  <m:rPr>
                    <m:nor/>
                  </m:rPr>
                  <w:rPr>
                    <w:rFonts w:ascii="Times New Roman" w:eastAsiaTheme="majorEastAsia" w:hAnsi="Times New Roman" w:cs="Times New Roman"/>
                    <w:szCs w:val="21"/>
                  </w:rPr>
                  <m:t>-</m:t>
                </m:r>
              </m:sup>
            </m:sSup>
            <m:sSup>
              <m:sSupPr>
                <m:ctrlPr>
                  <w:rPr>
                    <w:rFonts w:ascii="Cambria Math" w:eastAsiaTheme="majorEastAsia" w:hAnsi="Cambria Math" w:cs="Times New Roman"/>
                    <w:szCs w:val="21"/>
                  </w:rPr>
                </m:ctrlPr>
              </m:sSupPr>
              <m:e>
                <m:r>
                  <m:rPr>
                    <m:nor/>
                  </m:rPr>
                  <w:rPr>
                    <w:rFonts w:ascii="Times New Roman" w:eastAsiaTheme="majorEastAsia" w:hAnsi="Times New Roman" w:cs="Times New Roman"/>
                    <w:szCs w:val="21"/>
                  </w:rPr>
                  <m:t>)+c(A</m:t>
                </m:r>
              </m:e>
              <m:sup>
                <m:r>
                  <m:rPr>
                    <m:nor/>
                  </m:rPr>
                  <w:rPr>
                    <w:rFonts w:ascii="Times New Roman" w:eastAsiaTheme="majorEastAsia" w:hAnsi="Times New Roman" w:cs="Times New Roman"/>
                    <w:szCs w:val="21"/>
                  </w:rPr>
                  <m:t>2-</m:t>
                </m:r>
              </m:sup>
            </m:sSup>
            <m:r>
              <m:rPr>
                <m:nor/>
              </m:rPr>
              <w:rPr>
                <w:rFonts w:ascii="Times New Roman" w:eastAsiaTheme="majorEastAsia" w:hAnsi="Times New Roman" w:cs="Times New Roman"/>
                <w:szCs w:val="21"/>
              </w:rPr>
              <m:t>)</m:t>
            </m:r>
          </m:den>
        </m:f>
      </m:oMath>
      <w:r w:rsidRPr="00842EE4">
        <w:rPr>
          <w:rFonts w:ascii="Times New Roman" w:eastAsiaTheme="majorEastAsia" w:hAnsi="Times New Roman" w:cs="Times New Roman"/>
          <w:szCs w:val="21"/>
        </w:rPr>
        <w:t>]</w:t>
      </w:r>
    </w:p>
    <w:p w14:paraId="7CF567BC" w14:textId="77777777" w:rsidR="008C5F78" w:rsidRPr="00842EE4" w:rsidRDefault="005A4EC5" w:rsidP="00842EE4">
      <w:pPr>
        <w:spacing w:line="360" w:lineRule="auto"/>
        <w:ind w:firstLineChars="201" w:firstLine="422"/>
        <w:jc w:val="center"/>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71F77CA6" wp14:editId="3E75EBFC">
            <wp:extent cx="3381375" cy="2390775"/>
            <wp:effectExtent l="0" t="0" r="0" b="0"/>
            <wp:docPr id="1505675337" name="图片 15056753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6027" name=""/>
                    <pic:cNvPicPr>
                      <a:picLocks noChangeAspect="1"/>
                    </pic:cNvPicPr>
                  </pic:nvPicPr>
                  <pic:blipFill>
                    <a:blip r:embed="rId70"/>
                    <a:stretch>
                      <a:fillRect/>
                    </a:stretch>
                  </pic:blipFill>
                  <pic:spPr>
                    <a:xfrm>
                      <a:off x="0" y="0"/>
                      <a:ext cx="3381375" cy="2390775"/>
                    </a:xfrm>
                    <a:prstGeom prst="rect">
                      <a:avLst/>
                    </a:prstGeom>
                  </pic:spPr>
                </pic:pic>
              </a:graphicData>
            </a:graphic>
          </wp:inline>
        </w:drawing>
      </w:r>
    </w:p>
    <w:p w14:paraId="6D998C42" w14:textId="77777777" w:rsidR="008C5F78"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下列叙述正确的是</w:t>
      </w:r>
      <w:r w:rsidRPr="00842EE4">
        <w:rPr>
          <w:rFonts w:ascii="Times New Roman" w:eastAsiaTheme="majorEastAsia" w:hAnsi="Times New Roman" w:cs="Times New Roman"/>
          <w:color w:val="000000" w:themeColor="text1"/>
          <w:szCs w:val="21"/>
        </w:rPr>
        <w:t>(    )</w:t>
      </w:r>
    </w:p>
    <w:p w14:paraId="36A6AEA6" w14:textId="77777777" w:rsidR="008C5F78" w:rsidRPr="00842EE4" w:rsidRDefault="005A4EC5" w:rsidP="00842EE4">
      <w:pPr>
        <w:spacing w:line="360" w:lineRule="auto"/>
        <w:ind w:firstLineChars="201" w:firstLine="422"/>
        <w:jc w:val="left"/>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A</w:t>
      </w:r>
      <w:r w:rsidRPr="00842EE4">
        <w:rPr>
          <w:rFonts w:ascii="Times New Roman" w:eastAsiaTheme="majorEastAsia" w:hAnsi="Times New Roman" w:cs="Times New Roman"/>
          <w:color w:val="000000" w:themeColor="text1"/>
          <w:szCs w:val="21"/>
        </w:rPr>
        <w:t>．曲线</w:t>
      </w:r>
      <w:r w:rsidRPr="00842EE4">
        <w:rPr>
          <w:rFonts w:ascii="宋体" w:eastAsia="宋体" w:hAnsi="宋体" w:cs="宋体" w:hint="eastAsia"/>
          <w:color w:val="000000" w:themeColor="text1"/>
          <w:szCs w:val="21"/>
        </w:rPr>
        <w:t>①</w:t>
      </w:r>
      <w:r w:rsidRPr="00842EE4">
        <w:rPr>
          <w:rFonts w:ascii="Times New Roman" w:eastAsiaTheme="majorEastAsia" w:hAnsi="Times New Roman" w:cs="Times New Roman"/>
          <w:color w:val="000000" w:themeColor="text1"/>
          <w:szCs w:val="21"/>
        </w:rPr>
        <w:t>代表</w:t>
      </w:r>
      <w:r w:rsidRPr="00842EE4">
        <w:rPr>
          <w:rFonts w:ascii="Times New Roman" w:eastAsiaTheme="majorEastAsia" w:hAnsi="Times New Roman" w:cs="Times New Roman"/>
          <w:color w:val="000000" w:themeColor="text1"/>
          <w:szCs w:val="21"/>
        </w:rPr>
        <w:t>δ(H</w:t>
      </w:r>
      <w:r w:rsidRPr="00842EE4">
        <w:rPr>
          <w:rFonts w:ascii="Times New Roman" w:eastAsiaTheme="majorEastAsia" w:hAnsi="Times New Roman" w:cs="Times New Roman"/>
          <w:color w:val="000000" w:themeColor="text1"/>
          <w:szCs w:val="21"/>
          <w:vertAlign w:val="subscript"/>
        </w:rPr>
        <w:t>2</w:t>
      </w:r>
      <w:r w:rsidRPr="00842EE4">
        <w:rPr>
          <w:rFonts w:ascii="Times New Roman" w:eastAsiaTheme="majorEastAsia" w:hAnsi="Times New Roman" w:cs="Times New Roman"/>
          <w:color w:val="000000" w:themeColor="text1"/>
          <w:szCs w:val="21"/>
        </w:rPr>
        <w:t>A)</w:t>
      </w:r>
      <w:r w:rsidRPr="00842EE4">
        <w:rPr>
          <w:rFonts w:ascii="Times New Roman" w:eastAsiaTheme="majorEastAsia" w:hAnsi="Times New Roman" w:cs="Times New Roman"/>
          <w:color w:val="000000" w:themeColor="text1"/>
          <w:szCs w:val="21"/>
        </w:rPr>
        <w:t>，曲线</w:t>
      </w:r>
      <w:r w:rsidRPr="00842EE4">
        <w:rPr>
          <w:rFonts w:ascii="宋体" w:eastAsia="宋体" w:hAnsi="宋体" w:cs="宋体" w:hint="eastAsia"/>
          <w:color w:val="000000" w:themeColor="text1"/>
          <w:szCs w:val="21"/>
        </w:rPr>
        <w:t>②</w:t>
      </w:r>
      <w:r w:rsidRPr="00842EE4">
        <w:rPr>
          <w:rFonts w:ascii="Times New Roman" w:eastAsiaTheme="majorEastAsia" w:hAnsi="Times New Roman" w:cs="Times New Roman"/>
          <w:color w:val="000000" w:themeColor="text1"/>
          <w:szCs w:val="21"/>
        </w:rPr>
        <w:t>代表</w:t>
      </w:r>
      <w:r w:rsidRPr="00842EE4">
        <w:rPr>
          <w:rFonts w:ascii="Times New Roman" w:eastAsiaTheme="majorEastAsia" w:hAnsi="Times New Roman" w:cs="Times New Roman"/>
          <w:color w:val="000000" w:themeColor="text1"/>
          <w:szCs w:val="21"/>
        </w:rPr>
        <w:t>δ(HA</w:t>
      </w:r>
      <w:r w:rsidRPr="00842EE4">
        <w:rPr>
          <w:rFonts w:ascii="Times New Roman" w:eastAsiaTheme="majorEastAsia" w:hAnsi="Times New Roman" w:cs="Times New Roman"/>
          <w:color w:val="000000" w:themeColor="text1"/>
          <w:szCs w:val="21"/>
          <w:vertAlign w:val="superscript"/>
        </w:rPr>
        <w:t>-</w:t>
      </w:r>
      <w:r w:rsidRPr="00842EE4">
        <w:rPr>
          <w:rFonts w:ascii="Times New Roman" w:eastAsiaTheme="majorEastAsia" w:hAnsi="Times New Roman" w:cs="Times New Roman"/>
          <w:color w:val="000000" w:themeColor="text1"/>
          <w:szCs w:val="21"/>
        </w:rPr>
        <w:t>)</w:t>
      </w:r>
    </w:p>
    <w:p w14:paraId="3386D4B9" w14:textId="77777777" w:rsidR="008C5F78"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B</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H</w:t>
      </w:r>
      <w:r w:rsidRPr="00842EE4">
        <w:rPr>
          <w:rFonts w:ascii="Times New Roman" w:eastAsiaTheme="majorEastAsia" w:hAnsi="Times New Roman" w:cs="Times New Roman"/>
          <w:color w:val="000000" w:themeColor="text1"/>
          <w:szCs w:val="21"/>
          <w:vertAlign w:val="subscript"/>
        </w:rPr>
        <w:t>2</w:t>
      </w:r>
      <w:r w:rsidRPr="00842EE4">
        <w:rPr>
          <w:rFonts w:ascii="Times New Roman" w:eastAsiaTheme="majorEastAsia" w:hAnsi="Times New Roman" w:cs="Times New Roman"/>
          <w:color w:val="000000" w:themeColor="text1"/>
          <w:szCs w:val="21"/>
        </w:rPr>
        <w:t>A</w:t>
      </w:r>
      <w:r w:rsidRPr="00842EE4">
        <w:rPr>
          <w:rFonts w:ascii="Times New Roman" w:eastAsiaTheme="majorEastAsia" w:hAnsi="Times New Roman" w:cs="Times New Roman"/>
          <w:color w:val="000000" w:themeColor="text1"/>
          <w:szCs w:val="21"/>
        </w:rPr>
        <w:t>溶液的浓度为</w:t>
      </w:r>
      <w:r w:rsidRPr="00842EE4">
        <w:rPr>
          <w:rFonts w:ascii="Times New Roman" w:eastAsiaTheme="majorEastAsia" w:hAnsi="Times New Roman" w:cs="Times New Roman"/>
          <w:color w:val="000000" w:themeColor="text1"/>
          <w:szCs w:val="21"/>
        </w:rPr>
        <w:t>0.2000 mol·L</w:t>
      </w:r>
      <w:r w:rsidRPr="00842EE4">
        <w:rPr>
          <w:rFonts w:ascii="Times New Roman" w:eastAsia="MS Gothic" w:hAnsi="Times New Roman" w:cs="Times New Roman"/>
          <w:color w:val="000000" w:themeColor="text1"/>
          <w:szCs w:val="21"/>
          <w:vertAlign w:val="superscript"/>
        </w:rPr>
        <w:t>−</w:t>
      </w:r>
      <w:r w:rsidRPr="00842EE4">
        <w:rPr>
          <w:rFonts w:ascii="Times New Roman" w:eastAsiaTheme="majorEastAsia" w:hAnsi="Times New Roman" w:cs="Times New Roman"/>
          <w:color w:val="000000" w:themeColor="text1"/>
          <w:szCs w:val="21"/>
          <w:vertAlign w:val="superscript"/>
        </w:rPr>
        <w:t>1</w:t>
      </w:r>
    </w:p>
    <w:p w14:paraId="569B7C72" w14:textId="77777777" w:rsidR="008C5F78"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C</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HA</w:t>
      </w:r>
      <w:r w:rsidRPr="00842EE4">
        <w:rPr>
          <w:rFonts w:ascii="Times New Roman" w:eastAsia="MS Gothic" w:hAnsi="Times New Roman" w:cs="Times New Roman"/>
          <w:color w:val="000000" w:themeColor="text1"/>
          <w:szCs w:val="21"/>
          <w:vertAlign w:val="superscript"/>
        </w:rPr>
        <w:t>−</w:t>
      </w:r>
      <w:r w:rsidRPr="00842EE4">
        <w:rPr>
          <w:rFonts w:ascii="Times New Roman" w:eastAsiaTheme="majorEastAsia" w:hAnsi="Times New Roman" w:cs="Times New Roman"/>
          <w:color w:val="000000" w:themeColor="text1"/>
          <w:szCs w:val="21"/>
        </w:rPr>
        <w:t>的电离常数</w:t>
      </w:r>
      <w:r w:rsidRPr="00842EE4">
        <w:rPr>
          <w:rFonts w:ascii="Times New Roman" w:eastAsiaTheme="majorEastAsia" w:hAnsi="Times New Roman" w:cs="Times New Roman"/>
          <w:i/>
          <w:color w:val="000000" w:themeColor="text1"/>
          <w:szCs w:val="21"/>
        </w:rPr>
        <w:t>K</w:t>
      </w:r>
      <w:r w:rsidRPr="00842EE4">
        <w:rPr>
          <w:rFonts w:ascii="Times New Roman" w:eastAsiaTheme="majorEastAsia" w:hAnsi="Times New Roman" w:cs="Times New Roman"/>
          <w:color w:val="000000" w:themeColor="text1"/>
          <w:szCs w:val="21"/>
          <w:vertAlign w:val="subscript"/>
        </w:rPr>
        <w:t>a</w:t>
      </w:r>
      <w:r w:rsidRPr="00842EE4">
        <w:rPr>
          <w:rFonts w:ascii="Times New Roman" w:eastAsiaTheme="majorEastAsia" w:hAnsi="Times New Roman" w:cs="Times New Roman"/>
          <w:color w:val="000000" w:themeColor="text1"/>
          <w:szCs w:val="21"/>
        </w:rPr>
        <w:t>=1.0×10</w:t>
      </w:r>
      <w:r w:rsidRPr="00842EE4">
        <w:rPr>
          <w:rFonts w:ascii="Times New Roman" w:eastAsia="MS Gothic" w:hAnsi="Times New Roman" w:cs="Times New Roman"/>
          <w:color w:val="000000" w:themeColor="text1"/>
          <w:szCs w:val="21"/>
          <w:vertAlign w:val="superscript"/>
        </w:rPr>
        <w:t>−</w:t>
      </w:r>
      <w:r w:rsidRPr="00842EE4">
        <w:rPr>
          <w:rFonts w:ascii="Times New Roman" w:eastAsiaTheme="majorEastAsia" w:hAnsi="Times New Roman" w:cs="Times New Roman"/>
          <w:color w:val="000000" w:themeColor="text1"/>
          <w:szCs w:val="21"/>
          <w:vertAlign w:val="superscript"/>
        </w:rPr>
        <w:t>2</w:t>
      </w:r>
    </w:p>
    <w:p w14:paraId="260206F2" w14:textId="77777777" w:rsidR="008C5F78" w:rsidRPr="00842EE4" w:rsidRDefault="005A4EC5" w:rsidP="00842EE4">
      <w:pPr>
        <w:spacing w:line="360" w:lineRule="auto"/>
        <w:ind w:firstLineChars="201" w:firstLine="422"/>
        <w:jc w:val="left"/>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D</w:t>
      </w:r>
      <w:r w:rsidRPr="00842EE4">
        <w:rPr>
          <w:rFonts w:ascii="Times New Roman" w:eastAsiaTheme="majorEastAsia" w:hAnsi="Times New Roman" w:cs="Times New Roman"/>
          <w:color w:val="000000" w:themeColor="text1"/>
          <w:szCs w:val="21"/>
        </w:rPr>
        <w:t>．滴定终点时，溶液中</w:t>
      </w:r>
      <w:r w:rsidRPr="00842EE4">
        <w:rPr>
          <w:rFonts w:ascii="Times New Roman" w:eastAsiaTheme="majorEastAsia" w:hAnsi="Times New Roman" w:cs="Times New Roman"/>
          <w:i/>
          <w:color w:val="000000" w:themeColor="text1"/>
          <w:szCs w:val="21"/>
        </w:rPr>
        <w:t>c</w:t>
      </w:r>
      <w:r w:rsidRPr="00842EE4">
        <w:rPr>
          <w:rFonts w:ascii="Times New Roman" w:eastAsiaTheme="majorEastAsia" w:hAnsi="Times New Roman" w:cs="Times New Roman"/>
          <w:color w:val="000000" w:themeColor="text1"/>
          <w:szCs w:val="21"/>
        </w:rPr>
        <w:t>(Na</w:t>
      </w:r>
      <w:r w:rsidRPr="00842EE4">
        <w:rPr>
          <w:rFonts w:ascii="Times New Roman" w:eastAsiaTheme="majorEastAsia" w:hAnsi="Times New Roman" w:cs="Times New Roman"/>
          <w:color w:val="000000" w:themeColor="text1"/>
          <w:szCs w:val="21"/>
          <w:vertAlign w:val="superscript"/>
        </w:rPr>
        <w:t>+</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bCs/>
          <w:iCs/>
          <w:color w:val="000000" w:themeColor="text1"/>
          <w:spacing w:val="-8"/>
          <w:szCs w:val="21"/>
        </w:rPr>
        <w:t>＜</w:t>
      </w:r>
      <w:r w:rsidRPr="00842EE4">
        <w:rPr>
          <w:rFonts w:ascii="Times New Roman" w:eastAsiaTheme="majorEastAsia" w:hAnsi="Times New Roman" w:cs="Times New Roman"/>
          <w:color w:val="000000" w:themeColor="text1"/>
          <w:szCs w:val="21"/>
        </w:rPr>
        <w:t>2</w:t>
      </w:r>
      <w:r w:rsidRPr="00842EE4">
        <w:rPr>
          <w:rFonts w:ascii="Times New Roman" w:eastAsiaTheme="majorEastAsia" w:hAnsi="Times New Roman" w:cs="Times New Roman"/>
          <w:i/>
          <w:color w:val="000000" w:themeColor="text1"/>
          <w:szCs w:val="21"/>
        </w:rPr>
        <w:t>c</w:t>
      </w:r>
      <w:r w:rsidRPr="00842EE4">
        <w:rPr>
          <w:rFonts w:ascii="Times New Roman" w:eastAsiaTheme="majorEastAsia" w:hAnsi="Times New Roman" w:cs="Times New Roman"/>
          <w:color w:val="000000" w:themeColor="text1"/>
          <w:szCs w:val="21"/>
        </w:rPr>
        <w:t>(A</w:t>
      </w:r>
      <w:r w:rsidRPr="00842EE4">
        <w:rPr>
          <w:rFonts w:ascii="Times New Roman" w:eastAsiaTheme="majorEastAsia" w:hAnsi="Times New Roman" w:cs="Times New Roman"/>
          <w:color w:val="000000" w:themeColor="text1"/>
          <w:szCs w:val="21"/>
          <w:vertAlign w:val="superscript"/>
        </w:rPr>
        <w:t>2-</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i/>
          <w:color w:val="000000" w:themeColor="text1"/>
          <w:szCs w:val="21"/>
        </w:rPr>
        <w:t>c</w:t>
      </w:r>
      <w:r w:rsidRPr="00842EE4">
        <w:rPr>
          <w:rFonts w:ascii="Times New Roman" w:eastAsiaTheme="majorEastAsia" w:hAnsi="Times New Roman" w:cs="Times New Roman"/>
          <w:color w:val="000000" w:themeColor="text1"/>
          <w:szCs w:val="21"/>
        </w:rPr>
        <w:t>(HA</w:t>
      </w:r>
      <w:r w:rsidRPr="00842EE4">
        <w:rPr>
          <w:rFonts w:ascii="Times New Roman" w:eastAsiaTheme="majorEastAsia" w:hAnsi="Times New Roman" w:cs="Times New Roman"/>
          <w:color w:val="000000" w:themeColor="text1"/>
          <w:szCs w:val="21"/>
          <w:vertAlign w:val="superscript"/>
        </w:rPr>
        <w:t>-</w:t>
      </w:r>
      <w:r w:rsidRPr="00842EE4">
        <w:rPr>
          <w:rFonts w:ascii="Times New Roman" w:eastAsiaTheme="majorEastAsia" w:hAnsi="Times New Roman" w:cs="Times New Roman"/>
          <w:color w:val="000000" w:themeColor="text1"/>
          <w:szCs w:val="21"/>
        </w:rPr>
        <w:t>)</w:t>
      </w:r>
    </w:p>
    <w:p w14:paraId="36D12A1C" w14:textId="77777777" w:rsidR="008C5F78"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lastRenderedPageBreak/>
        <w:t>【答案】</w:t>
      </w:r>
      <w:r w:rsidRPr="00842EE4">
        <w:rPr>
          <w:rFonts w:ascii="Times New Roman" w:eastAsiaTheme="majorEastAsia" w:hAnsi="Times New Roman" w:cs="Times New Roman"/>
          <w:color w:val="FF0000"/>
          <w:szCs w:val="21"/>
        </w:rPr>
        <w:t>C</w:t>
      </w:r>
    </w:p>
    <w:p w14:paraId="114956DB" w14:textId="77777777" w:rsidR="008C5F78"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【解析】根据图像，曲线</w:t>
      </w:r>
      <w:r w:rsidRPr="00842EE4">
        <w:rPr>
          <w:rFonts w:ascii="宋体" w:eastAsia="宋体" w:hAnsi="宋体" w:cs="宋体" w:hint="eastAsia"/>
          <w:color w:val="FF0000"/>
          <w:szCs w:val="21"/>
        </w:rPr>
        <w:t>①</w:t>
      </w:r>
      <w:r w:rsidRPr="00842EE4">
        <w:rPr>
          <w:rFonts w:ascii="Times New Roman" w:eastAsiaTheme="majorEastAsia" w:hAnsi="Times New Roman" w:cs="Times New Roman"/>
          <w:color w:val="FF0000"/>
          <w:szCs w:val="21"/>
        </w:rPr>
        <w:t>代表的粒子的分布系数随着</w:t>
      </w:r>
      <w:r w:rsidRPr="00842EE4">
        <w:rPr>
          <w:rFonts w:ascii="Times New Roman" w:eastAsiaTheme="majorEastAsia" w:hAnsi="Times New Roman" w:cs="Times New Roman"/>
          <w:color w:val="FF0000"/>
          <w:szCs w:val="21"/>
        </w:rPr>
        <w:t>NaOH</w:t>
      </w:r>
      <w:r w:rsidRPr="00842EE4">
        <w:rPr>
          <w:rFonts w:ascii="Times New Roman" w:eastAsiaTheme="majorEastAsia" w:hAnsi="Times New Roman" w:cs="Times New Roman"/>
          <w:color w:val="FF0000"/>
          <w:szCs w:val="21"/>
        </w:rPr>
        <w:t>的滴入逐渐减小，曲线</w:t>
      </w:r>
      <w:r w:rsidRPr="00842EE4">
        <w:rPr>
          <w:rFonts w:ascii="宋体" w:eastAsia="宋体" w:hAnsi="宋体" w:cs="宋体" w:hint="eastAsia"/>
          <w:color w:val="FF0000"/>
          <w:szCs w:val="21"/>
        </w:rPr>
        <w:t>②</w:t>
      </w:r>
      <w:r w:rsidRPr="00842EE4">
        <w:rPr>
          <w:rFonts w:ascii="Times New Roman" w:eastAsiaTheme="majorEastAsia" w:hAnsi="Times New Roman" w:cs="Times New Roman"/>
          <w:color w:val="FF0000"/>
          <w:szCs w:val="21"/>
        </w:rPr>
        <w:t>代表的粒子的分布系数随着</w:t>
      </w:r>
      <w:r w:rsidRPr="00842EE4">
        <w:rPr>
          <w:rFonts w:ascii="Times New Roman" w:eastAsiaTheme="majorEastAsia" w:hAnsi="Times New Roman" w:cs="Times New Roman"/>
          <w:color w:val="FF0000"/>
          <w:szCs w:val="21"/>
        </w:rPr>
        <w:t>NaOH</w:t>
      </w:r>
      <w:r w:rsidRPr="00842EE4">
        <w:rPr>
          <w:rFonts w:ascii="Times New Roman" w:eastAsiaTheme="majorEastAsia" w:hAnsi="Times New Roman" w:cs="Times New Roman"/>
          <w:color w:val="FF0000"/>
          <w:szCs w:val="21"/>
        </w:rPr>
        <w:t>的滴入逐渐增大，粒子的分布系数只有</w:t>
      </w:r>
      <w:r w:rsidRPr="00842EE4">
        <w:rPr>
          <w:rFonts w:ascii="Times New Roman" w:eastAsiaTheme="majorEastAsia" w:hAnsi="Times New Roman" w:cs="Times New Roman"/>
          <w:color w:val="FF0000"/>
          <w:szCs w:val="21"/>
        </w:rPr>
        <w:t>1</w:t>
      </w:r>
      <w:r w:rsidRPr="00842EE4">
        <w:rPr>
          <w:rFonts w:ascii="Times New Roman" w:eastAsiaTheme="majorEastAsia" w:hAnsi="Times New Roman" w:cs="Times New Roman"/>
          <w:color w:val="FF0000"/>
          <w:szCs w:val="21"/>
        </w:rPr>
        <w:t>个交点；当加入</w:t>
      </w:r>
      <w:r w:rsidRPr="00842EE4">
        <w:rPr>
          <w:rFonts w:ascii="Times New Roman" w:eastAsiaTheme="majorEastAsia" w:hAnsi="Times New Roman" w:cs="Times New Roman"/>
          <w:color w:val="FF0000"/>
          <w:szCs w:val="21"/>
        </w:rPr>
        <w:t>40mLNaOH</w:t>
      </w:r>
      <w:r w:rsidRPr="00842EE4">
        <w:rPr>
          <w:rFonts w:ascii="Times New Roman" w:eastAsiaTheme="majorEastAsia" w:hAnsi="Times New Roman" w:cs="Times New Roman"/>
          <w:color w:val="FF0000"/>
          <w:szCs w:val="21"/>
        </w:rPr>
        <w:t>溶液时，溶液的</w:t>
      </w:r>
      <w:r w:rsidRPr="00842EE4">
        <w:rPr>
          <w:rFonts w:ascii="Times New Roman" w:eastAsiaTheme="majorEastAsia" w:hAnsi="Times New Roman" w:cs="Times New Roman"/>
          <w:color w:val="FF0000"/>
          <w:szCs w:val="21"/>
        </w:rPr>
        <w:t>pH</w:t>
      </w:r>
      <w:r w:rsidRPr="00842EE4">
        <w:rPr>
          <w:rFonts w:ascii="Times New Roman" w:eastAsiaTheme="majorEastAsia" w:hAnsi="Times New Roman" w:cs="Times New Roman"/>
          <w:color w:val="FF0000"/>
          <w:szCs w:val="21"/>
        </w:rPr>
        <w:t>在中性发生突变，且曲线</w:t>
      </w:r>
      <w:r w:rsidRPr="00842EE4">
        <w:rPr>
          <w:rFonts w:ascii="宋体" w:eastAsia="宋体" w:hAnsi="宋体" w:cs="宋体" w:hint="eastAsia"/>
          <w:color w:val="FF0000"/>
          <w:szCs w:val="21"/>
        </w:rPr>
        <w:t>②</w:t>
      </w:r>
      <w:r w:rsidRPr="00842EE4">
        <w:rPr>
          <w:rFonts w:ascii="Times New Roman" w:eastAsiaTheme="majorEastAsia" w:hAnsi="Times New Roman" w:cs="Times New Roman"/>
          <w:color w:val="FF0000"/>
          <w:szCs w:val="21"/>
        </w:rPr>
        <w:t>代表的粒子达到最大值接近</w:t>
      </w:r>
      <w:r w:rsidRPr="00842EE4">
        <w:rPr>
          <w:rFonts w:ascii="Times New Roman" w:eastAsiaTheme="majorEastAsia" w:hAnsi="Times New Roman" w:cs="Times New Roman"/>
          <w:color w:val="FF0000"/>
          <w:szCs w:val="21"/>
        </w:rPr>
        <w:t>1</w:t>
      </w:r>
      <w:r w:rsidRPr="00842EE4">
        <w:rPr>
          <w:rFonts w:ascii="Times New Roman" w:eastAsiaTheme="majorEastAsia" w:hAnsi="Times New Roman" w:cs="Times New Roman"/>
          <w:color w:val="FF0000"/>
          <w:szCs w:val="21"/>
        </w:rPr>
        <w:t>；没有加入</w:t>
      </w:r>
      <w:r w:rsidRPr="00842EE4">
        <w:rPr>
          <w:rFonts w:ascii="Times New Roman" w:eastAsiaTheme="majorEastAsia" w:hAnsi="Times New Roman" w:cs="Times New Roman"/>
          <w:color w:val="FF0000"/>
          <w:szCs w:val="21"/>
        </w:rPr>
        <w:t>NaOH</w:t>
      </w:r>
      <w:r w:rsidRPr="00842EE4">
        <w:rPr>
          <w:rFonts w:ascii="Times New Roman" w:eastAsiaTheme="majorEastAsia" w:hAnsi="Times New Roman" w:cs="Times New Roman"/>
          <w:color w:val="FF0000"/>
          <w:szCs w:val="21"/>
        </w:rPr>
        <w:t>时，</w:t>
      </w:r>
      <w:r w:rsidRPr="00842EE4">
        <w:rPr>
          <w:rFonts w:ascii="Times New Roman" w:eastAsiaTheme="majorEastAsia" w:hAnsi="Times New Roman" w:cs="Times New Roman"/>
          <w:color w:val="FF0000"/>
          <w:szCs w:val="21"/>
        </w:rPr>
        <w:t>pH</w:t>
      </w:r>
      <w:r w:rsidRPr="00842EE4">
        <w:rPr>
          <w:rFonts w:ascii="Times New Roman" w:eastAsiaTheme="majorEastAsia" w:hAnsi="Times New Roman" w:cs="Times New Roman"/>
          <w:color w:val="FF0000"/>
          <w:szCs w:val="21"/>
        </w:rPr>
        <w:t>约为</w:t>
      </w:r>
      <w:r w:rsidRPr="00842EE4">
        <w:rPr>
          <w:rFonts w:ascii="Times New Roman" w:eastAsiaTheme="majorEastAsia" w:hAnsi="Times New Roman" w:cs="Times New Roman"/>
          <w:color w:val="FF0000"/>
          <w:szCs w:val="21"/>
        </w:rPr>
        <w:t>1</w:t>
      </w:r>
      <w:r w:rsidRPr="00842EE4">
        <w:rPr>
          <w:rFonts w:ascii="Times New Roman" w:eastAsiaTheme="majorEastAsia" w:hAnsi="Times New Roman" w:cs="Times New Roman"/>
          <w:color w:val="FF0000"/>
          <w:szCs w:val="21"/>
        </w:rPr>
        <w:t>，说明</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第一步完全电离，第二步部分电离，曲线</w:t>
      </w:r>
      <w:r w:rsidRPr="00842EE4">
        <w:rPr>
          <w:rFonts w:ascii="宋体" w:eastAsia="宋体" w:hAnsi="宋体" w:cs="宋体" w:hint="eastAsia"/>
          <w:color w:val="FF0000"/>
          <w:szCs w:val="21"/>
        </w:rPr>
        <w:t>①</w:t>
      </w:r>
      <w:r w:rsidRPr="00842EE4">
        <w:rPr>
          <w:rFonts w:ascii="Times New Roman" w:eastAsiaTheme="majorEastAsia" w:hAnsi="Times New Roman" w:cs="Times New Roman"/>
          <w:color w:val="FF0000"/>
          <w:szCs w:val="21"/>
        </w:rPr>
        <w:t>代表</w:t>
      </w:r>
      <w:r w:rsidRPr="00842EE4">
        <w:rPr>
          <w:rFonts w:ascii="Times New Roman" w:eastAsiaTheme="majorEastAsia" w:hAnsi="Times New Roman" w:cs="Times New Roman"/>
          <w:color w:val="FF0000"/>
          <w:szCs w:val="21"/>
        </w:rPr>
        <w:t>δ(HA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，曲线</w:t>
      </w:r>
      <w:r w:rsidRPr="00842EE4">
        <w:rPr>
          <w:rFonts w:ascii="宋体" w:eastAsia="宋体" w:hAnsi="宋体" w:cs="宋体" w:hint="eastAsia"/>
          <w:color w:val="FF0000"/>
          <w:szCs w:val="21"/>
        </w:rPr>
        <w:t>②</w:t>
      </w:r>
      <w:r w:rsidRPr="00842EE4">
        <w:rPr>
          <w:rFonts w:ascii="Times New Roman" w:eastAsiaTheme="majorEastAsia" w:hAnsi="Times New Roman" w:cs="Times New Roman"/>
          <w:color w:val="FF0000"/>
          <w:szCs w:val="21"/>
        </w:rPr>
        <w:t>代表</w:t>
      </w:r>
      <w:r w:rsidRPr="00842EE4">
        <w:rPr>
          <w:rFonts w:ascii="Times New Roman" w:eastAsiaTheme="majorEastAsia" w:hAnsi="Times New Roman" w:cs="Times New Roman"/>
          <w:color w:val="FF0000"/>
          <w:szCs w:val="21"/>
        </w:rPr>
        <w:t>δ(A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，根据反应</w:t>
      </w:r>
      <w:r w:rsidRPr="00842EE4">
        <w:rPr>
          <w:rFonts w:ascii="Times New Roman" w:eastAsiaTheme="majorEastAsia" w:hAnsi="Times New Roman" w:cs="Times New Roman"/>
          <w:color w:val="FF0000"/>
          <w:szCs w:val="21"/>
        </w:rPr>
        <w:t>2NaOH+H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A=Na</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A+2H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O</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A)=</w:t>
      </w:r>
      <m:oMath>
        <m:f>
          <m:fPr>
            <m:ctrlPr>
              <w:rPr>
                <w:rFonts w:ascii="Cambria Math" w:eastAsiaTheme="majorEastAsia" w:hAnsi="Cambria Math" w:cs="Times New Roman"/>
                <w:color w:val="FF0000"/>
                <w:szCs w:val="21"/>
              </w:rPr>
            </m:ctrlPr>
          </m:fPr>
          <m:num>
            <m:r>
              <m:rPr>
                <m:nor/>
              </m:rPr>
              <w:rPr>
                <w:rFonts w:ascii="Times New Roman" w:eastAsiaTheme="majorEastAsia" w:hAnsi="Times New Roman" w:cs="Times New Roman"/>
                <w:color w:val="FF0000"/>
                <w:szCs w:val="21"/>
              </w:rPr>
              <m:t>0.1000mol/L</m:t>
            </m:r>
            <m:r>
              <w:rPr>
                <w:rFonts w:ascii="Cambria Math" w:eastAsiaTheme="majorEastAsia" w:hAnsi="Cambria Math" w:cs="Times New Roman"/>
                <w:color w:val="FF0000"/>
                <w:szCs w:val="21"/>
              </w:rPr>
              <m:t>×</m:t>
            </m:r>
            <m:r>
              <m:rPr>
                <m:nor/>
              </m:rPr>
              <w:rPr>
                <w:rFonts w:ascii="Times New Roman" w:eastAsiaTheme="majorEastAsia" w:hAnsi="Times New Roman" w:cs="Times New Roman"/>
                <w:color w:val="FF0000"/>
                <w:szCs w:val="21"/>
              </w:rPr>
              <m:t>40mL</m:t>
            </m:r>
          </m:num>
          <m:den>
            <m:r>
              <m:rPr>
                <m:nor/>
              </m:rPr>
              <w:rPr>
                <w:rFonts w:ascii="Times New Roman" w:eastAsiaTheme="majorEastAsia" w:hAnsi="Times New Roman" w:cs="Times New Roman"/>
                <w:color w:val="FF0000"/>
                <w:szCs w:val="21"/>
              </w:rPr>
              <m:t>2</m:t>
            </m:r>
            <m:r>
              <w:rPr>
                <w:rFonts w:ascii="Cambria Math" w:eastAsiaTheme="majorEastAsia" w:hAnsi="Cambria Math" w:cs="Times New Roman"/>
                <w:color w:val="FF0000"/>
                <w:szCs w:val="21"/>
              </w:rPr>
              <m:t>×</m:t>
            </m:r>
            <m:r>
              <m:rPr>
                <m:nor/>
              </m:rPr>
              <w:rPr>
                <w:rFonts w:ascii="Times New Roman" w:eastAsiaTheme="majorEastAsia" w:hAnsi="Times New Roman" w:cs="Times New Roman"/>
                <w:color w:val="FF0000"/>
                <w:szCs w:val="21"/>
              </w:rPr>
              <m:t>20.00mL</m:t>
            </m:r>
          </m:den>
        </m:f>
      </m:oMath>
      <w:r w:rsidRPr="00842EE4">
        <w:rPr>
          <w:rFonts w:ascii="Times New Roman" w:eastAsiaTheme="majorEastAsia" w:hAnsi="Times New Roman" w:cs="Times New Roman"/>
          <w:color w:val="FF0000"/>
          <w:szCs w:val="21"/>
        </w:rPr>
        <w:t>=0.1000mol/L</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项，根据分析，曲线</w:t>
      </w:r>
      <w:r w:rsidRPr="00842EE4">
        <w:rPr>
          <w:rFonts w:ascii="宋体" w:eastAsia="宋体" w:hAnsi="宋体" w:cs="宋体" w:hint="eastAsia"/>
          <w:color w:val="FF0000"/>
          <w:szCs w:val="21"/>
        </w:rPr>
        <w:t>①</w:t>
      </w:r>
      <w:r w:rsidRPr="00842EE4">
        <w:rPr>
          <w:rFonts w:ascii="Times New Roman" w:eastAsiaTheme="majorEastAsia" w:hAnsi="Times New Roman" w:cs="Times New Roman"/>
          <w:color w:val="FF0000"/>
          <w:szCs w:val="21"/>
        </w:rPr>
        <w:t>代表</w:t>
      </w:r>
      <w:r w:rsidRPr="00842EE4">
        <w:rPr>
          <w:rFonts w:ascii="Times New Roman" w:eastAsiaTheme="majorEastAsia" w:hAnsi="Times New Roman" w:cs="Times New Roman"/>
          <w:color w:val="FF0000"/>
          <w:szCs w:val="21"/>
        </w:rPr>
        <w:t>δ(HA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，曲线</w:t>
      </w:r>
      <w:r w:rsidRPr="00842EE4">
        <w:rPr>
          <w:rFonts w:ascii="宋体" w:eastAsia="宋体" w:hAnsi="宋体" w:cs="宋体" w:hint="eastAsia"/>
          <w:color w:val="FF0000"/>
          <w:szCs w:val="21"/>
        </w:rPr>
        <w:t>②</w:t>
      </w:r>
      <w:r w:rsidRPr="00842EE4">
        <w:rPr>
          <w:rFonts w:ascii="Times New Roman" w:eastAsiaTheme="majorEastAsia" w:hAnsi="Times New Roman" w:cs="Times New Roman"/>
          <w:color w:val="FF0000"/>
          <w:szCs w:val="21"/>
        </w:rPr>
        <w:t>代表</w:t>
      </w:r>
      <w:r w:rsidRPr="00842EE4">
        <w:rPr>
          <w:rFonts w:ascii="Times New Roman" w:eastAsiaTheme="majorEastAsia" w:hAnsi="Times New Roman" w:cs="Times New Roman"/>
          <w:color w:val="FF0000"/>
          <w:szCs w:val="21"/>
        </w:rPr>
        <w:t>δ(A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项，当加入</w:t>
      </w:r>
      <w:r w:rsidRPr="00842EE4">
        <w:rPr>
          <w:rFonts w:ascii="Times New Roman" w:eastAsiaTheme="majorEastAsia" w:hAnsi="Times New Roman" w:cs="Times New Roman"/>
          <w:color w:val="FF0000"/>
          <w:szCs w:val="21"/>
        </w:rPr>
        <w:t>40.00mLNaOH</w:t>
      </w:r>
      <w:r w:rsidRPr="00842EE4">
        <w:rPr>
          <w:rFonts w:ascii="Times New Roman" w:eastAsiaTheme="majorEastAsia" w:hAnsi="Times New Roman" w:cs="Times New Roman"/>
          <w:color w:val="FF0000"/>
          <w:szCs w:val="21"/>
        </w:rPr>
        <w:t>溶液时，溶液的</w:t>
      </w:r>
      <w:r w:rsidRPr="00842EE4">
        <w:rPr>
          <w:rFonts w:ascii="Times New Roman" w:eastAsiaTheme="majorEastAsia" w:hAnsi="Times New Roman" w:cs="Times New Roman"/>
          <w:color w:val="FF0000"/>
          <w:szCs w:val="21"/>
        </w:rPr>
        <w:t>pH</w:t>
      </w:r>
      <w:r w:rsidRPr="00842EE4">
        <w:rPr>
          <w:rFonts w:ascii="Times New Roman" w:eastAsiaTheme="majorEastAsia" w:hAnsi="Times New Roman" w:cs="Times New Roman"/>
          <w:color w:val="FF0000"/>
          <w:szCs w:val="21"/>
        </w:rPr>
        <w:t>发生突变，说明恰好完全反应，结合分析，根据反应</w:t>
      </w:r>
      <w:r w:rsidRPr="00842EE4">
        <w:rPr>
          <w:rFonts w:ascii="Times New Roman" w:eastAsiaTheme="majorEastAsia" w:hAnsi="Times New Roman" w:cs="Times New Roman"/>
          <w:color w:val="FF0000"/>
          <w:szCs w:val="21"/>
        </w:rPr>
        <w:t>2NaOH+H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A=Na</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A+2H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O</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 xml:space="preserve">A)= </w:t>
      </w:r>
      <m:oMath>
        <m:f>
          <m:fPr>
            <m:ctrlPr>
              <w:rPr>
                <w:rFonts w:ascii="Cambria Math" w:eastAsiaTheme="majorEastAsia" w:hAnsi="Cambria Math" w:cs="Times New Roman"/>
                <w:color w:val="FF0000"/>
                <w:szCs w:val="21"/>
              </w:rPr>
            </m:ctrlPr>
          </m:fPr>
          <m:num>
            <m:r>
              <m:rPr>
                <m:nor/>
              </m:rPr>
              <w:rPr>
                <w:rFonts w:ascii="Times New Roman" w:eastAsiaTheme="majorEastAsia" w:hAnsi="Times New Roman" w:cs="Times New Roman"/>
                <w:color w:val="FF0000"/>
                <w:szCs w:val="21"/>
              </w:rPr>
              <m:t>0.1000mol/L</m:t>
            </m:r>
            <m:r>
              <w:rPr>
                <w:rFonts w:ascii="Cambria Math" w:eastAsiaTheme="majorEastAsia" w:hAnsi="Cambria Math" w:cs="Times New Roman"/>
                <w:color w:val="FF0000"/>
                <w:szCs w:val="21"/>
              </w:rPr>
              <m:t>×</m:t>
            </m:r>
            <m:r>
              <m:rPr>
                <m:nor/>
              </m:rPr>
              <w:rPr>
                <w:rFonts w:ascii="Times New Roman" w:eastAsiaTheme="majorEastAsia" w:hAnsi="Times New Roman" w:cs="Times New Roman"/>
                <w:color w:val="FF0000"/>
                <w:szCs w:val="21"/>
              </w:rPr>
              <m:t>40mL</m:t>
            </m:r>
          </m:num>
          <m:den>
            <m:r>
              <m:rPr>
                <m:nor/>
              </m:rPr>
              <w:rPr>
                <w:rFonts w:ascii="Times New Roman" w:eastAsiaTheme="majorEastAsia" w:hAnsi="Times New Roman" w:cs="Times New Roman"/>
                <w:color w:val="FF0000"/>
                <w:szCs w:val="21"/>
              </w:rPr>
              <m:t>2</m:t>
            </m:r>
            <m:r>
              <w:rPr>
                <w:rFonts w:ascii="Cambria Math" w:eastAsiaTheme="majorEastAsia" w:hAnsi="Cambria Math" w:cs="Times New Roman"/>
                <w:color w:val="FF0000"/>
                <w:szCs w:val="21"/>
              </w:rPr>
              <m:t>×</m:t>
            </m:r>
            <m:r>
              <m:rPr>
                <m:nor/>
              </m:rPr>
              <w:rPr>
                <w:rFonts w:ascii="Times New Roman" w:eastAsiaTheme="majorEastAsia" w:hAnsi="Times New Roman" w:cs="Times New Roman"/>
                <w:color w:val="FF0000"/>
                <w:szCs w:val="21"/>
              </w:rPr>
              <m:t>20.00mL</m:t>
            </m:r>
          </m:den>
        </m:f>
      </m:oMath>
      <w:r w:rsidRPr="00842EE4">
        <w:rPr>
          <w:rFonts w:ascii="Times New Roman" w:eastAsiaTheme="majorEastAsia" w:hAnsi="Times New Roman" w:cs="Times New Roman"/>
          <w:color w:val="FF0000"/>
          <w:szCs w:val="21"/>
        </w:rPr>
        <w:t>=0.1000mol/L</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项，根据曲线当</w:t>
      </w:r>
      <w:r w:rsidRPr="00842EE4">
        <w:rPr>
          <w:rFonts w:ascii="Times New Roman" w:eastAsiaTheme="majorEastAsia" w:hAnsi="Times New Roman" w:cs="Times New Roman"/>
          <w:color w:val="FF0000"/>
          <w:szCs w:val="21"/>
        </w:rPr>
        <w:t>δ(HA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)=δ(A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时溶液的</w:t>
      </w:r>
      <w:r w:rsidRPr="00842EE4">
        <w:rPr>
          <w:rFonts w:ascii="Times New Roman" w:eastAsiaTheme="majorEastAsia" w:hAnsi="Times New Roman" w:cs="Times New Roman"/>
          <w:color w:val="FF0000"/>
          <w:szCs w:val="21"/>
        </w:rPr>
        <w:t>pH=2</w:t>
      </w:r>
      <w:r w:rsidRPr="00842EE4">
        <w:rPr>
          <w:rFonts w:ascii="Times New Roman" w:eastAsiaTheme="majorEastAsia" w:hAnsi="Times New Roman" w:cs="Times New Roman"/>
          <w:color w:val="FF0000"/>
          <w:szCs w:val="21"/>
        </w:rPr>
        <w:t>，则</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的电离平衡常数</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vertAlign w:val="subscript"/>
        </w:rPr>
        <w:t>a</w:t>
      </w:r>
      <w:r w:rsidRPr="00842EE4">
        <w:rPr>
          <w:rFonts w:ascii="Times New Roman" w:eastAsiaTheme="majorEastAsia" w:hAnsi="Times New Roman" w:cs="Times New Roman"/>
          <w:color w:val="FF0000"/>
          <w:szCs w:val="21"/>
        </w:rPr>
        <w:t>=</w:t>
      </w:r>
      <m:oMath>
        <m:f>
          <m:fPr>
            <m:ctrlPr>
              <w:rPr>
                <w:rFonts w:ascii="Cambria Math" w:eastAsiaTheme="majorEastAsia" w:hAnsi="Cambria Math" w:cs="Times New Roman"/>
                <w:color w:val="FF0000"/>
                <w:szCs w:val="21"/>
              </w:rPr>
            </m:ctrlPr>
          </m:fPr>
          <m:num>
            <m:r>
              <w:rPr>
                <w:rFonts w:ascii="Cambria Math" w:eastAsiaTheme="majorEastAsia" w:hAnsi="Cambria Math" w:cs="Times New Roman"/>
                <w:color w:val="FF0000"/>
                <w:szCs w:val="21"/>
              </w:rPr>
              <m:t>c</m:t>
            </m:r>
            <m:sSup>
              <m:sSupPr>
                <m:ctrlPr>
                  <w:rPr>
                    <w:rFonts w:ascii="Cambria Math" w:eastAsiaTheme="majorEastAsia" w:hAnsi="Cambria Math" w:cs="Times New Roman"/>
                    <w:color w:val="FF0000"/>
                    <w:szCs w:val="21"/>
                  </w:rPr>
                </m:ctrlPr>
              </m:sSupPr>
              <m:e>
                <m:r>
                  <m:rPr>
                    <m:nor/>
                  </m:rPr>
                  <w:rPr>
                    <w:rFonts w:ascii="Times New Roman" w:eastAsiaTheme="majorEastAsia" w:hAnsi="Times New Roman" w:cs="Times New Roman"/>
                    <w:color w:val="FF0000"/>
                    <w:szCs w:val="21"/>
                  </w:rPr>
                  <m:t>(A</m:t>
                </m:r>
              </m:e>
              <m:sup>
                <m:r>
                  <m:rPr>
                    <m:nor/>
                  </m:rPr>
                  <w:rPr>
                    <w:rFonts w:ascii="Times New Roman" w:eastAsiaTheme="majorEastAsia" w:hAnsi="Times New Roman" w:cs="Times New Roman"/>
                    <w:color w:val="FF0000"/>
                    <w:szCs w:val="21"/>
                  </w:rPr>
                  <m:t>2-</m:t>
                </m:r>
              </m:sup>
            </m:sSup>
            <m:r>
              <m:rPr>
                <m:nor/>
              </m:rPr>
              <w:rPr>
                <w:rFonts w:ascii="Times New Roman" w:eastAsiaTheme="majorEastAsia" w:hAnsi="Times New Roman" w:cs="Times New Roman"/>
                <w:color w:val="FF0000"/>
                <w:szCs w:val="21"/>
              </w:rPr>
              <m:t>)</m:t>
            </m:r>
            <m:r>
              <w:rPr>
                <w:rFonts w:ascii="Cambria Math" w:eastAsiaTheme="majorEastAsia" w:hAnsi="Cambria Math" w:cs="Times New Roman"/>
                <w:color w:val="FF0000"/>
                <w:szCs w:val="21"/>
              </w:rPr>
              <m:t>⋅</m:t>
            </m:r>
            <m:r>
              <w:rPr>
                <w:rFonts w:ascii="Cambria Math" w:eastAsiaTheme="majorEastAsia" w:hAnsi="Cambria Math" w:cs="Times New Roman"/>
                <w:color w:val="FF0000"/>
                <w:szCs w:val="21"/>
              </w:rPr>
              <m:t>c</m:t>
            </m:r>
            <m:sSup>
              <m:sSupPr>
                <m:ctrlPr>
                  <w:rPr>
                    <w:rFonts w:ascii="Cambria Math" w:eastAsiaTheme="majorEastAsia" w:hAnsi="Cambria Math" w:cs="Times New Roman"/>
                    <w:color w:val="FF0000"/>
                    <w:szCs w:val="21"/>
                  </w:rPr>
                </m:ctrlPr>
              </m:sSupPr>
              <m:e>
                <m:r>
                  <m:rPr>
                    <m:nor/>
                  </m:rPr>
                  <w:rPr>
                    <w:rFonts w:ascii="Times New Roman" w:eastAsiaTheme="majorEastAsia" w:hAnsi="Times New Roman" w:cs="Times New Roman"/>
                    <w:color w:val="FF0000"/>
                    <w:szCs w:val="21"/>
                  </w:rPr>
                  <m:t>(H</m:t>
                </m:r>
              </m:e>
              <m:sup>
                <m:r>
                  <m:rPr>
                    <m:nor/>
                  </m:rPr>
                  <w:rPr>
                    <w:rFonts w:ascii="Times New Roman" w:eastAsiaTheme="majorEastAsia" w:hAnsi="Times New Roman" w:cs="Times New Roman"/>
                    <w:color w:val="FF0000"/>
                    <w:szCs w:val="21"/>
                  </w:rPr>
                  <m:t>+</m:t>
                </m:r>
              </m:sup>
            </m:sSup>
            <m:r>
              <m:rPr>
                <m:nor/>
              </m:rPr>
              <w:rPr>
                <w:rFonts w:ascii="Times New Roman" w:eastAsiaTheme="majorEastAsia" w:hAnsi="Times New Roman" w:cs="Times New Roman"/>
                <w:color w:val="FF0000"/>
                <w:szCs w:val="21"/>
              </w:rPr>
              <m:t>)</m:t>
            </m:r>
          </m:num>
          <m:den>
            <m:r>
              <w:rPr>
                <w:rFonts w:ascii="Cambria Math" w:eastAsiaTheme="majorEastAsia" w:hAnsi="Cambria Math" w:cs="Times New Roman"/>
                <w:color w:val="FF0000"/>
                <w:szCs w:val="21"/>
              </w:rPr>
              <m:t>c</m:t>
            </m:r>
            <m:sSup>
              <m:sSupPr>
                <m:ctrlPr>
                  <w:rPr>
                    <w:rFonts w:ascii="Cambria Math" w:eastAsiaTheme="majorEastAsia" w:hAnsi="Cambria Math" w:cs="Times New Roman"/>
                    <w:color w:val="FF0000"/>
                    <w:szCs w:val="21"/>
                  </w:rPr>
                </m:ctrlPr>
              </m:sSupPr>
              <m:e>
                <m:r>
                  <m:rPr>
                    <m:nor/>
                  </m:rPr>
                  <w:rPr>
                    <w:rFonts w:ascii="Times New Roman" w:eastAsiaTheme="majorEastAsia" w:hAnsi="Times New Roman" w:cs="Times New Roman"/>
                    <w:color w:val="FF0000"/>
                    <w:szCs w:val="21"/>
                  </w:rPr>
                  <m:t>(HA</m:t>
                </m:r>
              </m:e>
              <m:sup>
                <m:r>
                  <m:rPr>
                    <m:nor/>
                  </m:rPr>
                  <w:rPr>
                    <w:rFonts w:ascii="Times New Roman" w:eastAsiaTheme="majorEastAsia" w:hAnsi="Times New Roman" w:cs="Times New Roman"/>
                    <w:color w:val="FF0000"/>
                    <w:szCs w:val="21"/>
                  </w:rPr>
                  <m:t>-</m:t>
                </m:r>
              </m:sup>
            </m:sSup>
            <m:r>
              <m:rPr>
                <m:nor/>
              </m:rPr>
              <w:rPr>
                <w:rFonts w:ascii="Times New Roman" w:eastAsiaTheme="majorEastAsia" w:hAnsi="Times New Roman" w:cs="Times New Roman"/>
                <w:color w:val="FF0000"/>
                <w:szCs w:val="21"/>
              </w:rPr>
              <m:t>)</m:t>
            </m:r>
          </m:den>
        </m:f>
      </m:oMath>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)=1×10</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项，用酚酞作指示剂，酚酞变色的</w:t>
      </w:r>
      <w:r w:rsidRPr="00842EE4">
        <w:rPr>
          <w:rFonts w:ascii="Times New Roman" w:eastAsiaTheme="majorEastAsia" w:hAnsi="Times New Roman" w:cs="Times New Roman"/>
          <w:color w:val="FF0000"/>
          <w:szCs w:val="21"/>
        </w:rPr>
        <w:t>pH</w:t>
      </w:r>
      <w:r w:rsidRPr="00842EE4">
        <w:rPr>
          <w:rFonts w:ascii="Times New Roman" w:eastAsiaTheme="majorEastAsia" w:hAnsi="Times New Roman" w:cs="Times New Roman"/>
          <w:color w:val="FF0000"/>
          <w:szCs w:val="21"/>
        </w:rPr>
        <w:t>范围为</w:t>
      </w:r>
      <w:r w:rsidRPr="00842EE4">
        <w:rPr>
          <w:rFonts w:ascii="Times New Roman" w:eastAsiaTheme="majorEastAsia" w:hAnsi="Times New Roman" w:cs="Times New Roman"/>
          <w:color w:val="FF0000"/>
          <w:szCs w:val="21"/>
        </w:rPr>
        <w:t>8.2~10</w:t>
      </w:r>
      <w:r w:rsidRPr="00842EE4">
        <w:rPr>
          <w:rFonts w:ascii="Times New Roman" w:eastAsiaTheme="majorEastAsia" w:hAnsi="Times New Roman" w:cs="Times New Roman"/>
          <w:color w:val="FF0000"/>
          <w:szCs w:val="21"/>
        </w:rPr>
        <w:t>，终点时溶液呈碱性，</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，溶液中的电荷守恒为</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(Na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)=2</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，则</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(Na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2</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错误；故选</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w:t>
      </w:r>
    </w:p>
    <w:p w14:paraId="4595CB80" w14:textId="77777777" w:rsidR="008C5F78" w:rsidRPr="00842EE4" w:rsidRDefault="005A4EC5" w:rsidP="00842EE4">
      <w:pPr>
        <w:pStyle w:val="Normal1"/>
        <w:spacing w:line="360" w:lineRule="auto"/>
        <w:ind w:firstLineChars="200" w:firstLine="420"/>
        <w:jc w:val="left"/>
        <w:textAlignment w:val="center"/>
        <w:rPr>
          <w:rFonts w:ascii="Times New Roman" w:eastAsiaTheme="majorEastAsia" w:hAnsi="Times New Roman" w:cs="Times New Roman"/>
          <w:color w:val="000000"/>
          <w:szCs w:val="21"/>
        </w:rPr>
      </w:pPr>
      <w:r w:rsidRPr="00842EE4">
        <w:rPr>
          <w:rFonts w:ascii="Times New Roman" w:eastAsiaTheme="majorEastAsia" w:hAnsi="Times New Roman" w:cs="Times New Roman"/>
          <w:color w:val="000000" w:themeColor="text1"/>
          <w:szCs w:val="21"/>
        </w:rPr>
        <w:t>6</w:t>
      </w:r>
      <w:r w:rsidRPr="00842EE4">
        <w:rPr>
          <w:rFonts w:ascii="Times New Roman" w:eastAsiaTheme="majorEastAsia" w:hAnsi="Times New Roman" w:cs="Times New Roman"/>
          <w:snapToGrid w:val="0"/>
          <w:color w:val="000000" w:themeColor="text1"/>
          <w:kern w:val="0"/>
          <w:szCs w:val="21"/>
        </w:rPr>
        <w:t>．</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2019•</w:t>
      </w:r>
      <w:r w:rsidRPr="00842EE4">
        <w:rPr>
          <w:rFonts w:ascii="Times New Roman" w:eastAsiaTheme="majorEastAsia" w:hAnsi="Times New Roman" w:cs="Times New Roman"/>
          <w:kern w:val="0"/>
          <w:szCs w:val="21"/>
        </w:rPr>
        <w:t>新课标</w:t>
      </w:r>
      <w:r w:rsidRPr="00842EE4">
        <w:rPr>
          <w:rFonts w:ascii="Times New Roman" w:eastAsiaTheme="majorEastAsia" w:hAnsi="Times New Roman" w:cs="Times New Roman"/>
          <w:kern w:val="0"/>
          <w:szCs w:val="21"/>
        </w:rPr>
        <w:t>Ⅰ</w:t>
      </w:r>
      <w:r w:rsidRPr="00842EE4">
        <w:rPr>
          <w:rFonts w:ascii="Times New Roman" w:eastAsiaTheme="majorEastAsia" w:hAnsi="Times New Roman" w:cs="Times New Roman"/>
          <w:kern w:val="0"/>
          <w:szCs w:val="21"/>
        </w:rPr>
        <w:t>卷</w:t>
      </w:r>
      <w:r w:rsidR="00F06440">
        <w:rPr>
          <w:rFonts w:ascii="Times New Roman" w:eastAsiaTheme="majorEastAsia" w:hAnsi="Times New Roman" w:cs="Times New Roman"/>
          <w:kern w:val="0"/>
          <w:szCs w:val="21"/>
        </w:rPr>
        <w:t>)</w:t>
      </w:r>
      <w:r w:rsidRPr="00842EE4">
        <w:rPr>
          <w:rFonts w:ascii="Times New Roman" w:eastAsiaTheme="majorEastAsia" w:hAnsi="Times New Roman" w:cs="Times New Roman"/>
          <w:color w:val="000000"/>
          <w:szCs w:val="21"/>
        </w:rPr>
        <w:t>NaOH</w:t>
      </w:r>
      <w:r w:rsidRPr="00842EE4">
        <w:rPr>
          <w:rFonts w:ascii="Times New Roman" w:eastAsiaTheme="majorEastAsia" w:hAnsi="Times New Roman" w:cs="Times New Roman"/>
          <w:color w:val="000000"/>
          <w:szCs w:val="21"/>
        </w:rPr>
        <w:t>溶液滴定邻苯二甲酸氢钾</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color w:val="000000"/>
          <w:szCs w:val="21"/>
        </w:rPr>
        <w:t>邻苯二甲酸氢钾</w:t>
      </w:r>
      <w:r w:rsidRPr="00842EE4">
        <w:rPr>
          <w:rFonts w:ascii="Times New Roman" w:eastAsiaTheme="majorEastAsia" w:hAnsi="Times New Roman" w:cs="Times New Roman"/>
          <w:color w:val="000000"/>
          <w:szCs w:val="21"/>
        </w:rPr>
        <w:t>H</w:t>
      </w:r>
      <w:r w:rsidRPr="00842EE4">
        <w:rPr>
          <w:rFonts w:ascii="Times New Roman" w:eastAsiaTheme="majorEastAsia" w:hAnsi="Times New Roman" w:cs="Times New Roman"/>
          <w:color w:val="000000"/>
          <w:szCs w:val="21"/>
          <w:vertAlign w:val="subscript"/>
        </w:rPr>
        <w:t>2</w:t>
      </w:r>
      <w:r w:rsidRPr="00842EE4">
        <w:rPr>
          <w:rFonts w:ascii="Times New Roman" w:eastAsiaTheme="majorEastAsia" w:hAnsi="Times New Roman" w:cs="Times New Roman"/>
          <w:color w:val="000000"/>
          <w:szCs w:val="21"/>
        </w:rPr>
        <w:t>A</w:t>
      </w:r>
      <w:r w:rsidRPr="00842EE4">
        <w:rPr>
          <w:rFonts w:ascii="Times New Roman" w:eastAsiaTheme="majorEastAsia" w:hAnsi="Times New Roman" w:cs="Times New Roman"/>
          <w:color w:val="000000"/>
          <w:szCs w:val="21"/>
        </w:rPr>
        <w:t>的</w:t>
      </w:r>
      <w:r w:rsidRPr="00842EE4">
        <w:rPr>
          <w:rFonts w:ascii="Times New Roman" w:eastAsiaTheme="majorEastAsia" w:hAnsi="Times New Roman" w:cs="Times New Roman"/>
          <w:i/>
          <w:color w:val="000000"/>
          <w:szCs w:val="21"/>
        </w:rPr>
        <w:t>K</w:t>
      </w:r>
      <w:r w:rsidRPr="00842EE4">
        <w:rPr>
          <w:rFonts w:ascii="Times New Roman" w:eastAsiaTheme="majorEastAsia" w:hAnsi="Times New Roman" w:cs="Times New Roman"/>
          <w:color w:val="000000"/>
          <w:szCs w:val="21"/>
          <w:vertAlign w:val="subscript"/>
        </w:rPr>
        <w:t>a1</w:t>
      </w:r>
      <w:r w:rsidRPr="00842EE4">
        <w:rPr>
          <w:rFonts w:ascii="Times New Roman" w:eastAsiaTheme="majorEastAsia" w:hAnsi="Times New Roman" w:cs="Times New Roman"/>
          <w:color w:val="000000"/>
          <w:szCs w:val="21"/>
        </w:rPr>
        <w:t>=1.1×10</w:t>
      </w:r>
      <w:r w:rsidRPr="00842EE4">
        <w:rPr>
          <w:rFonts w:ascii="Times New Roman" w:eastAsia="MS Gothic" w:hAnsi="Times New Roman" w:cs="Times New Roman"/>
          <w:color w:val="000000"/>
          <w:szCs w:val="21"/>
          <w:vertAlign w:val="superscript"/>
        </w:rPr>
        <w:t>−</w:t>
      </w:r>
      <w:r w:rsidRPr="00842EE4">
        <w:rPr>
          <w:rFonts w:ascii="Times New Roman" w:eastAsiaTheme="majorEastAsia" w:hAnsi="Times New Roman" w:cs="Times New Roman"/>
          <w:color w:val="000000"/>
          <w:szCs w:val="21"/>
          <w:vertAlign w:val="superscript"/>
        </w:rPr>
        <w:t xml:space="preserve">3 </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i/>
          <w:color w:val="000000"/>
          <w:szCs w:val="21"/>
        </w:rPr>
        <w:t>K</w:t>
      </w:r>
      <w:r w:rsidRPr="00842EE4">
        <w:rPr>
          <w:rFonts w:ascii="Times New Roman" w:eastAsiaTheme="majorEastAsia" w:hAnsi="Times New Roman" w:cs="Times New Roman"/>
          <w:color w:val="000000"/>
          <w:szCs w:val="21"/>
          <w:vertAlign w:val="subscript"/>
        </w:rPr>
        <w:t>a2</w:t>
      </w:r>
      <w:r w:rsidRPr="00842EE4">
        <w:rPr>
          <w:rFonts w:ascii="Times New Roman" w:eastAsiaTheme="majorEastAsia" w:hAnsi="Times New Roman" w:cs="Times New Roman"/>
          <w:color w:val="000000"/>
          <w:szCs w:val="21"/>
        </w:rPr>
        <w:t>=3.9×10</w:t>
      </w:r>
      <w:r w:rsidRPr="00842EE4">
        <w:rPr>
          <w:rFonts w:ascii="Times New Roman" w:eastAsia="MS Gothic" w:hAnsi="Times New Roman" w:cs="Times New Roman"/>
          <w:color w:val="000000"/>
          <w:szCs w:val="21"/>
          <w:vertAlign w:val="superscript"/>
        </w:rPr>
        <w:t>−</w:t>
      </w:r>
      <w:r w:rsidRPr="00842EE4">
        <w:rPr>
          <w:rFonts w:ascii="Times New Roman" w:eastAsiaTheme="majorEastAsia" w:hAnsi="Times New Roman" w:cs="Times New Roman"/>
          <w:color w:val="000000"/>
          <w:szCs w:val="21"/>
          <w:vertAlign w:val="superscript"/>
        </w:rPr>
        <w:t>6</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color w:val="000000"/>
          <w:szCs w:val="21"/>
        </w:rPr>
        <w:t>溶液，混合溶液的相对导电能力变化曲线如图所示，其中</w:t>
      </w:r>
      <w:r w:rsidRPr="00842EE4">
        <w:rPr>
          <w:rFonts w:ascii="Times New Roman" w:eastAsiaTheme="majorEastAsia" w:hAnsi="Times New Roman" w:cs="Times New Roman"/>
          <w:color w:val="000000"/>
          <w:szCs w:val="21"/>
        </w:rPr>
        <w:t>b</w:t>
      </w:r>
      <w:r w:rsidRPr="00842EE4">
        <w:rPr>
          <w:rFonts w:ascii="Times New Roman" w:eastAsiaTheme="majorEastAsia" w:hAnsi="Times New Roman" w:cs="Times New Roman"/>
          <w:color w:val="000000"/>
          <w:szCs w:val="21"/>
        </w:rPr>
        <w:t>点为反应终点。下列叙述错误的是</w:t>
      </w:r>
      <w:r w:rsidRPr="00842EE4">
        <w:rPr>
          <w:rFonts w:ascii="Times New Roman" w:eastAsiaTheme="majorEastAsia" w:hAnsi="Times New Roman" w:cs="Times New Roman"/>
          <w:szCs w:val="21"/>
        </w:rPr>
        <w:t>(    )</w:t>
      </w:r>
    </w:p>
    <w:p w14:paraId="1EACD354" w14:textId="77777777" w:rsidR="008C5F78" w:rsidRPr="00842EE4" w:rsidRDefault="005A4EC5" w:rsidP="00842EE4">
      <w:pPr>
        <w:pStyle w:val="Normal1"/>
        <w:spacing w:line="360" w:lineRule="auto"/>
        <w:jc w:val="center"/>
        <w:textAlignment w:val="center"/>
        <w:rPr>
          <w:rFonts w:ascii="Times New Roman" w:eastAsiaTheme="majorEastAsia" w:hAnsi="Times New Roman" w:cs="Times New Roman"/>
          <w:color w:val="000000"/>
          <w:szCs w:val="21"/>
        </w:rPr>
      </w:pPr>
      <w:r w:rsidRPr="00842EE4">
        <w:rPr>
          <w:rFonts w:ascii="Times New Roman" w:eastAsiaTheme="majorEastAsia" w:hAnsi="Times New Roman" w:cs="Times New Roman"/>
          <w:noProof/>
          <w:color w:val="000000"/>
          <w:szCs w:val="21"/>
        </w:rPr>
        <w:drawing>
          <wp:inline distT="0" distB="0" distL="0" distR="0" wp14:anchorId="4CEAE9CE" wp14:editId="6B1853B5">
            <wp:extent cx="1876425" cy="1209675"/>
            <wp:effectExtent l="0" t="0" r="9525" b="9525"/>
            <wp:docPr id="114" name="图片 1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47068" name="图片 84" descr=" "/>
                    <pic:cNvPicPr>
                      <a:picLocks noChangeAspect="1" noChangeArrowheads="1"/>
                    </pic:cNvPicPr>
                  </pic:nvPicPr>
                  <pic:blipFill>
                    <a:blip r:embed="rId71"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bwMode="auto">
                    <a:xfrm>
                      <a:off x="0" y="0"/>
                      <a:ext cx="1876425" cy="1209675"/>
                    </a:xfrm>
                    <a:prstGeom prst="rect">
                      <a:avLst/>
                    </a:prstGeom>
                    <a:noFill/>
                    <a:ln>
                      <a:noFill/>
                    </a:ln>
                  </pic:spPr>
                </pic:pic>
              </a:graphicData>
            </a:graphic>
          </wp:inline>
        </w:drawing>
      </w:r>
    </w:p>
    <w:p w14:paraId="67341195" w14:textId="77777777" w:rsidR="008C5F78" w:rsidRPr="00842EE4" w:rsidRDefault="005A4EC5" w:rsidP="00842EE4">
      <w:pPr>
        <w:pStyle w:val="Normal1"/>
        <w:spacing w:line="360" w:lineRule="auto"/>
        <w:ind w:firstLineChars="200" w:firstLine="420"/>
        <w:jc w:val="left"/>
        <w:textAlignment w:val="center"/>
        <w:rPr>
          <w:rFonts w:ascii="Times New Roman" w:eastAsiaTheme="majorEastAsia" w:hAnsi="Times New Roman" w:cs="Times New Roman"/>
          <w:color w:val="000000"/>
          <w:szCs w:val="21"/>
        </w:rPr>
      </w:pPr>
      <w:r w:rsidRPr="00842EE4">
        <w:rPr>
          <w:rFonts w:ascii="Times New Roman" w:eastAsiaTheme="majorEastAsia" w:hAnsi="Times New Roman" w:cs="Times New Roman"/>
          <w:color w:val="000000"/>
          <w:szCs w:val="21"/>
        </w:rPr>
        <w:t>A</w:t>
      </w:r>
      <w:r w:rsidRPr="00842EE4">
        <w:rPr>
          <w:rFonts w:ascii="Times New Roman" w:eastAsiaTheme="majorEastAsia" w:hAnsi="Times New Roman" w:cs="Times New Roman"/>
          <w:color w:val="000000"/>
          <w:szCs w:val="21"/>
        </w:rPr>
        <w:t>．混合溶液的导电能力与离子浓度和种类有关</w:t>
      </w:r>
    </w:p>
    <w:p w14:paraId="539379B0" w14:textId="77777777" w:rsidR="008C5F78" w:rsidRPr="00842EE4" w:rsidRDefault="005A4EC5" w:rsidP="00842EE4">
      <w:pPr>
        <w:pStyle w:val="Normal1"/>
        <w:spacing w:line="360" w:lineRule="auto"/>
        <w:ind w:firstLineChars="200" w:firstLine="420"/>
        <w:jc w:val="left"/>
        <w:textAlignment w:val="center"/>
        <w:rPr>
          <w:rFonts w:ascii="Times New Roman" w:eastAsiaTheme="majorEastAsia" w:hAnsi="Times New Roman" w:cs="Times New Roman"/>
          <w:color w:val="000000"/>
          <w:szCs w:val="21"/>
        </w:rPr>
      </w:pPr>
      <w:r w:rsidRPr="00842EE4">
        <w:rPr>
          <w:rFonts w:ascii="Times New Roman" w:eastAsiaTheme="majorEastAsia" w:hAnsi="Times New Roman" w:cs="Times New Roman"/>
          <w:color w:val="000000"/>
          <w:szCs w:val="21"/>
        </w:rPr>
        <w:t>B</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color w:val="000000"/>
          <w:szCs w:val="21"/>
        </w:rPr>
        <w:t>Na</w:t>
      </w:r>
      <w:r w:rsidRPr="00842EE4">
        <w:rPr>
          <w:rFonts w:ascii="Times New Roman" w:eastAsiaTheme="majorEastAsia" w:hAnsi="Times New Roman" w:cs="Times New Roman"/>
          <w:color w:val="000000"/>
          <w:szCs w:val="21"/>
          <w:vertAlign w:val="superscript"/>
        </w:rPr>
        <w:t>+</w:t>
      </w:r>
      <w:r w:rsidRPr="00842EE4">
        <w:rPr>
          <w:rFonts w:ascii="Times New Roman" w:eastAsiaTheme="majorEastAsia" w:hAnsi="Times New Roman" w:cs="Times New Roman"/>
          <w:color w:val="000000"/>
          <w:szCs w:val="21"/>
        </w:rPr>
        <w:t>与</w:t>
      </w:r>
      <w:r w:rsidRPr="00842EE4">
        <w:rPr>
          <w:rFonts w:ascii="Times New Roman" w:eastAsiaTheme="majorEastAsia" w:hAnsi="Times New Roman" w:cs="Times New Roman"/>
          <w:color w:val="000000"/>
          <w:szCs w:val="21"/>
        </w:rPr>
        <w:t>A</w:t>
      </w:r>
      <w:r w:rsidRPr="00842EE4">
        <w:rPr>
          <w:rFonts w:ascii="Times New Roman" w:eastAsiaTheme="majorEastAsia" w:hAnsi="Times New Roman" w:cs="Times New Roman"/>
          <w:color w:val="000000"/>
          <w:szCs w:val="21"/>
          <w:vertAlign w:val="superscript"/>
        </w:rPr>
        <w:t>2</w:t>
      </w:r>
      <w:r w:rsidRPr="00842EE4">
        <w:rPr>
          <w:rFonts w:ascii="Times New Roman" w:eastAsia="MS Gothic" w:hAnsi="Times New Roman" w:cs="Times New Roman"/>
          <w:color w:val="000000"/>
          <w:szCs w:val="21"/>
          <w:vertAlign w:val="superscript"/>
        </w:rPr>
        <w:t>−</w:t>
      </w:r>
      <w:r w:rsidRPr="00842EE4">
        <w:rPr>
          <w:rFonts w:ascii="Times New Roman" w:eastAsiaTheme="majorEastAsia" w:hAnsi="Times New Roman" w:cs="Times New Roman"/>
          <w:color w:val="000000"/>
          <w:szCs w:val="21"/>
        </w:rPr>
        <w:t>的导电能力之和大于</w:t>
      </w:r>
      <w:r w:rsidRPr="00842EE4">
        <w:rPr>
          <w:rFonts w:ascii="Times New Roman" w:eastAsiaTheme="majorEastAsia" w:hAnsi="Times New Roman" w:cs="Times New Roman"/>
          <w:color w:val="000000"/>
          <w:szCs w:val="21"/>
        </w:rPr>
        <w:t>HA</w:t>
      </w:r>
      <w:r w:rsidRPr="00842EE4">
        <w:rPr>
          <w:rFonts w:ascii="Times New Roman" w:eastAsia="MS Gothic" w:hAnsi="Times New Roman" w:cs="Times New Roman"/>
          <w:color w:val="000000"/>
          <w:szCs w:val="21"/>
          <w:vertAlign w:val="superscript"/>
        </w:rPr>
        <w:t>−</w:t>
      </w:r>
      <w:r w:rsidRPr="00842EE4">
        <w:rPr>
          <w:rFonts w:ascii="Times New Roman" w:eastAsiaTheme="majorEastAsia" w:hAnsi="Times New Roman" w:cs="Times New Roman"/>
          <w:color w:val="000000"/>
          <w:szCs w:val="21"/>
        </w:rPr>
        <w:t>的</w:t>
      </w:r>
    </w:p>
    <w:p w14:paraId="5BB038BE" w14:textId="77777777" w:rsidR="008C5F78" w:rsidRPr="00842EE4" w:rsidRDefault="005A4EC5" w:rsidP="00842EE4">
      <w:pPr>
        <w:pStyle w:val="Normal1"/>
        <w:spacing w:line="360" w:lineRule="auto"/>
        <w:ind w:firstLineChars="200" w:firstLine="420"/>
        <w:jc w:val="left"/>
        <w:textAlignment w:val="center"/>
        <w:rPr>
          <w:rFonts w:ascii="Times New Roman" w:eastAsiaTheme="majorEastAsia" w:hAnsi="Times New Roman" w:cs="Times New Roman"/>
          <w:color w:val="000000"/>
          <w:szCs w:val="21"/>
        </w:rPr>
      </w:pPr>
      <w:r w:rsidRPr="00842EE4">
        <w:rPr>
          <w:rFonts w:ascii="Times New Roman" w:eastAsiaTheme="majorEastAsia" w:hAnsi="Times New Roman" w:cs="Times New Roman"/>
          <w:color w:val="000000"/>
          <w:szCs w:val="21"/>
        </w:rPr>
        <w:t>C</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color w:val="000000"/>
          <w:szCs w:val="21"/>
        </w:rPr>
        <w:t>b</w:t>
      </w:r>
      <w:r w:rsidRPr="00842EE4">
        <w:rPr>
          <w:rFonts w:ascii="Times New Roman" w:eastAsiaTheme="majorEastAsia" w:hAnsi="Times New Roman" w:cs="Times New Roman"/>
          <w:color w:val="000000"/>
          <w:szCs w:val="21"/>
        </w:rPr>
        <w:t>点的混合溶液</w:t>
      </w:r>
      <w:r w:rsidRPr="00842EE4">
        <w:rPr>
          <w:rFonts w:ascii="Times New Roman" w:eastAsiaTheme="majorEastAsia" w:hAnsi="Times New Roman" w:cs="Times New Roman"/>
          <w:color w:val="000000"/>
          <w:szCs w:val="21"/>
        </w:rPr>
        <w:t>pH=7</w:t>
      </w:r>
    </w:p>
    <w:p w14:paraId="127DA8C4" w14:textId="77777777" w:rsidR="008C5F78" w:rsidRPr="00842EE4" w:rsidRDefault="005A4EC5" w:rsidP="00842EE4">
      <w:pPr>
        <w:pStyle w:val="Normal1"/>
        <w:spacing w:line="360" w:lineRule="auto"/>
        <w:ind w:firstLineChars="200" w:firstLine="420"/>
        <w:jc w:val="left"/>
        <w:textAlignment w:val="center"/>
        <w:rPr>
          <w:rFonts w:ascii="Times New Roman" w:eastAsiaTheme="majorEastAsia" w:hAnsi="Times New Roman" w:cs="Times New Roman"/>
          <w:color w:val="000000"/>
          <w:szCs w:val="21"/>
        </w:rPr>
      </w:pPr>
      <w:r w:rsidRPr="00842EE4">
        <w:rPr>
          <w:rFonts w:ascii="Times New Roman" w:eastAsiaTheme="majorEastAsia" w:hAnsi="Times New Roman" w:cs="Times New Roman"/>
          <w:color w:val="000000"/>
          <w:szCs w:val="21"/>
        </w:rPr>
        <w:t>D</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color w:val="000000"/>
          <w:szCs w:val="21"/>
        </w:rPr>
        <w:t>c</w:t>
      </w:r>
      <w:r w:rsidRPr="00842EE4">
        <w:rPr>
          <w:rFonts w:ascii="Times New Roman" w:eastAsiaTheme="majorEastAsia" w:hAnsi="Times New Roman" w:cs="Times New Roman"/>
          <w:color w:val="000000"/>
          <w:szCs w:val="21"/>
        </w:rPr>
        <w:t>点的混合溶液中，</w:t>
      </w:r>
      <w:r w:rsidRPr="00842EE4">
        <w:rPr>
          <w:rFonts w:ascii="Times New Roman" w:eastAsiaTheme="majorEastAsia" w:hAnsi="Times New Roman" w:cs="Times New Roman"/>
          <w:i/>
          <w:color w:val="000000"/>
          <w:szCs w:val="21"/>
        </w:rPr>
        <w:t>c</w:t>
      </w:r>
      <w:r w:rsidRPr="00842EE4">
        <w:rPr>
          <w:rFonts w:ascii="Times New Roman" w:eastAsiaTheme="majorEastAsia" w:hAnsi="Times New Roman" w:cs="Times New Roman"/>
          <w:color w:val="000000"/>
          <w:szCs w:val="21"/>
        </w:rPr>
        <w:t>(Na</w:t>
      </w:r>
      <w:r w:rsidRPr="00842EE4">
        <w:rPr>
          <w:rFonts w:ascii="Times New Roman" w:eastAsiaTheme="majorEastAsia" w:hAnsi="Times New Roman" w:cs="Times New Roman"/>
          <w:color w:val="000000"/>
          <w:szCs w:val="21"/>
          <w:vertAlign w:val="superscript"/>
        </w:rPr>
        <w:t>+</w:t>
      </w:r>
      <w:r w:rsidRPr="00842EE4">
        <w:rPr>
          <w:rFonts w:ascii="Times New Roman" w:eastAsiaTheme="majorEastAsia" w:hAnsi="Times New Roman" w:cs="Times New Roman"/>
          <w:color w:val="000000"/>
          <w:szCs w:val="21"/>
        </w:rPr>
        <w:t>)&gt;</w:t>
      </w:r>
      <w:r w:rsidRPr="00842EE4">
        <w:rPr>
          <w:rFonts w:ascii="Times New Roman" w:eastAsiaTheme="majorEastAsia" w:hAnsi="Times New Roman" w:cs="Times New Roman"/>
          <w:i/>
          <w:color w:val="000000"/>
          <w:szCs w:val="21"/>
        </w:rPr>
        <w:t>c</w:t>
      </w:r>
      <w:r w:rsidRPr="00842EE4">
        <w:rPr>
          <w:rFonts w:ascii="Times New Roman" w:eastAsiaTheme="majorEastAsia" w:hAnsi="Times New Roman" w:cs="Times New Roman"/>
          <w:color w:val="000000"/>
          <w:szCs w:val="21"/>
        </w:rPr>
        <w:t>(K</w:t>
      </w:r>
      <w:r w:rsidRPr="00842EE4">
        <w:rPr>
          <w:rFonts w:ascii="Times New Roman" w:eastAsiaTheme="majorEastAsia" w:hAnsi="Times New Roman" w:cs="Times New Roman"/>
          <w:color w:val="000000"/>
          <w:szCs w:val="21"/>
          <w:vertAlign w:val="superscript"/>
        </w:rPr>
        <w:t>+</w:t>
      </w:r>
      <w:r w:rsidRPr="00842EE4">
        <w:rPr>
          <w:rFonts w:ascii="Times New Roman" w:eastAsiaTheme="majorEastAsia" w:hAnsi="Times New Roman" w:cs="Times New Roman"/>
          <w:color w:val="000000"/>
          <w:szCs w:val="21"/>
        </w:rPr>
        <w:t>)&gt;</w:t>
      </w:r>
      <w:r w:rsidRPr="00842EE4">
        <w:rPr>
          <w:rFonts w:ascii="Times New Roman" w:eastAsiaTheme="majorEastAsia" w:hAnsi="Times New Roman" w:cs="Times New Roman"/>
          <w:i/>
          <w:color w:val="000000"/>
          <w:szCs w:val="21"/>
        </w:rPr>
        <w:t>c</w:t>
      </w:r>
      <w:r w:rsidRPr="00842EE4">
        <w:rPr>
          <w:rFonts w:ascii="Times New Roman" w:eastAsiaTheme="majorEastAsia" w:hAnsi="Times New Roman" w:cs="Times New Roman"/>
          <w:color w:val="000000"/>
          <w:szCs w:val="21"/>
        </w:rPr>
        <w:t>(OH</w:t>
      </w:r>
      <w:r w:rsidRPr="00842EE4">
        <w:rPr>
          <w:rFonts w:ascii="Times New Roman" w:eastAsia="MS Gothic" w:hAnsi="Times New Roman" w:cs="Times New Roman"/>
          <w:color w:val="000000"/>
          <w:szCs w:val="21"/>
          <w:vertAlign w:val="superscript"/>
        </w:rPr>
        <w:t>−</w:t>
      </w:r>
      <w:r w:rsidRPr="00842EE4">
        <w:rPr>
          <w:rFonts w:ascii="Times New Roman" w:eastAsiaTheme="majorEastAsia" w:hAnsi="Times New Roman" w:cs="Times New Roman"/>
          <w:color w:val="000000"/>
          <w:szCs w:val="21"/>
        </w:rPr>
        <w:t>)</w:t>
      </w:r>
    </w:p>
    <w:p w14:paraId="79C03593" w14:textId="77777777" w:rsidR="008C5F78" w:rsidRPr="00842EE4" w:rsidRDefault="005A4EC5" w:rsidP="00842EE4">
      <w:pPr>
        <w:pStyle w:val="Normal1"/>
        <w:spacing w:line="360" w:lineRule="auto"/>
        <w:ind w:firstLineChars="200" w:firstLine="420"/>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C</w:t>
      </w:r>
    </w:p>
    <w:p w14:paraId="5DD44874" w14:textId="77777777" w:rsidR="008C5F78" w:rsidRPr="00842EE4" w:rsidRDefault="005A4EC5" w:rsidP="00842EE4">
      <w:pPr>
        <w:pStyle w:val="Normal1"/>
        <w:spacing w:line="360" w:lineRule="auto"/>
        <w:ind w:firstLineChars="200" w:firstLine="420"/>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邻苯二甲酸氢钾为二元弱酸酸式盐，溶液呈酸性，向邻苯二甲酸氢钾溶液中加入氢氧化钠溶液，两者反应生成邻苯二甲酸钾和邻苯二甲酸钠，溶液中离子浓度增大，导电性增强，邻苯二甲酸钾和邻苯二甲酸钠为强碱弱酸盐，邻苯二甲酸根在溶液中水解使溶液呈碱性。</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项，向邻苯二甲酸氢钾溶液中加入氢氧化钠溶液，两者反应生成邻苯二甲酸钾和邻苯二甲酸钠，溶液中</w:t>
      </w:r>
      <w:r w:rsidRPr="00842EE4">
        <w:rPr>
          <w:rFonts w:ascii="Times New Roman" w:eastAsiaTheme="majorEastAsia" w:hAnsi="Times New Roman" w:cs="Times New Roman"/>
          <w:color w:val="FF0000"/>
          <w:szCs w:val="21"/>
        </w:rPr>
        <w:t>Na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和</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的浓度增大。由图像可知，溶液导电性增强，说明导电能力与离子浓度和种类有关，故</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点和</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点</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的物质的量相同，</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的物质的量浓度变化不明显，</w:t>
      </w:r>
      <w:r w:rsidRPr="00842EE4">
        <w:rPr>
          <w:rFonts w:ascii="Times New Roman" w:eastAsiaTheme="majorEastAsia" w:hAnsi="Times New Roman" w:cs="Times New Roman"/>
          <w:color w:val="FF0000"/>
          <w:szCs w:val="21"/>
        </w:rPr>
        <w:t>HA</w:t>
      </w:r>
      <w:r w:rsidRPr="00842EE4">
        <w:rPr>
          <w:rFonts w:ascii="Times New Roman" w:eastAsia="MS Gothic" w:hAnsi="Times New Roman" w:cs="Times New Roman"/>
          <w:color w:val="FF0000"/>
          <w:szCs w:val="21"/>
          <w:vertAlign w:val="superscript"/>
        </w:rPr>
        <w:t>−</w:t>
      </w:r>
      <w:r w:rsidRPr="00842EE4">
        <w:rPr>
          <w:rFonts w:ascii="Times New Roman" w:eastAsiaTheme="majorEastAsia" w:hAnsi="Times New Roman" w:cs="Times New Roman"/>
          <w:color w:val="FF0000"/>
          <w:szCs w:val="21"/>
        </w:rPr>
        <w:t>转化为</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2</w:t>
      </w:r>
      <w:r w:rsidRPr="00842EE4">
        <w:rPr>
          <w:rFonts w:ascii="Times New Roman" w:eastAsia="MS Gothic"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点导电性强于</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点，说明</w:t>
      </w:r>
      <w:r w:rsidRPr="00842EE4">
        <w:rPr>
          <w:rFonts w:ascii="Times New Roman" w:eastAsiaTheme="majorEastAsia" w:hAnsi="Times New Roman" w:cs="Times New Roman"/>
          <w:color w:val="FF0000"/>
          <w:szCs w:val="21"/>
        </w:rPr>
        <w:t>Na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和</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2</w:t>
      </w:r>
      <w:r w:rsidRPr="00842EE4">
        <w:rPr>
          <w:rFonts w:ascii="Times New Roman" w:eastAsia="MS Gothic" w:hAnsi="Times New Roman" w:cs="Times New Roman"/>
          <w:color w:val="FF0000"/>
          <w:szCs w:val="21"/>
          <w:vertAlign w:val="superscript"/>
        </w:rPr>
        <w:t>−</w:t>
      </w:r>
      <w:r w:rsidRPr="00842EE4">
        <w:rPr>
          <w:rFonts w:ascii="Times New Roman" w:eastAsiaTheme="majorEastAsia" w:hAnsi="Times New Roman" w:cs="Times New Roman"/>
          <w:color w:val="FF0000"/>
          <w:szCs w:val="21"/>
        </w:rPr>
        <w:t>的导电能力强于</w:t>
      </w:r>
      <w:r w:rsidRPr="00842EE4">
        <w:rPr>
          <w:rFonts w:ascii="Times New Roman" w:eastAsiaTheme="majorEastAsia" w:hAnsi="Times New Roman" w:cs="Times New Roman"/>
          <w:color w:val="FF0000"/>
          <w:szCs w:val="21"/>
        </w:rPr>
        <w:t>HA</w:t>
      </w:r>
      <w:r w:rsidRPr="00842EE4">
        <w:rPr>
          <w:rFonts w:ascii="Times New Roman" w:eastAsia="MS Gothic"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lastRenderedPageBreak/>
        <w:t>故</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点邻苯二甲酸氢钾溶液与氢氧化钠溶液恰好完全反应生成邻苯二甲酸钾和邻苯二甲酸钠，邻苯二甲酸钾为强碱弱酸盐，</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2</w:t>
      </w:r>
      <w:r w:rsidRPr="00842EE4">
        <w:rPr>
          <w:rFonts w:ascii="Times New Roman" w:eastAsia="MS Gothic" w:hAnsi="Times New Roman" w:cs="Times New Roman"/>
          <w:color w:val="FF0000"/>
          <w:szCs w:val="21"/>
          <w:vertAlign w:val="superscript"/>
        </w:rPr>
        <w:t>−</w:t>
      </w:r>
      <w:r w:rsidRPr="00842EE4">
        <w:rPr>
          <w:rFonts w:ascii="Times New Roman" w:eastAsiaTheme="majorEastAsia" w:hAnsi="Times New Roman" w:cs="Times New Roman"/>
          <w:color w:val="FF0000"/>
          <w:szCs w:val="21"/>
        </w:rPr>
        <w:t>在溶液中水解使溶液呈碱性，溶液</w:t>
      </w:r>
      <w:r w:rsidRPr="00842EE4">
        <w:rPr>
          <w:rFonts w:ascii="Times New Roman" w:eastAsiaTheme="majorEastAsia" w:hAnsi="Times New Roman" w:cs="Times New Roman"/>
          <w:color w:val="FF0000"/>
          <w:szCs w:val="21"/>
        </w:rPr>
        <w:t>pH</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7</w: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点邻苯二甲酸氢钾溶液与氢氧化钠溶液恰好完全反应生成等物质的量的邻苯二甲酸钾和邻苯二甲酸钠，溶液中</w:t>
      </w:r>
      <w:r w:rsidRPr="00842EE4">
        <w:rPr>
          <w:rFonts w:ascii="Times New Roman" w:eastAsiaTheme="majorEastAsia" w:hAnsi="Times New Roman" w:cs="Times New Roman"/>
          <w:color w:val="FF0000"/>
          <w:szCs w:val="21"/>
        </w:rPr>
        <w:t>c(Na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和</w:t>
      </w:r>
      <w:r w:rsidRPr="00842EE4">
        <w:rPr>
          <w:rFonts w:ascii="Times New Roman" w:eastAsiaTheme="majorEastAsia" w:hAnsi="Times New Roman" w:cs="Times New Roman"/>
          <w:color w:val="FF0000"/>
          <w:szCs w:val="21"/>
        </w:rPr>
        <w:t>c(K</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相等，</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点是继续加入氢氧化钠溶液后，得到邻苯二甲酸钾、邻苯二甲酸钠、氢氧化钠的混合溶液，则溶液中</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Na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c(K</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，由图可知，</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点到</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点加入氢氧化钠溶液的体积大于</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点到</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点加入氢氧化钠溶液的体积，则溶液中</w:t>
      </w:r>
      <w:r w:rsidRPr="00842EE4">
        <w:rPr>
          <w:rFonts w:ascii="Times New Roman" w:eastAsiaTheme="majorEastAsia" w:hAnsi="Times New Roman" w:cs="Times New Roman"/>
          <w:color w:val="FF0000"/>
          <w:szCs w:val="21"/>
        </w:rPr>
        <w:t>c(K</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c(OH</w:t>
      </w:r>
      <w:r w:rsidRPr="00842EE4">
        <w:rPr>
          <w:rFonts w:ascii="Times New Roman" w:eastAsia="MS Gothic"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，溶液中三者大小顺序为</w:t>
      </w:r>
      <w:r w:rsidRPr="00842EE4">
        <w:rPr>
          <w:rFonts w:ascii="Times New Roman" w:eastAsiaTheme="majorEastAsia" w:hAnsi="Times New Roman" w:cs="Times New Roman"/>
          <w:color w:val="FF0000"/>
          <w:szCs w:val="21"/>
        </w:rPr>
        <w:t>c(Na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c(K</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c(OH</w:t>
      </w:r>
      <w:r w:rsidRPr="00842EE4">
        <w:rPr>
          <w:rFonts w:ascii="Times New Roman" w:eastAsia="MS Gothic"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正确。</w:t>
      </w:r>
    </w:p>
    <w:p w14:paraId="33EC7451" w14:textId="77777777" w:rsidR="008C5F78" w:rsidRPr="00842EE4" w:rsidRDefault="005A4EC5" w:rsidP="00842EE4">
      <w:pPr>
        <w:pStyle w:val="Normal1"/>
        <w:spacing w:line="360" w:lineRule="auto"/>
        <w:ind w:firstLineChars="200" w:firstLine="420"/>
        <w:jc w:val="left"/>
        <w:textAlignment w:val="center"/>
        <w:rPr>
          <w:rFonts w:ascii="Times New Roman" w:eastAsiaTheme="majorEastAsia" w:hAnsi="Times New Roman" w:cs="Times New Roman"/>
          <w:color w:val="000000"/>
          <w:szCs w:val="21"/>
        </w:rPr>
      </w:pPr>
      <w:r w:rsidRPr="00842EE4">
        <w:rPr>
          <w:rFonts w:ascii="Times New Roman" w:eastAsiaTheme="majorEastAsia" w:hAnsi="Times New Roman" w:cs="Times New Roman"/>
          <w:color w:val="000000" w:themeColor="text1"/>
          <w:szCs w:val="21"/>
        </w:rPr>
        <w:t>7</w:t>
      </w:r>
      <w:r w:rsidRPr="00842EE4">
        <w:rPr>
          <w:rFonts w:ascii="Times New Roman" w:eastAsiaTheme="majorEastAsia" w:hAnsi="Times New Roman" w:cs="Times New Roman"/>
          <w:snapToGrid w:val="0"/>
          <w:color w:val="000000" w:themeColor="text1"/>
          <w:kern w:val="0"/>
          <w:szCs w:val="21"/>
        </w:rPr>
        <w:t>．</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2019•</w:t>
      </w:r>
      <w:r w:rsidRPr="00842EE4">
        <w:rPr>
          <w:rFonts w:ascii="Times New Roman" w:eastAsiaTheme="majorEastAsia" w:hAnsi="Times New Roman" w:cs="Times New Roman"/>
          <w:kern w:val="0"/>
          <w:szCs w:val="21"/>
        </w:rPr>
        <w:t>新课标</w:t>
      </w:r>
      <w:r w:rsidRPr="00842EE4">
        <w:rPr>
          <w:rFonts w:ascii="Times New Roman" w:eastAsiaTheme="majorEastAsia" w:hAnsi="Times New Roman" w:cs="Times New Roman"/>
          <w:kern w:val="0"/>
          <w:szCs w:val="21"/>
        </w:rPr>
        <w:t>Ⅱ</w:t>
      </w:r>
      <w:r w:rsidRPr="00842EE4">
        <w:rPr>
          <w:rFonts w:ascii="Times New Roman" w:eastAsiaTheme="majorEastAsia" w:hAnsi="Times New Roman" w:cs="Times New Roman"/>
          <w:kern w:val="0"/>
          <w:szCs w:val="21"/>
        </w:rPr>
        <w:t>卷</w:t>
      </w:r>
      <w:r w:rsidR="00F06440">
        <w:rPr>
          <w:rFonts w:ascii="Times New Roman" w:eastAsiaTheme="majorEastAsia" w:hAnsi="Times New Roman" w:cs="Times New Roman"/>
          <w:kern w:val="0"/>
          <w:szCs w:val="21"/>
        </w:rPr>
        <w:t>)</w:t>
      </w:r>
      <w:r w:rsidRPr="00842EE4">
        <w:rPr>
          <w:rFonts w:ascii="Times New Roman" w:eastAsiaTheme="majorEastAsia" w:hAnsi="Times New Roman" w:cs="Times New Roman"/>
          <w:color w:val="000000"/>
          <w:szCs w:val="21"/>
        </w:rPr>
        <w:t>绚丽多彩的无机颜料的应用曾创造了古代绘画和彩陶的辉煌。硫化镉</w:t>
      </w:r>
      <w:r w:rsidRPr="00842EE4">
        <w:rPr>
          <w:rFonts w:ascii="Times New Roman" w:eastAsiaTheme="majorEastAsia" w:hAnsi="Times New Roman" w:cs="Times New Roman"/>
          <w:color w:val="000000"/>
          <w:szCs w:val="21"/>
        </w:rPr>
        <w:t>(CdS)</w:t>
      </w:r>
      <w:r w:rsidRPr="00842EE4">
        <w:rPr>
          <w:rFonts w:ascii="Times New Roman" w:eastAsiaTheme="majorEastAsia" w:hAnsi="Times New Roman" w:cs="Times New Roman"/>
          <w:color w:val="000000"/>
          <w:szCs w:val="21"/>
        </w:rPr>
        <w:t>是一种难溶于水的黄色颜料，其在水中的沉淀溶解平衡曲线如图所示。下列说法错误的是</w:t>
      </w:r>
      <w:r w:rsidRPr="00842EE4">
        <w:rPr>
          <w:rFonts w:ascii="Times New Roman" w:eastAsiaTheme="majorEastAsia" w:hAnsi="Times New Roman" w:cs="Times New Roman"/>
          <w:szCs w:val="21"/>
        </w:rPr>
        <w:t>(    )</w:t>
      </w:r>
    </w:p>
    <w:p w14:paraId="113709AA" w14:textId="77777777" w:rsidR="008C5F78" w:rsidRPr="00842EE4" w:rsidRDefault="005A4EC5" w:rsidP="00842EE4">
      <w:pPr>
        <w:pStyle w:val="Normal1"/>
        <w:spacing w:line="360" w:lineRule="auto"/>
        <w:jc w:val="center"/>
        <w:textAlignment w:val="center"/>
        <w:rPr>
          <w:rFonts w:ascii="Times New Roman" w:eastAsiaTheme="majorEastAsia" w:hAnsi="Times New Roman" w:cs="Times New Roman"/>
          <w:color w:val="000000"/>
          <w:szCs w:val="21"/>
        </w:rPr>
      </w:pPr>
      <w:r w:rsidRPr="00842EE4">
        <w:rPr>
          <w:rFonts w:ascii="Times New Roman" w:eastAsiaTheme="majorEastAsia" w:hAnsi="Times New Roman" w:cs="Times New Roman"/>
          <w:noProof/>
          <w:szCs w:val="21"/>
        </w:rPr>
        <w:drawing>
          <wp:inline distT="0" distB="0" distL="0" distR="0" wp14:anchorId="1F5038B9" wp14:editId="639CCF52">
            <wp:extent cx="2762250" cy="2028825"/>
            <wp:effectExtent l="0" t="0" r="0" b="952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92146" name="图片 85"/>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762250" cy="2028825"/>
                    </a:xfrm>
                    <a:prstGeom prst="rect">
                      <a:avLst/>
                    </a:prstGeom>
                    <a:noFill/>
                    <a:ln>
                      <a:noFill/>
                    </a:ln>
                  </pic:spPr>
                </pic:pic>
              </a:graphicData>
            </a:graphic>
          </wp:inline>
        </w:drawing>
      </w:r>
    </w:p>
    <w:p w14:paraId="077A881E" w14:textId="77777777" w:rsidR="008C5F78" w:rsidRPr="00842EE4" w:rsidRDefault="005A4EC5" w:rsidP="00842EE4">
      <w:pPr>
        <w:pStyle w:val="Normal1"/>
        <w:spacing w:line="360" w:lineRule="auto"/>
        <w:ind w:firstLineChars="200" w:firstLine="420"/>
        <w:jc w:val="left"/>
        <w:textAlignment w:val="center"/>
        <w:rPr>
          <w:rFonts w:ascii="Times New Roman" w:eastAsiaTheme="majorEastAsia" w:hAnsi="Times New Roman" w:cs="Times New Roman"/>
          <w:color w:val="000000"/>
          <w:szCs w:val="21"/>
        </w:rPr>
      </w:pPr>
      <w:r w:rsidRPr="00842EE4">
        <w:rPr>
          <w:rFonts w:ascii="Times New Roman" w:eastAsiaTheme="majorEastAsia" w:hAnsi="Times New Roman" w:cs="Times New Roman"/>
          <w:color w:val="000000"/>
          <w:szCs w:val="21"/>
        </w:rPr>
        <w:t>A</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color w:val="000000"/>
          <w:szCs w:val="21"/>
        </w:rPr>
        <w:t xml:space="preserve"> </w:t>
      </w:r>
      <w:r w:rsidRPr="00842EE4">
        <w:rPr>
          <w:rFonts w:ascii="Times New Roman" w:eastAsiaTheme="majorEastAsia" w:hAnsi="Times New Roman" w:cs="Times New Roman"/>
          <w:color w:val="000000"/>
          <w:szCs w:val="21"/>
        </w:rPr>
        <w:t>图中</w:t>
      </w:r>
      <w:r w:rsidRPr="00842EE4">
        <w:rPr>
          <w:rFonts w:ascii="Times New Roman" w:eastAsiaTheme="majorEastAsia" w:hAnsi="Times New Roman" w:cs="Times New Roman"/>
          <w:i/>
          <w:color w:val="000000"/>
          <w:szCs w:val="21"/>
        </w:rPr>
        <w:t>a</w:t>
      </w:r>
      <w:r w:rsidRPr="00842EE4">
        <w:rPr>
          <w:rFonts w:ascii="Times New Roman" w:eastAsiaTheme="majorEastAsia" w:hAnsi="Times New Roman" w:cs="Times New Roman"/>
          <w:color w:val="000000"/>
          <w:szCs w:val="21"/>
        </w:rPr>
        <w:t>和</w:t>
      </w:r>
      <w:r w:rsidRPr="00842EE4">
        <w:rPr>
          <w:rFonts w:ascii="Times New Roman" w:eastAsiaTheme="majorEastAsia" w:hAnsi="Times New Roman" w:cs="Times New Roman"/>
          <w:i/>
          <w:color w:val="000000"/>
          <w:szCs w:val="21"/>
        </w:rPr>
        <w:t>b</w:t>
      </w:r>
      <w:r w:rsidRPr="00842EE4">
        <w:rPr>
          <w:rFonts w:ascii="Times New Roman" w:eastAsiaTheme="majorEastAsia" w:hAnsi="Times New Roman" w:cs="Times New Roman"/>
          <w:color w:val="000000"/>
          <w:szCs w:val="21"/>
        </w:rPr>
        <w:t>分别为</w:t>
      </w:r>
      <w:r w:rsidRPr="00842EE4">
        <w:rPr>
          <w:rFonts w:ascii="Times New Roman" w:eastAsiaTheme="majorEastAsia" w:hAnsi="Times New Roman" w:cs="Times New Roman"/>
          <w:i/>
          <w:color w:val="000000"/>
          <w:szCs w:val="21"/>
        </w:rPr>
        <w:t>T</w:t>
      </w:r>
      <w:r w:rsidRPr="00842EE4">
        <w:rPr>
          <w:rFonts w:ascii="Times New Roman" w:eastAsiaTheme="majorEastAsia" w:hAnsi="Times New Roman" w:cs="Times New Roman"/>
          <w:color w:val="000000"/>
          <w:szCs w:val="21"/>
          <w:vertAlign w:val="subscript"/>
        </w:rPr>
        <w:t>1</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i/>
          <w:color w:val="000000"/>
          <w:szCs w:val="21"/>
        </w:rPr>
        <w:t>T</w:t>
      </w:r>
      <w:r w:rsidRPr="00842EE4">
        <w:rPr>
          <w:rFonts w:ascii="Times New Roman" w:eastAsiaTheme="majorEastAsia" w:hAnsi="Times New Roman" w:cs="Times New Roman"/>
          <w:color w:val="000000"/>
          <w:szCs w:val="21"/>
          <w:vertAlign w:val="subscript"/>
        </w:rPr>
        <w:t>2</w:t>
      </w:r>
      <w:r w:rsidRPr="00842EE4">
        <w:rPr>
          <w:rFonts w:ascii="Times New Roman" w:eastAsiaTheme="majorEastAsia" w:hAnsi="Times New Roman" w:cs="Times New Roman"/>
          <w:color w:val="000000"/>
          <w:szCs w:val="21"/>
        </w:rPr>
        <w:t>温度下</w:t>
      </w:r>
      <w:r w:rsidRPr="00842EE4">
        <w:rPr>
          <w:rFonts w:ascii="Times New Roman" w:eastAsiaTheme="majorEastAsia" w:hAnsi="Times New Roman" w:cs="Times New Roman"/>
          <w:color w:val="000000"/>
          <w:szCs w:val="21"/>
        </w:rPr>
        <w:t>CdS</w:t>
      </w:r>
      <w:r w:rsidRPr="00842EE4">
        <w:rPr>
          <w:rFonts w:ascii="Times New Roman" w:eastAsiaTheme="majorEastAsia" w:hAnsi="Times New Roman" w:cs="Times New Roman"/>
          <w:color w:val="000000"/>
          <w:szCs w:val="21"/>
        </w:rPr>
        <w:t>在水中的溶解度</w:t>
      </w:r>
    </w:p>
    <w:p w14:paraId="02C493B6" w14:textId="77777777" w:rsidR="008C5F78" w:rsidRPr="00842EE4" w:rsidRDefault="005A4EC5" w:rsidP="00842EE4">
      <w:pPr>
        <w:pStyle w:val="Normal1"/>
        <w:spacing w:line="360" w:lineRule="auto"/>
        <w:ind w:firstLineChars="200" w:firstLine="420"/>
        <w:jc w:val="left"/>
        <w:textAlignment w:val="center"/>
        <w:rPr>
          <w:rFonts w:ascii="Times New Roman" w:eastAsiaTheme="majorEastAsia" w:hAnsi="Times New Roman" w:cs="Times New Roman"/>
          <w:color w:val="000000"/>
          <w:szCs w:val="21"/>
        </w:rPr>
      </w:pPr>
      <w:r w:rsidRPr="00842EE4">
        <w:rPr>
          <w:rFonts w:ascii="Times New Roman" w:eastAsiaTheme="majorEastAsia" w:hAnsi="Times New Roman" w:cs="Times New Roman"/>
          <w:color w:val="000000"/>
          <w:szCs w:val="21"/>
        </w:rPr>
        <w:t>B</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color w:val="000000"/>
          <w:szCs w:val="21"/>
        </w:rPr>
        <w:t xml:space="preserve"> </w:t>
      </w:r>
      <w:r w:rsidRPr="00842EE4">
        <w:rPr>
          <w:rFonts w:ascii="Times New Roman" w:eastAsiaTheme="majorEastAsia" w:hAnsi="Times New Roman" w:cs="Times New Roman"/>
          <w:color w:val="000000"/>
          <w:szCs w:val="21"/>
        </w:rPr>
        <w:t>图中各点对应的</w:t>
      </w:r>
      <w:r w:rsidRPr="00842EE4">
        <w:rPr>
          <w:rFonts w:ascii="Times New Roman" w:eastAsiaTheme="majorEastAsia" w:hAnsi="Times New Roman" w:cs="Times New Roman"/>
          <w:i/>
          <w:color w:val="000000"/>
          <w:szCs w:val="21"/>
        </w:rPr>
        <w:t>K</w:t>
      </w:r>
      <w:r w:rsidRPr="00842EE4">
        <w:rPr>
          <w:rFonts w:ascii="Times New Roman" w:eastAsiaTheme="majorEastAsia" w:hAnsi="Times New Roman" w:cs="Times New Roman"/>
          <w:color w:val="000000"/>
          <w:szCs w:val="21"/>
          <w:vertAlign w:val="subscript"/>
        </w:rPr>
        <w:t>sp</w:t>
      </w:r>
      <w:r w:rsidRPr="00842EE4">
        <w:rPr>
          <w:rFonts w:ascii="Times New Roman" w:eastAsiaTheme="majorEastAsia" w:hAnsi="Times New Roman" w:cs="Times New Roman"/>
          <w:color w:val="000000"/>
          <w:szCs w:val="21"/>
        </w:rPr>
        <w:t>的关系为：</w:t>
      </w:r>
      <w:r w:rsidRPr="00842EE4">
        <w:rPr>
          <w:rFonts w:ascii="Times New Roman" w:eastAsiaTheme="majorEastAsia" w:hAnsi="Times New Roman" w:cs="Times New Roman"/>
          <w:i/>
          <w:color w:val="000000"/>
          <w:szCs w:val="21"/>
        </w:rPr>
        <w:t>K</w:t>
      </w:r>
      <w:r w:rsidRPr="00842EE4">
        <w:rPr>
          <w:rFonts w:ascii="Times New Roman" w:eastAsiaTheme="majorEastAsia" w:hAnsi="Times New Roman" w:cs="Times New Roman"/>
          <w:color w:val="000000"/>
          <w:szCs w:val="21"/>
          <w:vertAlign w:val="subscript"/>
        </w:rPr>
        <w:t>sp</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color w:val="000000"/>
          <w:szCs w:val="21"/>
        </w:rPr>
        <w:t>m)=</w:t>
      </w:r>
      <w:r w:rsidRPr="00842EE4">
        <w:rPr>
          <w:rFonts w:ascii="Times New Roman" w:eastAsiaTheme="majorEastAsia" w:hAnsi="Times New Roman" w:cs="Times New Roman"/>
          <w:i/>
          <w:color w:val="000000"/>
          <w:szCs w:val="21"/>
        </w:rPr>
        <w:t>K</w:t>
      </w:r>
      <w:r w:rsidRPr="00842EE4">
        <w:rPr>
          <w:rFonts w:ascii="Times New Roman" w:eastAsiaTheme="majorEastAsia" w:hAnsi="Times New Roman" w:cs="Times New Roman"/>
          <w:color w:val="000000"/>
          <w:szCs w:val="21"/>
          <w:vertAlign w:val="subscript"/>
        </w:rPr>
        <w:t>sp</w:t>
      </w:r>
      <w:r w:rsidRPr="00842EE4">
        <w:rPr>
          <w:rFonts w:ascii="Times New Roman" w:eastAsiaTheme="majorEastAsia" w:hAnsi="Times New Roman" w:cs="Times New Roman"/>
          <w:color w:val="000000"/>
          <w:szCs w:val="21"/>
        </w:rPr>
        <w:t>(n)&lt;</w:t>
      </w:r>
      <w:r w:rsidRPr="00842EE4">
        <w:rPr>
          <w:rFonts w:ascii="Times New Roman" w:eastAsiaTheme="majorEastAsia" w:hAnsi="Times New Roman" w:cs="Times New Roman"/>
          <w:i/>
          <w:color w:val="000000"/>
          <w:szCs w:val="21"/>
        </w:rPr>
        <w:t>K</w:t>
      </w:r>
      <w:r w:rsidRPr="00842EE4">
        <w:rPr>
          <w:rFonts w:ascii="Times New Roman" w:eastAsiaTheme="majorEastAsia" w:hAnsi="Times New Roman" w:cs="Times New Roman"/>
          <w:color w:val="000000"/>
          <w:szCs w:val="21"/>
          <w:vertAlign w:val="subscript"/>
        </w:rPr>
        <w:t>sp</w:t>
      </w:r>
      <w:r w:rsidRPr="00842EE4">
        <w:rPr>
          <w:rFonts w:ascii="Times New Roman" w:eastAsiaTheme="majorEastAsia" w:hAnsi="Times New Roman" w:cs="Times New Roman"/>
          <w:color w:val="000000"/>
          <w:szCs w:val="21"/>
        </w:rPr>
        <w:t>(p)&lt;</w:t>
      </w:r>
      <w:r w:rsidRPr="00842EE4">
        <w:rPr>
          <w:rFonts w:ascii="Times New Roman" w:eastAsiaTheme="majorEastAsia" w:hAnsi="Times New Roman" w:cs="Times New Roman"/>
          <w:i/>
          <w:color w:val="000000"/>
          <w:szCs w:val="21"/>
        </w:rPr>
        <w:t>K</w:t>
      </w:r>
      <w:r w:rsidRPr="00842EE4">
        <w:rPr>
          <w:rFonts w:ascii="Times New Roman" w:eastAsiaTheme="majorEastAsia" w:hAnsi="Times New Roman" w:cs="Times New Roman"/>
          <w:color w:val="000000"/>
          <w:szCs w:val="21"/>
          <w:vertAlign w:val="subscript"/>
        </w:rPr>
        <w:t>sp</w:t>
      </w:r>
      <w:r w:rsidRPr="00842EE4">
        <w:rPr>
          <w:rFonts w:ascii="Times New Roman" w:eastAsiaTheme="majorEastAsia" w:hAnsi="Times New Roman" w:cs="Times New Roman"/>
          <w:color w:val="000000"/>
          <w:szCs w:val="21"/>
        </w:rPr>
        <w:t>(q)</w:t>
      </w:r>
    </w:p>
    <w:p w14:paraId="4A63520E" w14:textId="77777777" w:rsidR="008C5F78" w:rsidRPr="00842EE4" w:rsidRDefault="005A4EC5" w:rsidP="00842EE4">
      <w:pPr>
        <w:pStyle w:val="Normal1"/>
        <w:spacing w:line="360" w:lineRule="auto"/>
        <w:ind w:firstLineChars="200" w:firstLine="420"/>
        <w:jc w:val="left"/>
        <w:textAlignment w:val="center"/>
        <w:rPr>
          <w:rFonts w:ascii="Times New Roman" w:eastAsiaTheme="majorEastAsia" w:hAnsi="Times New Roman" w:cs="Times New Roman"/>
          <w:color w:val="000000"/>
          <w:szCs w:val="21"/>
        </w:rPr>
      </w:pPr>
      <w:r w:rsidRPr="00842EE4">
        <w:rPr>
          <w:rFonts w:ascii="Times New Roman" w:eastAsiaTheme="majorEastAsia" w:hAnsi="Times New Roman" w:cs="Times New Roman"/>
          <w:color w:val="000000"/>
          <w:szCs w:val="21"/>
        </w:rPr>
        <w:t>C</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color w:val="000000"/>
          <w:szCs w:val="21"/>
        </w:rPr>
        <w:t xml:space="preserve"> </w:t>
      </w:r>
      <w:r w:rsidRPr="00842EE4">
        <w:rPr>
          <w:rFonts w:ascii="Times New Roman" w:eastAsiaTheme="majorEastAsia" w:hAnsi="Times New Roman" w:cs="Times New Roman"/>
          <w:color w:val="000000"/>
          <w:szCs w:val="21"/>
        </w:rPr>
        <w:t>向</w:t>
      </w:r>
      <w:r w:rsidRPr="00842EE4">
        <w:rPr>
          <w:rFonts w:ascii="Times New Roman" w:eastAsiaTheme="majorEastAsia" w:hAnsi="Times New Roman" w:cs="Times New Roman"/>
          <w:color w:val="000000"/>
          <w:szCs w:val="21"/>
        </w:rPr>
        <w:t>m</w:t>
      </w:r>
      <w:r w:rsidRPr="00842EE4">
        <w:rPr>
          <w:rFonts w:ascii="Times New Roman" w:eastAsiaTheme="majorEastAsia" w:hAnsi="Times New Roman" w:cs="Times New Roman"/>
          <w:color w:val="000000"/>
          <w:szCs w:val="21"/>
        </w:rPr>
        <w:t>点的溶液中加入少量</w:t>
      </w:r>
      <w:r w:rsidRPr="00842EE4">
        <w:rPr>
          <w:rFonts w:ascii="Times New Roman" w:eastAsiaTheme="majorEastAsia" w:hAnsi="Times New Roman" w:cs="Times New Roman"/>
          <w:color w:val="000000"/>
          <w:szCs w:val="21"/>
        </w:rPr>
        <w:t>Na</w:t>
      </w:r>
      <w:r w:rsidRPr="00842EE4">
        <w:rPr>
          <w:rFonts w:ascii="Times New Roman" w:eastAsiaTheme="majorEastAsia" w:hAnsi="Times New Roman" w:cs="Times New Roman"/>
          <w:color w:val="000000"/>
          <w:szCs w:val="21"/>
          <w:vertAlign w:val="subscript"/>
        </w:rPr>
        <w:t>2</w:t>
      </w:r>
      <w:r w:rsidRPr="00842EE4">
        <w:rPr>
          <w:rFonts w:ascii="Times New Roman" w:eastAsiaTheme="majorEastAsia" w:hAnsi="Times New Roman" w:cs="Times New Roman"/>
          <w:color w:val="000000"/>
          <w:szCs w:val="21"/>
        </w:rPr>
        <w:t>S</w:t>
      </w:r>
      <w:r w:rsidRPr="00842EE4">
        <w:rPr>
          <w:rFonts w:ascii="Times New Roman" w:eastAsiaTheme="majorEastAsia" w:hAnsi="Times New Roman" w:cs="Times New Roman"/>
          <w:color w:val="000000"/>
          <w:szCs w:val="21"/>
        </w:rPr>
        <w:t>固体，溶液组成由</w:t>
      </w:r>
      <w:r w:rsidRPr="00842EE4">
        <w:rPr>
          <w:rFonts w:ascii="Times New Roman" w:eastAsiaTheme="majorEastAsia" w:hAnsi="Times New Roman" w:cs="Times New Roman"/>
          <w:color w:val="000000"/>
          <w:szCs w:val="21"/>
        </w:rPr>
        <w:t>m</w:t>
      </w:r>
      <w:r w:rsidRPr="00842EE4">
        <w:rPr>
          <w:rFonts w:ascii="Times New Roman" w:eastAsiaTheme="majorEastAsia" w:hAnsi="Times New Roman" w:cs="Times New Roman"/>
          <w:color w:val="000000"/>
          <w:szCs w:val="21"/>
        </w:rPr>
        <w:t>沿</w:t>
      </w:r>
      <w:r w:rsidRPr="00842EE4">
        <w:rPr>
          <w:rFonts w:ascii="Times New Roman" w:eastAsiaTheme="majorEastAsia" w:hAnsi="Times New Roman" w:cs="Times New Roman"/>
          <w:color w:val="000000"/>
          <w:szCs w:val="21"/>
        </w:rPr>
        <w:t>mpn</w:t>
      </w:r>
      <w:r w:rsidRPr="00842EE4">
        <w:rPr>
          <w:rFonts w:ascii="Times New Roman" w:eastAsiaTheme="majorEastAsia" w:hAnsi="Times New Roman" w:cs="Times New Roman"/>
          <w:color w:val="000000"/>
          <w:szCs w:val="21"/>
        </w:rPr>
        <w:t>线向</w:t>
      </w:r>
      <w:r w:rsidRPr="00842EE4">
        <w:rPr>
          <w:rFonts w:ascii="Times New Roman" w:eastAsiaTheme="majorEastAsia" w:hAnsi="Times New Roman" w:cs="Times New Roman"/>
          <w:color w:val="000000"/>
          <w:szCs w:val="21"/>
        </w:rPr>
        <w:t>p</w:t>
      </w:r>
      <w:r w:rsidRPr="00842EE4">
        <w:rPr>
          <w:rFonts w:ascii="Times New Roman" w:eastAsiaTheme="majorEastAsia" w:hAnsi="Times New Roman" w:cs="Times New Roman"/>
          <w:color w:val="000000"/>
          <w:szCs w:val="21"/>
        </w:rPr>
        <w:t>方向移动</w:t>
      </w:r>
    </w:p>
    <w:p w14:paraId="5F4FD1FB" w14:textId="77777777" w:rsidR="008C5F78" w:rsidRPr="00842EE4" w:rsidRDefault="005A4EC5" w:rsidP="00842EE4">
      <w:pPr>
        <w:pStyle w:val="Normal1"/>
        <w:spacing w:line="360" w:lineRule="auto"/>
        <w:ind w:firstLineChars="200" w:firstLine="420"/>
        <w:jc w:val="left"/>
        <w:textAlignment w:val="center"/>
        <w:rPr>
          <w:rFonts w:ascii="Times New Roman" w:eastAsiaTheme="majorEastAsia" w:hAnsi="Times New Roman" w:cs="Times New Roman"/>
          <w:color w:val="000000"/>
          <w:szCs w:val="21"/>
        </w:rPr>
      </w:pPr>
      <w:r w:rsidRPr="00842EE4">
        <w:rPr>
          <w:rFonts w:ascii="Times New Roman" w:eastAsiaTheme="majorEastAsia" w:hAnsi="Times New Roman" w:cs="Times New Roman"/>
          <w:color w:val="000000"/>
          <w:szCs w:val="21"/>
        </w:rPr>
        <w:t>D</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color w:val="000000"/>
          <w:szCs w:val="21"/>
        </w:rPr>
        <w:t xml:space="preserve"> </w:t>
      </w:r>
      <w:r w:rsidRPr="00842EE4">
        <w:rPr>
          <w:rFonts w:ascii="Times New Roman" w:eastAsiaTheme="majorEastAsia" w:hAnsi="Times New Roman" w:cs="Times New Roman"/>
          <w:color w:val="000000"/>
          <w:szCs w:val="21"/>
        </w:rPr>
        <w:t>温度降低时，</w:t>
      </w:r>
      <w:r w:rsidRPr="00842EE4">
        <w:rPr>
          <w:rFonts w:ascii="Times New Roman" w:eastAsiaTheme="majorEastAsia" w:hAnsi="Times New Roman" w:cs="Times New Roman"/>
          <w:color w:val="000000"/>
          <w:szCs w:val="21"/>
        </w:rPr>
        <w:t>q</w:t>
      </w:r>
      <w:r w:rsidRPr="00842EE4">
        <w:rPr>
          <w:rFonts w:ascii="Times New Roman" w:eastAsiaTheme="majorEastAsia" w:hAnsi="Times New Roman" w:cs="Times New Roman"/>
          <w:color w:val="000000"/>
          <w:szCs w:val="21"/>
        </w:rPr>
        <w:t>点的饱和溶液的组成由</w:t>
      </w:r>
      <w:r w:rsidRPr="00842EE4">
        <w:rPr>
          <w:rFonts w:ascii="Times New Roman" w:eastAsiaTheme="majorEastAsia" w:hAnsi="Times New Roman" w:cs="Times New Roman"/>
          <w:color w:val="000000"/>
          <w:szCs w:val="21"/>
        </w:rPr>
        <w:t>q</w:t>
      </w:r>
      <w:r w:rsidRPr="00842EE4">
        <w:rPr>
          <w:rFonts w:ascii="Times New Roman" w:eastAsiaTheme="majorEastAsia" w:hAnsi="Times New Roman" w:cs="Times New Roman"/>
          <w:color w:val="000000"/>
          <w:szCs w:val="21"/>
        </w:rPr>
        <w:t>沿</w:t>
      </w:r>
      <w:r w:rsidRPr="00842EE4">
        <w:rPr>
          <w:rFonts w:ascii="Times New Roman" w:eastAsiaTheme="majorEastAsia" w:hAnsi="Times New Roman" w:cs="Times New Roman"/>
          <w:color w:val="000000"/>
          <w:szCs w:val="21"/>
        </w:rPr>
        <w:t>qp</w:t>
      </w:r>
      <w:r w:rsidRPr="00842EE4">
        <w:rPr>
          <w:rFonts w:ascii="Times New Roman" w:eastAsiaTheme="majorEastAsia" w:hAnsi="Times New Roman" w:cs="Times New Roman"/>
          <w:color w:val="000000"/>
          <w:szCs w:val="21"/>
        </w:rPr>
        <w:t>线向</w:t>
      </w:r>
      <w:r w:rsidRPr="00842EE4">
        <w:rPr>
          <w:rFonts w:ascii="Times New Roman" w:eastAsiaTheme="majorEastAsia" w:hAnsi="Times New Roman" w:cs="Times New Roman"/>
          <w:color w:val="000000"/>
          <w:szCs w:val="21"/>
        </w:rPr>
        <w:t>p</w:t>
      </w:r>
      <w:r w:rsidRPr="00842EE4">
        <w:rPr>
          <w:rFonts w:ascii="Times New Roman" w:eastAsiaTheme="majorEastAsia" w:hAnsi="Times New Roman" w:cs="Times New Roman"/>
          <w:color w:val="000000"/>
          <w:szCs w:val="21"/>
        </w:rPr>
        <w:t>方向移动</w:t>
      </w:r>
    </w:p>
    <w:p w14:paraId="1437746F" w14:textId="77777777" w:rsidR="008C5F78" w:rsidRPr="00842EE4" w:rsidRDefault="005A4EC5" w:rsidP="00842EE4">
      <w:pPr>
        <w:pStyle w:val="Normal1"/>
        <w:spacing w:line="360" w:lineRule="auto"/>
        <w:ind w:firstLineChars="200" w:firstLine="420"/>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B</w:t>
      </w:r>
    </w:p>
    <w:p w14:paraId="2E7A8F88" w14:textId="77777777" w:rsidR="008C5F78" w:rsidRPr="00842EE4" w:rsidRDefault="005A4EC5" w:rsidP="00842EE4">
      <w:pPr>
        <w:pStyle w:val="Normal1"/>
        <w:spacing w:line="360" w:lineRule="auto"/>
        <w:ind w:firstLineChars="200" w:firstLine="420"/>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CdS</w:t>
      </w:r>
      <w:r w:rsidRPr="00842EE4">
        <w:rPr>
          <w:rFonts w:ascii="Times New Roman" w:eastAsiaTheme="majorEastAsia" w:hAnsi="Times New Roman" w:cs="Times New Roman"/>
          <w:color w:val="FF0000"/>
          <w:szCs w:val="21"/>
        </w:rPr>
        <w:t>在水中存在沉淀溶解平衡：</w:t>
      </w:r>
      <w:r w:rsidRPr="00842EE4">
        <w:rPr>
          <w:rFonts w:ascii="Times New Roman" w:eastAsiaTheme="majorEastAsia" w:hAnsi="Times New Roman" w:cs="Times New Roman"/>
          <w:color w:val="FF0000"/>
          <w:szCs w:val="21"/>
        </w:rPr>
        <w:t>CdS</w:t>
      </w:r>
      <w:r>
        <w:rPr>
          <w:rFonts w:ascii="Times New Roman" w:eastAsiaTheme="majorEastAsia" w:hAnsi="Times New Roman" w:cs="Times New Roman"/>
          <w:color w:val="000000"/>
          <w:szCs w:val="21"/>
        </w:rPr>
        <w:object w:dxaOrig="645" w:dyaOrig="165" w14:anchorId="11CA6CE3">
          <v:shape id="_x0000_i1042" type="#_x0000_t75" style="width:32.25pt;height:8.25pt" o:ole="">
            <v:imagedata r:id="rId33" o:title=""/>
          </v:shape>
          <o:OLEObject Type="Embed" ProgID="ChemWindow.Document" ShapeID="_x0000_i1042" DrawAspect="Content" ObjectID="_1711642524" r:id="rId73"/>
        </w:object>
      </w:r>
      <w:r w:rsidRPr="00842EE4">
        <w:rPr>
          <w:rFonts w:ascii="Times New Roman" w:eastAsiaTheme="majorEastAsia" w:hAnsi="Times New Roman" w:cs="Times New Roman"/>
          <w:color w:val="FF0000"/>
          <w:szCs w:val="21"/>
        </w:rPr>
        <w:t>Cd</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+S</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，其溶度积</w:t>
      </w:r>
      <w:r w:rsidRPr="00842EE4">
        <w:rPr>
          <w:rFonts w:ascii="Times New Roman" w:eastAsiaTheme="majorEastAsia" w:hAnsi="Times New Roman" w:cs="Times New Roman"/>
          <w:color w:val="FF0000"/>
          <w:szCs w:val="21"/>
        </w:rPr>
        <w:t>Ksp=c(Cd</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)·c(S</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，在饱和溶液中，</w:t>
      </w:r>
      <w:r w:rsidRPr="00842EE4">
        <w:rPr>
          <w:rFonts w:ascii="Times New Roman" w:eastAsiaTheme="majorEastAsia" w:hAnsi="Times New Roman" w:cs="Times New Roman"/>
          <w:color w:val="FF0000"/>
          <w:szCs w:val="21"/>
        </w:rPr>
        <w:t>c(Cd</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 c(S</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)=S(</w:t>
      </w:r>
      <w:r w:rsidRPr="00842EE4">
        <w:rPr>
          <w:rFonts w:ascii="Times New Roman" w:eastAsiaTheme="majorEastAsia" w:hAnsi="Times New Roman" w:cs="Times New Roman"/>
          <w:color w:val="FF0000"/>
          <w:szCs w:val="21"/>
        </w:rPr>
        <w:t>溶解度</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，结合图像可以看出，图中</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和</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分别表示</w:t>
      </w:r>
      <w:r w:rsidRPr="00842EE4">
        <w:rPr>
          <w:rFonts w:ascii="Times New Roman" w:eastAsiaTheme="majorEastAsia" w:hAnsi="Times New Roman" w:cs="Times New Roman"/>
          <w:color w:val="FF0000"/>
          <w:szCs w:val="21"/>
        </w:rPr>
        <w:t>T</w:t>
      </w:r>
      <w:r w:rsidRPr="00842EE4">
        <w:rPr>
          <w:rFonts w:ascii="Times New Roman" w:eastAsiaTheme="majorEastAsia" w:hAnsi="Times New Roman" w:cs="Times New Roman"/>
          <w:color w:val="FF0000"/>
          <w:szCs w:val="21"/>
          <w:vertAlign w:val="subscript"/>
        </w:rPr>
        <w:t>1</w:t>
      </w:r>
      <w:r w:rsidRPr="00842EE4">
        <w:rPr>
          <w:rFonts w:ascii="Times New Roman" w:eastAsiaTheme="majorEastAsia" w:hAnsi="Times New Roman" w:cs="Times New Roman"/>
          <w:color w:val="FF0000"/>
          <w:szCs w:val="21"/>
        </w:rPr>
        <w:t>和</w:t>
      </w:r>
      <w:r w:rsidRPr="00842EE4">
        <w:rPr>
          <w:rFonts w:ascii="Times New Roman" w:eastAsiaTheme="majorEastAsia" w:hAnsi="Times New Roman" w:cs="Times New Roman"/>
          <w:color w:val="FF0000"/>
          <w:szCs w:val="21"/>
        </w:rPr>
        <w:t>T</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温度下</w:t>
      </w:r>
      <w:r w:rsidRPr="00842EE4">
        <w:rPr>
          <w:rFonts w:ascii="Times New Roman" w:eastAsiaTheme="majorEastAsia" w:hAnsi="Times New Roman" w:cs="Times New Roman"/>
          <w:color w:val="FF0000"/>
          <w:szCs w:val="21"/>
        </w:rPr>
        <w:t>CdS</w:t>
      </w:r>
      <w:r w:rsidRPr="00842EE4">
        <w:rPr>
          <w:rFonts w:ascii="Times New Roman" w:eastAsiaTheme="majorEastAsia" w:hAnsi="Times New Roman" w:cs="Times New Roman"/>
          <w:color w:val="FF0000"/>
          <w:szCs w:val="21"/>
        </w:rPr>
        <w:t>的溶解度，</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项正确；</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CdS</w:t>
      </w:r>
      <w:r w:rsidRPr="00842EE4">
        <w:rPr>
          <w:rFonts w:ascii="Times New Roman" w:eastAsiaTheme="majorEastAsia" w:hAnsi="Times New Roman" w:cs="Times New Roman"/>
          <w:color w:val="FF0000"/>
          <w:szCs w:val="21"/>
        </w:rPr>
        <w:t>的沉淀溶解平衡中的溶度积受温度影响，</w:t>
      </w:r>
      <w:r w:rsidRPr="00842EE4">
        <w:rPr>
          <w:rFonts w:ascii="Times New Roman" w:eastAsiaTheme="majorEastAsia" w:hAnsi="Times New Roman" w:cs="Times New Roman"/>
          <w:color w:val="FF0000"/>
          <w:szCs w:val="21"/>
        </w:rPr>
        <w:t>m</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n</w:t>
      </w:r>
      <w:r w:rsidRPr="00842EE4">
        <w:rPr>
          <w:rFonts w:ascii="Times New Roman" w:eastAsiaTheme="majorEastAsia" w:hAnsi="Times New Roman" w:cs="Times New Roman"/>
          <w:color w:val="FF0000"/>
          <w:szCs w:val="21"/>
        </w:rPr>
        <w:t>和</w:t>
      </w:r>
      <w:r w:rsidRPr="00842EE4">
        <w:rPr>
          <w:rFonts w:ascii="Times New Roman" w:eastAsiaTheme="majorEastAsia" w:hAnsi="Times New Roman" w:cs="Times New Roman"/>
          <w:color w:val="FF0000"/>
          <w:szCs w:val="21"/>
        </w:rPr>
        <w:t>p</w:t>
      </w:r>
      <w:r w:rsidRPr="00842EE4">
        <w:rPr>
          <w:rFonts w:ascii="Times New Roman" w:eastAsiaTheme="majorEastAsia" w:hAnsi="Times New Roman" w:cs="Times New Roman"/>
          <w:color w:val="FF0000"/>
          <w:szCs w:val="21"/>
        </w:rPr>
        <w:t>点均在温度为</w:t>
      </w:r>
      <w:r w:rsidRPr="00842EE4">
        <w:rPr>
          <w:rFonts w:ascii="Times New Roman" w:eastAsiaTheme="majorEastAsia" w:hAnsi="Times New Roman" w:cs="Times New Roman"/>
          <w:color w:val="FF0000"/>
          <w:szCs w:val="21"/>
        </w:rPr>
        <w:t>T</w:t>
      </w:r>
      <w:r w:rsidRPr="00842EE4">
        <w:rPr>
          <w:rFonts w:ascii="Times New Roman" w:eastAsiaTheme="majorEastAsia" w:hAnsi="Times New Roman" w:cs="Times New Roman"/>
          <w:color w:val="FF0000"/>
          <w:szCs w:val="21"/>
          <w:vertAlign w:val="subscript"/>
        </w:rPr>
        <w:t>1</w:t>
      </w:r>
      <w:r w:rsidRPr="00842EE4">
        <w:rPr>
          <w:rFonts w:ascii="Times New Roman" w:eastAsiaTheme="majorEastAsia" w:hAnsi="Times New Roman" w:cs="Times New Roman"/>
          <w:color w:val="FF0000"/>
          <w:szCs w:val="21"/>
        </w:rPr>
        <w:t>条件下所测的对应离子浓度，则其溶度积相同，</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项错误；</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m</w:t>
      </w:r>
      <w:r w:rsidRPr="00842EE4">
        <w:rPr>
          <w:rFonts w:ascii="Times New Roman" w:eastAsiaTheme="majorEastAsia" w:hAnsi="Times New Roman" w:cs="Times New Roman"/>
          <w:color w:val="FF0000"/>
          <w:szCs w:val="21"/>
        </w:rPr>
        <w:t>点达到沉淀溶解平衡，向其中加入硫化钠后，平衡向逆反应方向移动，</w:t>
      </w:r>
      <w:r w:rsidRPr="00842EE4">
        <w:rPr>
          <w:rFonts w:ascii="Times New Roman" w:eastAsiaTheme="majorEastAsia" w:hAnsi="Times New Roman" w:cs="Times New Roman"/>
          <w:color w:val="FF0000"/>
          <w:szCs w:val="21"/>
        </w:rPr>
        <w:t>c(Cd</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减小，</w:t>
      </w:r>
      <w:r w:rsidRPr="00842EE4">
        <w:rPr>
          <w:rFonts w:ascii="Times New Roman" w:eastAsiaTheme="majorEastAsia" w:hAnsi="Times New Roman" w:cs="Times New Roman"/>
          <w:color w:val="FF0000"/>
          <w:szCs w:val="21"/>
        </w:rPr>
        <w:t>c(S</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增大，溶液组成由</w:t>
      </w:r>
      <w:r w:rsidRPr="00842EE4">
        <w:rPr>
          <w:rFonts w:ascii="Times New Roman" w:eastAsiaTheme="majorEastAsia" w:hAnsi="Times New Roman" w:cs="Times New Roman"/>
          <w:color w:val="FF0000"/>
          <w:szCs w:val="21"/>
        </w:rPr>
        <w:t>m</w:t>
      </w:r>
      <w:r w:rsidRPr="00842EE4">
        <w:rPr>
          <w:rFonts w:ascii="Times New Roman" w:eastAsiaTheme="majorEastAsia" w:hAnsi="Times New Roman" w:cs="Times New Roman"/>
          <w:color w:val="FF0000"/>
          <w:szCs w:val="21"/>
        </w:rPr>
        <w:t>沿</w:t>
      </w:r>
      <w:r w:rsidRPr="00842EE4">
        <w:rPr>
          <w:rFonts w:ascii="Times New Roman" w:eastAsiaTheme="majorEastAsia" w:hAnsi="Times New Roman" w:cs="Times New Roman"/>
          <w:color w:val="FF0000"/>
          <w:szCs w:val="21"/>
        </w:rPr>
        <w:t>mnp</w:t>
      </w:r>
      <w:r w:rsidRPr="00842EE4">
        <w:rPr>
          <w:rFonts w:ascii="Times New Roman" w:eastAsiaTheme="majorEastAsia" w:hAnsi="Times New Roman" w:cs="Times New Roman"/>
          <w:color w:val="FF0000"/>
          <w:szCs w:val="21"/>
        </w:rPr>
        <w:t>向</w:t>
      </w:r>
      <w:r w:rsidRPr="00842EE4">
        <w:rPr>
          <w:rFonts w:ascii="Times New Roman" w:eastAsiaTheme="majorEastAsia" w:hAnsi="Times New Roman" w:cs="Times New Roman"/>
          <w:color w:val="FF0000"/>
          <w:szCs w:val="21"/>
        </w:rPr>
        <w:t>p</w:t>
      </w:r>
      <w:r w:rsidRPr="00842EE4">
        <w:rPr>
          <w:rFonts w:ascii="Times New Roman" w:eastAsiaTheme="majorEastAsia" w:hAnsi="Times New Roman" w:cs="Times New Roman"/>
          <w:color w:val="FF0000"/>
          <w:szCs w:val="21"/>
        </w:rPr>
        <w:t>方向移动，</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项正确；</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项，从图像中可以看出，随着温度的升高，溶解的离子浓度增大，则说明</w:t>
      </w:r>
      <w:r w:rsidRPr="00842EE4">
        <w:rPr>
          <w:rFonts w:ascii="Times New Roman" w:eastAsiaTheme="majorEastAsia" w:hAnsi="Times New Roman" w:cs="Times New Roman"/>
          <w:color w:val="FF0000"/>
          <w:szCs w:val="21"/>
        </w:rPr>
        <w:t>CdS</w:t>
      </w:r>
      <w:r>
        <w:rPr>
          <w:rFonts w:ascii="Times New Roman" w:eastAsiaTheme="majorEastAsia" w:hAnsi="Times New Roman" w:cs="Times New Roman"/>
          <w:color w:val="000000"/>
          <w:szCs w:val="21"/>
        </w:rPr>
        <w:object w:dxaOrig="645" w:dyaOrig="165" w14:anchorId="1DBFE9C1">
          <v:shape id="_x0000_i1043" type="#_x0000_t75" style="width:32.25pt;height:8.25pt" o:ole="">
            <v:imagedata r:id="rId33" o:title=""/>
          </v:shape>
          <o:OLEObject Type="Embed" ProgID="ChemWindow.Document" ShapeID="_x0000_i1043" DrawAspect="Content" ObjectID="_1711642525" r:id="rId74"/>
        </w:object>
      </w:r>
      <w:r w:rsidRPr="00842EE4">
        <w:rPr>
          <w:rFonts w:ascii="Times New Roman" w:eastAsiaTheme="majorEastAsia" w:hAnsi="Times New Roman" w:cs="Times New Roman"/>
          <w:color w:val="FF0000"/>
          <w:szCs w:val="21"/>
        </w:rPr>
        <w:t>Cd</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+S</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为吸热反应，则温度降低时，</w:t>
      </w:r>
      <w:r w:rsidRPr="00842EE4">
        <w:rPr>
          <w:rFonts w:ascii="Times New Roman" w:eastAsiaTheme="majorEastAsia" w:hAnsi="Times New Roman" w:cs="Times New Roman"/>
          <w:color w:val="FF0000"/>
          <w:szCs w:val="21"/>
        </w:rPr>
        <w:t>q</w:t>
      </w:r>
      <w:r w:rsidRPr="00842EE4">
        <w:rPr>
          <w:rFonts w:ascii="Times New Roman" w:eastAsiaTheme="majorEastAsia" w:hAnsi="Times New Roman" w:cs="Times New Roman"/>
          <w:color w:val="FF0000"/>
          <w:szCs w:val="21"/>
        </w:rPr>
        <w:t>点对应饱和溶液的溶解度下降，溶液中的</w:t>
      </w:r>
      <w:r w:rsidRPr="00842EE4">
        <w:rPr>
          <w:rFonts w:ascii="Times New Roman" w:eastAsiaTheme="majorEastAsia" w:hAnsi="Times New Roman" w:cs="Times New Roman"/>
          <w:color w:val="FF0000"/>
          <w:szCs w:val="21"/>
        </w:rPr>
        <w:t>c(Cd</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与</w:t>
      </w:r>
      <w:r w:rsidRPr="00842EE4">
        <w:rPr>
          <w:rFonts w:ascii="Times New Roman" w:eastAsiaTheme="majorEastAsia" w:hAnsi="Times New Roman" w:cs="Times New Roman"/>
          <w:color w:val="FF0000"/>
          <w:szCs w:val="21"/>
        </w:rPr>
        <w:t>c(S</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同时减小，会沿</w:t>
      </w:r>
      <w:r w:rsidRPr="00842EE4">
        <w:rPr>
          <w:rFonts w:ascii="Times New Roman" w:eastAsiaTheme="majorEastAsia" w:hAnsi="Times New Roman" w:cs="Times New Roman"/>
          <w:color w:val="FF0000"/>
          <w:szCs w:val="21"/>
        </w:rPr>
        <w:t>qp</w:t>
      </w:r>
      <w:r w:rsidRPr="00842EE4">
        <w:rPr>
          <w:rFonts w:ascii="Times New Roman" w:eastAsiaTheme="majorEastAsia" w:hAnsi="Times New Roman" w:cs="Times New Roman"/>
          <w:color w:val="FF0000"/>
          <w:szCs w:val="21"/>
        </w:rPr>
        <w:t>线向</w:t>
      </w:r>
      <w:r w:rsidRPr="00842EE4">
        <w:rPr>
          <w:rFonts w:ascii="Times New Roman" w:eastAsiaTheme="majorEastAsia" w:hAnsi="Times New Roman" w:cs="Times New Roman"/>
          <w:color w:val="FF0000"/>
          <w:szCs w:val="21"/>
        </w:rPr>
        <w:t>p</w:t>
      </w:r>
      <w:r w:rsidRPr="00842EE4">
        <w:rPr>
          <w:rFonts w:ascii="Times New Roman" w:eastAsiaTheme="majorEastAsia" w:hAnsi="Times New Roman" w:cs="Times New Roman"/>
          <w:color w:val="FF0000"/>
          <w:szCs w:val="21"/>
        </w:rPr>
        <w:t>点方向移动，</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项正确；故选</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w:t>
      </w:r>
    </w:p>
    <w:p w14:paraId="2EE119A4" w14:textId="77777777" w:rsidR="00940DED"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8</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2022·</w:t>
      </w:r>
      <w:r w:rsidRPr="00842EE4">
        <w:rPr>
          <w:rFonts w:ascii="Times New Roman" w:eastAsiaTheme="majorEastAsia" w:hAnsi="Times New Roman" w:cs="Times New Roman"/>
          <w:szCs w:val="21"/>
        </w:rPr>
        <w:t>广东省汕头市高三教学质量监测</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2021</w:t>
      </w:r>
      <w:r w:rsidRPr="00842EE4">
        <w:rPr>
          <w:rFonts w:ascii="Times New Roman" w:eastAsiaTheme="majorEastAsia" w:hAnsi="Times New Roman" w:cs="Times New Roman"/>
          <w:szCs w:val="21"/>
        </w:rPr>
        <w:t>年为我国实现碳达峰、碳中和关键的一年，</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综合利用</w:t>
      </w:r>
      <w:r w:rsidRPr="00842EE4">
        <w:rPr>
          <w:rFonts w:ascii="Times New Roman" w:eastAsiaTheme="majorEastAsia" w:hAnsi="Times New Roman" w:cs="Times New Roman"/>
          <w:szCs w:val="21"/>
        </w:rPr>
        <w:lastRenderedPageBreak/>
        <w:t>的技术不断创新。某实验小组研究</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和</w:t>
      </w:r>
      <w:r w:rsidRPr="00842EE4">
        <w:rPr>
          <w:rFonts w:ascii="Times New Roman" w:eastAsiaTheme="majorEastAsia" w:hAnsi="Times New Roman" w:cs="Times New Roman"/>
          <w:szCs w:val="21"/>
        </w:rPr>
        <w:t>CH</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反应得到合成气的原理为：</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(g)+CH</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(g)</w:t>
      </w:r>
      <w:r w:rsidRPr="00842EE4">
        <w:rPr>
          <w:rFonts w:ascii="Times New Roman" w:eastAsiaTheme="majorEastAsia" w:hAnsi="Times New Roman" w:cs="Times New Roman"/>
          <w:color w:val="000000"/>
          <w:szCs w:val="21"/>
        </w:rPr>
        <w:t xml:space="preserve"> </w:t>
      </w:r>
      <w:r>
        <w:rPr>
          <w:rFonts w:ascii="Times New Roman" w:eastAsiaTheme="majorEastAsia" w:hAnsi="Times New Roman" w:cs="Times New Roman"/>
          <w:color w:val="000000"/>
          <w:szCs w:val="21"/>
        </w:rPr>
        <w:object w:dxaOrig="645" w:dyaOrig="165" w14:anchorId="667747CF">
          <v:shape id="_x0000_i1044" type="#_x0000_t75" style="width:32.25pt;height:8.25pt" o:ole="">
            <v:imagedata r:id="rId33" o:title=""/>
          </v:shape>
          <o:OLEObject Type="Embed" ProgID="ChemWindow.Document" ShapeID="_x0000_i1044" DrawAspect="Content" ObjectID="_1711642526" r:id="rId75"/>
        </w:object>
      </w:r>
      <w:r w:rsidRPr="00842EE4">
        <w:rPr>
          <w:rFonts w:ascii="Times New Roman" w:eastAsiaTheme="majorEastAsia" w:hAnsi="Times New Roman" w:cs="Times New Roman"/>
          <w:szCs w:val="21"/>
        </w:rPr>
        <w:t>2CO(g)+2H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(g)</w:t>
      </w:r>
      <w:r w:rsidRPr="00842EE4">
        <w:rPr>
          <w:rFonts w:ascii="Times New Roman" w:eastAsiaTheme="majorEastAsia" w:hAnsi="Times New Roman" w:cs="Times New Roman"/>
          <w:szCs w:val="21"/>
        </w:rPr>
        <w:t>。向体积为</w:t>
      </w:r>
      <w:r w:rsidRPr="00842EE4">
        <w:rPr>
          <w:rFonts w:ascii="Times New Roman" w:eastAsiaTheme="majorEastAsia" w:hAnsi="Times New Roman" w:cs="Times New Roman"/>
          <w:szCs w:val="21"/>
        </w:rPr>
        <w:t>1L</w:t>
      </w:r>
      <w:r w:rsidRPr="00842EE4">
        <w:rPr>
          <w:rFonts w:ascii="Times New Roman" w:eastAsiaTheme="majorEastAsia" w:hAnsi="Times New Roman" w:cs="Times New Roman"/>
          <w:szCs w:val="21"/>
        </w:rPr>
        <w:t>的密闭容器中充入</w:t>
      </w:r>
      <w:r w:rsidRPr="00842EE4">
        <w:rPr>
          <w:rFonts w:ascii="Times New Roman" w:eastAsiaTheme="majorEastAsia" w:hAnsi="Times New Roman" w:cs="Times New Roman"/>
          <w:szCs w:val="21"/>
        </w:rPr>
        <w:t>1</w:t>
      </w:r>
      <w:r w:rsidRPr="00842EE4">
        <w:rPr>
          <w:rFonts w:ascii="Times New Roman" w:eastAsiaTheme="majorEastAsia" w:hAnsi="Times New Roman" w:cs="Times New Roman"/>
          <w:color w:val="000000"/>
          <w:szCs w:val="21"/>
        </w:rPr>
        <w:t>molCH</w:t>
      </w:r>
      <w:r w:rsidRPr="00842EE4">
        <w:rPr>
          <w:rFonts w:ascii="Times New Roman" w:eastAsiaTheme="majorEastAsia" w:hAnsi="Times New Roman" w:cs="Times New Roman"/>
          <w:color w:val="000000"/>
          <w:szCs w:val="21"/>
          <w:vertAlign w:val="subscript"/>
        </w:rPr>
        <w:t>4</w:t>
      </w:r>
      <w:r w:rsidRPr="00842EE4">
        <w:rPr>
          <w:rFonts w:ascii="Times New Roman" w:eastAsiaTheme="majorEastAsia" w:hAnsi="Times New Roman" w:cs="Times New Roman"/>
          <w:szCs w:val="21"/>
        </w:rPr>
        <w:t>和</w:t>
      </w:r>
      <w:r w:rsidRPr="00842EE4">
        <w:rPr>
          <w:rFonts w:ascii="Times New Roman" w:eastAsiaTheme="majorEastAsia" w:hAnsi="Times New Roman" w:cs="Times New Roman"/>
          <w:szCs w:val="21"/>
        </w:rPr>
        <w:t>1</w:t>
      </w:r>
      <w:r w:rsidRPr="00842EE4">
        <w:rPr>
          <w:rFonts w:ascii="Times New Roman" w:eastAsiaTheme="majorEastAsia" w:hAnsi="Times New Roman" w:cs="Times New Roman"/>
          <w:color w:val="000000"/>
          <w:szCs w:val="21"/>
        </w:rPr>
        <w:t>molCO</w:t>
      </w:r>
      <w:r w:rsidRPr="00842EE4">
        <w:rPr>
          <w:rFonts w:ascii="Times New Roman" w:eastAsiaTheme="majorEastAsia" w:hAnsi="Times New Roman" w:cs="Times New Roman"/>
          <w:color w:val="000000"/>
          <w:szCs w:val="21"/>
          <w:vertAlign w:val="subscript"/>
        </w:rPr>
        <w:t>2</w:t>
      </w:r>
      <w:r w:rsidRPr="00842EE4">
        <w:rPr>
          <w:rFonts w:ascii="Times New Roman" w:eastAsiaTheme="majorEastAsia" w:hAnsi="Times New Roman" w:cs="Times New Roman"/>
          <w:szCs w:val="21"/>
        </w:rPr>
        <w:t>，反应过程中</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的平衡转化率与温度、压强的关系如图所示。下列有关说法正确的是</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 xml:space="preserve">    </w:t>
      </w:r>
      <w:r w:rsidR="00F06440">
        <w:rPr>
          <w:rFonts w:ascii="Times New Roman" w:eastAsiaTheme="majorEastAsia" w:hAnsi="Times New Roman" w:cs="Times New Roman"/>
          <w:szCs w:val="21"/>
        </w:rPr>
        <w:t>)</w:t>
      </w:r>
    </w:p>
    <w:p w14:paraId="0CA17C20" w14:textId="77777777" w:rsidR="00940DED" w:rsidRPr="00842EE4" w:rsidRDefault="005A4EC5" w:rsidP="00842EE4">
      <w:pPr>
        <w:spacing w:line="360" w:lineRule="auto"/>
        <w:ind w:firstLineChars="202" w:firstLine="424"/>
        <w:jc w:val="center"/>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090AC0F8" wp14:editId="7C99ABBA">
            <wp:extent cx="2143125" cy="1371600"/>
            <wp:effectExtent l="0" t="0" r="0" b="0"/>
            <wp:docPr id="1589541044" name="图片 15895410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46556" name=""/>
                    <pic:cNvPicPr>
                      <a:picLocks noChangeAspect="1"/>
                    </pic:cNvPicPr>
                  </pic:nvPicPr>
                  <pic:blipFill>
                    <a:blip r:embed="rId76"/>
                    <a:stretch>
                      <a:fillRect/>
                    </a:stretch>
                  </pic:blipFill>
                  <pic:spPr>
                    <a:xfrm>
                      <a:off x="0" y="0"/>
                      <a:ext cx="2143125" cy="1371600"/>
                    </a:xfrm>
                    <a:prstGeom prst="rect">
                      <a:avLst/>
                    </a:prstGeom>
                  </pic:spPr>
                </pic:pic>
              </a:graphicData>
            </a:graphic>
          </wp:inline>
        </w:drawing>
      </w:r>
    </w:p>
    <w:p w14:paraId="2A239F68" w14:textId="77777777" w:rsidR="00940DED"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．该反应的</w:t>
      </w:r>
      <w:r w:rsidRPr="00842EE4">
        <w:rPr>
          <w:rFonts w:ascii="Times New Roman" w:eastAsiaTheme="majorEastAsia" w:hAnsi="Times New Roman" w:cs="Times New Roman"/>
          <w:szCs w:val="21"/>
        </w:rPr>
        <w:t>ΔH</w:t>
      </w:r>
      <w:r w:rsidRPr="00842EE4">
        <w:rPr>
          <w:rFonts w:ascii="Times New Roman" w:eastAsiaTheme="majorEastAsia" w:hAnsi="Times New Roman" w:cs="Times New Roman"/>
          <w:bCs/>
          <w:iCs/>
          <w:spacing w:val="-8"/>
          <w:szCs w:val="21"/>
        </w:rPr>
        <w:t>＜</w:t>
      </w:r>
      <w:r w:rsidRPr="00842EE4">
        <w:rPr>
          <w:rFonts w:ascii="Times New Roman" w:eastAsiaTheme="majorEastAsia" w:hAnsi="Times New Roman" w:cs="Times New Roman"/>
          <w:bCs/>
          <w:iCs/>
          <w:spacing w:val="-8"/>
          <w:szCs w:val="21"/>
        </w:rPr>
        <w:t>0</w:t>
      </w:r>
    </w:p>
    <w:p w14:paraId="33A73312" w14:textId="77777777" w:rsidR="00940DED" w:rsidRPr="00842EE4" w:rsidRDefault="005A4EC5" w:rsidP="00842EE4">
      <w:pPr>
        <w:spacing w:line="360" w:lineRule="auto"/>
        <w:ind w:firstLineChars="202" w:firstLine="424"/>
        <w:jc w:val="left"/>
        <w:textAlignment w:val="center"/>
        <w:rPr>
          <w:rFonts w:ascii="Times New Roman" w:eastAsiaTheme="majorEastAsia" w:hAnsi="Times New Roman" w:cs="Times New Roman"/>
          <w:bCs/>
          <w:iCs/>
          <w:spacing w:val="-8"/>
          <w:szCs w:val="21"/>
        </w:rPr>
      </w:pP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．压强：</w:t>
      </w:r>
      <w:r w:rsidRPr="00842EE4">
        <w:rPr>
          <w:rFonts w:ascii="Times New Roman" w:eastAsiaTheme="majorEastAsia" w:hAnsi="Times New Roman" w:cs="Times New Roman"/>
          <w:color w:val="000000"/>
          <w:szCs w:val="21"/>
        </w:rPr>
        <w:t>p</w:t>
      </w:r>
      <w:r w:rsidRPr="00842EE4">
        <w:rPr>
          <w:rFonts w:ascii="Times New Roman" w:eastAsiaTheme="majorEastAsia" w:hAnsi="Times New Roman" w:cs="Times New Roman"/>
          <w:color w:val="000000"/>
          <w:szCs w:val="21"/>
          <w:vertAlign w:val="subscript"/>
        </w:rPr>
        <w:t>2</w:t>
      </w:r>
      <w:r w:rsidRPr="00842EE4">
        <w:rPr>
          <w:rFonts w:ascii="Times New Roman" w:eastAsiaTheme="majorEastAsia" w:hAnsi="Times New Roman" w:cs="Times New Roman"/>
          <w:bCs/>
          <w:iCs/>
          <w:spacing w:val="-8"/>
          <w:szCs w:val="21"/>
        </w:rPr>
        <w:t>＞</w:t>
      </w:r>
      <w:r w:rsidRPr="00842EE4">
        <w:rPr>
          <w:rFonts w:ascii="Times New Roman" w:eastAsiaTheme="majorEastAsia" w:hAnsi="Times New Roman" w:cs="Times New Roman"/>
          <w:color w:val="000000"/>
          <w:szCs w:val="21"/>
        </w:rPr>
        <w:t>p</w:t>
      </w:r>
      <w:r w:rsidRPr="00842EE4">
        <w:rPr>
          <w:rFonts w:ascii="Times New Roman" w:eastAsiaTheme="majorEastAsia" w:hAnsi="Times New Roman" w:cs="Times New Roman"/>
          <w:color w:val="000000"/>
          <w:szCs w:val="21"/>
          <w:vertAlign w:val="subscript"/>
        </w:rPr>
        <w:t>1</w:t>
      </w:r>
      <w:r w:rsidRPr="00842EE4">
        <w:rPr>
          <w:rFonts w:ascii="Times New Roman" w:eastAsiaTheme="majorEastAsia" w:hAnsi="Times New Roman" w:cs="Times New Roman"/>
          <w:bCs/>
          <w:iCs/>
          <w:spacing w:val="-8"/>
          <w:szCs w:val="21"/>
        </w:rPr>
        <w:t xml:space="preserve">  </w:t>
      </w:r>
    </w:p>
    <w:p w14:paraId="305F0EA9" w14:textId="77777777" w:rsidR="00940DED"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1100℃</w:t>
      </w:r>
      <w:r w:rsidRPr="00842EE4">
        <w:rPr>
          <w:rFonts w:ascii="Times New Roman" w:eastAsiaTheme="majorEastAsia" w:hAnsi="Times New Roman" w:cs="Times New Roman"/>
          <w:szCs w:val="21"/>
        </w:rPr>
        <w:t>时，该反应的平衡常数为</w:t>
      </w:r>
      <w:r w:rsidRPr="00842EE4">
        <w:rPr>
          <w:rFonts w:ascii="Times New Roman" w:eastAsiaTheme="majorEastAsia" w:hAnsi="Times New Roman" w:cs="Times New Roman"/>
          <w:szCs w:val="21"/>
        </w:rPr>
        <w:t>12.96</w:t>
      </w:r>
    </w:p>
    <w:p w14:paraId="49C22A0F" w14:textId="77777777" w:rsidR="00940DED"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D</w:t>
      </w:r>
      <w:r w:rsidRPr="00842EE4">
        <w:rPr>
          <w:rFonts w:ascii="Times New Roman" w:eastAsiaTheme="majorEastAsia" w:hAnsi="Times New Roman" w:cs="Times New Roman"/>
          <w:szCs w:val="21"/>
        </w:rPr>
        <w:t>．反应达到平衡后在容器内再充入</w:t>
      </w:r>
      <w:r w:rsidRPr="00842EE4">
        <w:rPr>
          <w:rFonts w:ascii="Times New Roman" w:eastAsiaTheme="majorEastAsia" w:hAnsi="Times New Roman" w:cs="Times New Roman"/>
          <w:szCs w:val="21"/>
        </w:rPr>
        <w:t>1</w:t>
      </w:r>
      <w:r w:rsidRPr="00842EE4">
        <w:rPr>
          <w:rFonts w:ascii="Times New Roman" w:eastAsiaTheme="majorEastAsia" w:hAnsi="Times New Roman" w:cs="Times New Roman"/>
          <w:color w:val="000000"/>
          <w:szCs w:val="21"/>
        </w:rPr>
        <w:t>molCH</w:t>
      </w:r>
      <w:r w:rsidRPr="00842EE4">
        <w:rPr>
          <w:rFonts w:ascii="Times New Roman" w:eastAsiaTheme="majorEastAsia" w:hAnsi="Times New Roman" w:cs="Times New Roman"/>
          <w:color w:val="000000"/>
          <w:szCs w:val="21"/>
          <w:vertAlign w:val="subscript"/>
        </w:rPr>
        <w:t>4</w:t>
      </w:r>
      <w:r w:rsidRPr="00842EE4">
        <w:rPr>
          <w:rFonts w:ascii="Times New Roman" w:eastAsiaTheme="majorEastAsia" w:hAnsi="Times New Roman" w:cs="Times New Roman"/>
          <w:szCs w:val="21"/>
        </w:rPr>
        <w:t>和</w:t>
      </w:r>
      <w:r w:rsidRPr="00842EE4">
        <w:rPr>
          <w:rFonts w:ascii="Times New Roman" w:eastAsiaTheme="majorEastAsia" w:hAnsi="Times New Roman" w:cs="Times New Roman"/>
          <w:szCs w:val="21"/>
        </w:rPr>
        <w:t>1</w:t>
      </w:r>
      <w:r w:rsidRPr="00842EE4">
        <w:rPr>
          <w:rFonts w:ascii="Times New Roman" w:eastAsiaTheme="majorEastAsia" w:hAnsi="Times New Roman" w:cs="Times New Roman"/>
          <w:color w:val="000000"/>
          <w:szCs w:val="21"/>
        </w:rPr>
        <w:t>molCO</w:t>
      </w:r>
      <w:r w:rsidRPr="00842EE4">
        <w:rPr>
          <w:rFonts w:ascii="Times New Roman" w:eastAsiaTheme="majorEastAsia" w:hAnsi="Times New Roman" w:cs="Times New Roman"/>
          <w:color w:val="000000"/>
          <w:szCs w:val="21"/>
          <w:vertAlign w:val="subscript"/>
        </w:rPr>
        <w:t>2</w:t>
      </w:r>
      <w:r w:rsidRPr="00842EE4">
        <w:rPr>
          <w:rFonts w:ascii="Times New Roman" w:eastAsiaTheme="majorEastAsia" w:hAnsi="Times New Roman" w:cs="Times New Roman"/>
          <w:szCs w:val="21"/>
        </w:rPr>
        <w:t>，此时</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的转化率会增大</w:t>
      </w:r>
    </w:p>
    <w:p w14:paraId="38D451EC" w14:textId="77777777" w:rsidR="00940DED"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C</w:t>
      </w:r>
    </w:p>
    <w:p w14:paraId="4457A7B8" w14:textId="77777777" w:rsidR="00940DED"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项，由题干图示可知，压强相同时，温度升高，</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的转化率增大，说明升高温度平衡正向移动，故该反应的</w:t>
      </w:r>
      <w:r w:rsidRPr="00842EE4">
        <w:rPr>
          <w:rFonts w:ascii="Times New Roman" w:eastAsiaTheme="majorEastAsia" w:hAnsi="Times New Roman" w:cs="Times New Roman"/>
          <w:color w:val="FF0000"/>
          <w:szCs w:val="21"/>
        </w:rPr>
        <w:t>ΔH</w:t>
      </w:r>
      <w:r w:rsidRPr="00842EE4">
        <w:rPr>
          <w:rFonts w:ascii="Times New Roman" w:eastAsiaTheme="majorEastAsia" w:hAnsi="Times New Roman" w:cs="Times New Roman"/>
          <w:bCs/>
          <w:iCs/>
          <w:color w:val="FF0000"/>
          <w:spacing w:val="-8"/>
          <w:szCs w:val="21"/>
        </w:rPr>
        <w:t>＞</w:t>
      </w:r>
      <w:r w:rsidRPr="00842EE4">
        <w:rPr>
          <w:rFonts w:ascii="Times New Roman" w:eastAsiaTheme="majorEastAsia" w:hAnsi="Times New Roman" w:cs="Times New Roman"/>
          <w:bCs/>
          <w:iCs/>
          <w:color w:val="FF0000"/>
          <w:spacing w:val="-8"/>
          <w:szCs w:val="21"/>
        </w:rPr>
        <w:t>0</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项，由题干图示可知，温度相同时，</w:t>
      </w:r>
      <w:r w:rsidRPr="00842EE4">
        <w:rPr>
          <w:rFonts w:ascii="Times New Roman" w:eastAsiaTheme="majorEastAsia" w:hAnsi="Times New Roman" w:cs="Times New Roman"/>
          <w:color w:val="FF0000"/>
          <w:szCs w:val="21"/>
        </w:rPr>
        <w:t>p</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压强下</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的转化率更大，结合反应方程式</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(g)+CH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 xml:space="preserve">(g) </w:t>
      </w:r>
      <w:r>
        <w:rPr>
          <w:rFonts w:ascii="Times New Roman" w:eastAsiaTheme="majorEastAsia" w:hAnsi="Times New Roman" w:cs="Times New Roman"/>
          <w:color w:val="FF0000"/>
          <w:szCs w:val="21"/>
        </w:rPr>
        <w:object w:dxaOrig="645" w:dyaOrig="165" w14:anchorId="2E5E0345">
          <v:shape id="_x0000_i1045" type="#_x0000_t75" style="width:32.25pt;height:8.25pt" o:ole="">
            <v:imagedata r:id="rId33" o:title=""/>
          </v:shape>
          <o:OLEObject Type="Embed" ProgID="ChemWindow.Document" ShapeID="_x0000_i1045" DrawAspect="Content" ObjectID="_1711642527" r:id="rId77"/>
        </w:object>
      </w:r>
      <w:r w:rsidRPr="00842EE4">
        <w:rPr>
          <w:rFonts w:ascii="Times New Roman" w:eastAsiaTheme="majorEastAsia" w:hAnsi="Times New Roman" w:cs="Times New Roman"/>
          <w:color w:val="FF0000"/>
          <w:szCs w:val="21"/>
        </w:rPr>
        <w:t>2CO(g)+2H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(g)</w:t>
      </w:r>
      <w:r w:rsidRPr="00842EE4">
        <w:rPr>
          <w:rFonts w:ascii="Times New Roman" w:eastAsiaTheme="majorEastAsia" w:hAnsi="Times New Roman" w:cs="Times New Roman"/>
          <w:color w:val="FF0000"/>
          <w:szCs w:val="21"/>
        </w:rPr>
        <w:t>可知，增大压强，化学平衡逆向移动，</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的转化率减小，故压强：</w:t>
      </w:r>
      <w:r w:rsidRPr="00842EE4">
        <w:rPr>
          <w:rFonts w:ascii="Times New Roman" w:eastAsiaTheme="majorEastAsia" w:hAnsi="Times New Roman" w:cs="Times New Roman"/>
          <w:color w:val="FF0000"/>
          <w:szCs w:val="21"/>
        </w:rPr>
        <w:t>p</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bCs/>
          <w:iCs/>
          <w:color w:val="FF0000"/>
          <w:spacing w:val="-8"/>
          <w:szCs w:val="21"/>
        </w:rPr>
        <w:t>＜</w:t>
      </w:r>
      <w:r w:rsidRPr="00842EE4">
        <w:rPr>
          <w:rFonts w:ascii="Times New Roman" w:eastAsiaTheme="majorEastAsia" w:hAnsi="Times New Roman" w:cs="Times New Roman"/>
          <w:color w:val="FF0000"/>
          <w:szCs w:val="21"/>
        </w:rPr>
        <w:t>p</w:t>
      </w:r>
      <w:r w:rsidRPr="00842EE4">
        <w:rPr>
          <w:rFonts w:ascii="Times New Roman" w:eastAsiaTheme="majorEastAsia" w:hAnsi="Times New Roman" w:cs="Times New Roman"/>
          <w:color w:val="FF0000"/>
          <w:szCs w:val="21"/>
          <w:vertAlign w:val="subscript"/>
        </w:rPr>
        <w:t>1</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1100℃</w:t>
      </w:r>
      <w:r w:rsidRPr="00842EE4">
        <w:rPr>
          <w:rFonts w:ascii="Times New Roman" w:eastAsiaTheme="majorEastAsia" w:hAnsi="Times New Roman" w:cs="Times New Roman"/>
          <w:color w:val="FF0000"/>
          <w:szCs w:val="21"/>
        </w:rPr>
        <w:t>时，根据三段式分析可知，</w:t>
      </w:r>
      <w:r w:rsidRPr="00842EE4">
        <w:rPr>
          <w:rFonts w:ascii="Times New Roman" w:eastAsiaTheme="majorEastAsia" w:hAnsi="Times New Roman" w:cs="Times New Roman"/>
          <w:noProof/>
          <w:color w:val="FF0000"/>
          <w:szCs w:val="21"/>
        </w:rPr>
        <w:drawing>
          <wp:inline distT="0" distB="0" distL="0" distR="0" wp14:anchorId="67B03BEA" wp14:editId="6EF775A5">
            <wp:extent cx="3400425" cy="77152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4110" name="Picture 1106"/>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3400425" cy="771525"/>
                    </a:xfrm>
                    <a:prstGeom prst="rect">
                      <a:avLst/>
                    </a:prstGeom>
                    <a:noFill/>
                    <a:ln>
                      <a:noFill/>
                    </a:ln>
                  </pic:spPr>
                </pic:pic>
              </a:graphicData>
            </a:graphic>
          </wp:inline>
        </w:drawing>
      </w:r>
    </w:p>
    <w:p w14:paraId="71CA27A4" w14:textId="77777777" w:rsidR="00940DED"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该反应的平衡常数为</w:t>
      </w:r>
      <w:r w:rsidRPr="00842EE4">
        <w:rPr>
          <w:rFonts w:ascii="Times New Roman" w:eastAsiaTheme="majorEastAsia" w:hAnsi="Times New Roman" w:cs="Times New Roman"/>
          <w:color w:val="FF0000"/>
          <w:szCs w:val="21"/>
        </w:rPr>
        <w:t>K=</w:t>
      </w:r>
      <w:r>
        <w:rPr>
          <w:rFonts w:ascii="Times New Roman" w:eastAsiaTheme="majorEastAsia" w:hAnsi="Times New Roman" w:cs="Times New Roman"/>
          <w:color w:val="FF0000"/>
          <w:szCs w:val="21"/>
        </w:rPr>
        <w:object w:dxaOrig="1305" w:dyaOrig="675" w14:anchorId="26691B87">
          <v:shape id="_x0000_i1046" type="#_x0000_t75" alt="eqId962502c0898a498eb9865f55d2796fa6" style="width:65.25pt;height:33.75pt" o:ole="">
            <v:imagedata r:id="rId79" o:title="eqId962502c0898a498eb9865f55d2796fa6"/>
          </v:shape>
          <o:OLEObject Type="Embed" ProgID="Equation.DSMT4" ShapeID="_x0000_i1046" DrawAspect="Content" ObjectID="_1711642528" r:id="rId80"/>
        </w:objec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825" w:dyaOrig="585" w14:anchorId="2951C2C4">
          <v:shape id="_x0000_i1047" type="#_x0000_t75" alt="eqId9866a2534dff4acca41fb64a62493b8a" style="width:41.25pt;height:29.25pt" o:ole="">
            <v:imagedata r:id="rId81" o:title="eqId9866a2534dff4acca41fb64a62493b8a"/>
          </v:shape>
          <o:OLEObject Type="Embed" ProgID="Equation.DSMT4" ShapeID="_x0000_i1047" DrawAspect="Content" ObjectID="_1711642529" r:id="rId82"/>
        </w:object>
      </w:r>
      <w:r w:rsidRPr="00842EE4">
        <w:rPr>
          <w:rFonts w:ascii="Times New Roman" w:eastAsiaTheme="majorEastAsia" w:hAnsi="Times New Roman" w:cs="Times New Roman"/>
          <w:color w:val="FF0000"/>
          <w:szCs w:val="21"/>
        </w:rPr>
        <w:t>=12.96</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项，反应达到平衡后在容器内再充入</w:t>
      </w:r>
      <w:r w:rsidRPr="00842EE4">
        <w:rPr>
          <w:rFonts w:ascii="Times New Roman" w:eastAsiaTheme="majorEastAsia" w:hAnsi="Times New Roman" w:cs="Times New Roman"/>
          <w:color w:val="FF0000"/>
          <w:szCs w:val="21"/>
        </w:rPr>
        <w:t>1molCH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和</w:t>
      </w:r>
      <w:r w:rsidRPr="00842EE4">
        <w:rPr>
          <w:rFonts w:ascii="Times New Roman" w:eastAsiaTheme="majorEastAsia" w:hAnsi="Times New Roman" w:cs="Times New Roman"/>
          <w:color w:val="FF0000"/>
          <w:szCs w:val="21"/>
        </w:rPr>
        <w:t>1molCO</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，相当于对容器增大压强，化学平衡逆向移动，故此时</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的转化率会减小，</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错误；故选</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w:t>
      </w:r>
    </w:p>
    <w:p w14:paraId="735FAAB2" w14:textId="77777777" w:rsidR="00940DED"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9</w:t>
      </w:r>
      <w:r w:rsidRPr="00842EE4">
        <w:rPr>
          <w:rFonts w:ascii="Times New Roman" w:eastAsiaTheme="majorEastAsia" w:hAnsi="Times New Roman" w:cs="Times New Roman"/>
          <w:szCs w:val="21"/>
        </w:rPr>
        <w:t>．</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2021·</w:t>
      </w:r>
      <w:r w:rsidRPr="00842EE4">
        <w:rPr>
          <w:rFonts w:ascii="Times New Roman" w:eastAsiaTheme="majorEastAsia" w:hAnsi="Times New Roman" w:cs="Times New Roman"/>
          <w:szCs w:val="21"/>
        </w:rPr>
        <w:t>河南省顶尖名校联盟高三联考</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已知在一定温度下，</w:t>
      </w:r>
      <w:r>
        <w:rPr>
          <w:rFonts w:ascii="Times New Roman" w:eastAsiaTheme="majorEastAsia" w:hAnsi="Times New Roman" w:cs="Times New Roman"/>
          <w:szCs w:val="21"/>
        </w:rPr>
        <w:object w:dxaOrig="630" w:dyaOrig="315" w14:anchorId="40A99FF0">
          <v:shape id="_x0000_i1048" type="#_x0000_t75" alt="eqId75f9cd866f5a40d6bea4b9e12a397d1c" style="width:31.5pt;height:15.75pt" o:ole="">
            <v:imagedata r:id="rId83" o:title="eqId75f9cd866f5a40d6bea4b9e12a397d1c"/>
          </v:shape>
          <o:OLEObject Type="Embed" ProgID="Equation.DSMT4" ShapeID="_x0000_i1048" DrawAspect="Content" ObjectID="_1711642530" r:id="rId84"/>
        </w:object>
      </w:r>
      <w:r w:rsidRPr="00842EE4">
        <w:rPr>
          <w:rFonts w:ascii="Times New Roman" w:eastAsiaTheme="majorEastAsia" w:hAnsi="Times New Roman" w:cs="Times New Roman"/>
          <w:szCs w:val="21"/>
        </w:rPr>
        <w:t>和</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在一密闭容器中进行反应</w:t>
      </w:r>
      <w:r w:rsidRPr="00842EE4">
        <w:rPr>
          <w:rFonts w:ascii="Times New Roman" w:eastAsiaTheme="majorEastAsia" w:hAnsi="Times New Roman" w:cs="Times New Roman"/>
          <w:szCs w:val="21"/>
        </w:rPr>
        <w:t>B</w:t>
      </w:r>
      <w:r w:rsidRPr="00842EE4">
        <w:rPr>
          <w:rFonts w:ascii="Times New Roman" w:eastAsiaTheme="majorEastAsia" w:hAnsi="Times New Roman" w:cs="Times New Roman"/>
          <w:color w:val="000000"/>
          <w:szCs w:val="21"/>
        </w:rPr>
        <w:t>aSO</w:t>
      </w:r>
      <w:r w:rsidRPr="00842EE4">
        <w:rPr>
          <w:rFonts w:ascii="Times New Roman" w:eastAsiaTheme="majorEastAsia" w:hAnsi="Times New Roman" w:cs="Times New Roman"/>
          <w:color w:val="000000"/>
          <w:szCs w:val="21"/>
          <w:vertAlign w:val="subscript"/>
        </w:rPr>
        <w:t>4</w:t>
      </w:r>
      <w:r w:rsidRPr="00842EE4">
        <w:rPr>
          <w:rFonts w:ascii="Times New Roman" w:eastAsiaTheme="majorEastAsia" w:hAnsi="Times New Roman" w:cs="Times New Roman"/>
          <w:szCs w:val="21"/>
        </w:rPr>
        <w:t>(s)</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4C(s)</w:t>
      </w:r>
      <w:r>
        <w:rPr>
          <w:rFonts w:ascii="Times New Roman" w:eastAsiaTheme="majorEastAsia" w:hAnsi="Times New Roman" w:cs="Times New Roman"/>
          <w:color w:val="000000"/>
          <w:szCs w:val="21"/>
        </w:rPr>
        <w:object w:dxaOrig="645" w:dyaOrig="165" w14:anchorId="46697FA5">
          <v:shape id="_x0000_i1049" type="#_x0000_t75" style="width:32.25pt;height:8.25pt" o:ole="">
            <v:imagedata r:id="rId33" o:title=""/>
          </v:shape>
          <o:OLEObject Type="Embed" ProgID="ChemWindow.Document" ShapeID="_x0000_i1049" DrawAspect="Content" ObjectID="_1711642531" r:id="rId85"/>
        </w:object>
      </w:r>
      <w:r w:rsidRPr="00842EE4">
        <w:rPr>
          <w:rFonts w:ascii="Times New Roman" w:eastAsiaTheme="majorEastAsia" w:hAnsi="Times New Roman" w:cs="Times New Roman"/>
          <w:szCs w:val="21"/>
        </w:rPr>
        <w:t>B</w:t>
      </w:r>
      <w:r w:rsidRPr="00842EE4">
        <w:rPr>
          <w:rFonts w:ascii="Times New Roman" w:eastAsiaTheme="majorEastAsia" w:hAnsi="Times New Roman" w:cs="Times New Roman"/>
          <w:color w:val="000000"/>
          <w:szCs w:val="21"/>
        </w:rPr>
        <w:t>aS</w:t>
      </w:r>
      <w:r w:rsidRPr="00842EE4">
        <w:rPr>
          <w:rFonts w:ascii="Times New Roman" w:eastAsiaTheme="majorEastAsia" w:hAnsi="Times New Roman" w:cs="Times New Roman"/>
          <w:szCs w:val="21"/>
        </w:rPr>
        <w:t>(s)</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4CO(g)</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rPr>
        <w:t>的平衡浓度</w:t>
      </w:r>
      <w:r w:rsidRPr="00842EE4">
        <w:rPr>
          <w:rFonts w:ascii="Times New Roman" w:eastAsiaTheme="majorEastAsia" w:hAnsi="Times New Roman" w:cs="Times New Roman"/>
          <w:szCs w:val="21"/>
        </w:rPr>
        <w:t>(mol/L)</w:t>
      </w:r>
      <w:r w:rsidRPr="00842EE4">
        <w:rPr>
          <w:rFonts w:ascii="Times New Roman" w:eastAsiaTheme="majorEastAsia" w:hAnsi="Times New Roman" w:cs="Times New Roman"/>
          <w:szCs w:val="21"/>
        </w:rPr>
        <w:t>的对数</w:t>
      </w:r>
      <w:r>
        <w:rPr>
          <w:rFonts w:ascii="Times New Roman" w:eastAsiaTheme="majorEastAsia" w:hAnsi="Times New Roman" w:cs="Times New Roman"/>
          <w:szCs w:val="21"/>
        </w:rPr>
        <w:object w:dxaOrig="810" w:dyaOrig="360" w14:anchorId="5852C564">
          <v:shape id="_x0000_i1050" type="#_x0000_t75" alt="eqIdbb0e223c85864bd6a1cebf90453b5e49" style="width:40.5pt;height:18pt" o:ole="">
            <v:imagedata r:id="rId86" o:title="eqIdbb0e223c85864bd6a1cebf90453b5e49"/>
          </v:shape>
          <o:OLEObject Type="Embed" ProgID="Equation.DSMT4" ShapeID="_x0000_i1050" DrawAspect="Content" ObjectID="_1711642532" r:id="rId87"/>
        </w:object>
      </w:r>
      <w:r w:rsidRPr="00842EE4">
        <w:rPr>
          <w:rFonts w:ascii="Times New Roman" w:eastAsiaTheme="majorEastAsia" w:hAnsi="Times New Roman" w:cs="Times New Roman"/>
          <w:szCs w:val="21"/>
        </w:rPr>
        <w:t>与温度的倒数</w:t>
      </w:r>
      <w:r>
        <w:rPr>
          <w:rFonts w:ascii="Times New Roman" w:eastAsiaTheme="majorEastAsia" w:hAnsi="Times New Roman" w:cs="Times New Roman"/>
          <w:szCs w:val="21"/>
        </w:rPr>
        <w:object w:dxaOrig="225" w:dyaOrig="555" w14:anchorId="7A6B6F1B">
          <v:shape id="_x0000_i1051" type="#_x0000_t75" alt="eqId33ad072af06348baa80e6a38114439db" style="width:11.25pt;height:27.75pt" o:ole="">
            <v:imagedata r:id="rId88" o:title="eqId33ad072af06348baa80e6a38114439db"/>
          </v:shape>
          <o:OLEObject Type="Embed" ProgID="Equation.DSMT4" ShapeID="_x0000_i1051" DrawAspect="Content" ObjectID="_1711642533" r:id="rId89"/>
        </w:object>
      </w:r>
      <w:r w:rsidRPr="00842EE4">
        <w:rPr>
          <w:rFonts w:ascii="Times New Roman" w:eastAsiaTheme="majorEastAsia" w:hAnsi="Times New Roman" w:cs="Times New Roman"/>
          <w:szCs w:val="21"/>
        </w:rPr>
        <w:t>的关系如图所示：</w:t>
      </w:r>
    </w:p>
    <w:p w14:paraId="38247310" w14:textId="77777777" w:rsidR="00940DED"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lastRenderedPageBreak/>
        <w:drawing>
          <wp:inline distT="0" distB="0" distL="0" distR="0" wp14:anchorId="06926097" wp14:editId="3890250C">
            <wp:extent cx="3924300" cy="2000250"/>
            <wp:effectExtent l="0" t="0" r="0" b="0"/>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79163" name=""/>
                    <pic:cNvPicPr>
                      <a:picLocks noChangeAspect="1"/>
                    </pic:cNvPicPr>
                  </pic:nvPicPr>
                  <pic:blipFill>
                    <a:blip r:embed="rId90"/>
                    <a:stretch>
                      <a:fillRect/>
                    </a:stretch>
                  </pic:blipFill>
                  <pic:spPr>
                    <a:xfrm>
                      <a:off x="0" y="0"/>
                      <a:ext cx="3924300" cy="2000250"/>
                    </a:xfrm>
                    <a:prstGeom prst="rect">
                      <a:avLst/>
                    </a:prstGeom>
                  </pic:spPr>
                </pic:pic>
              </a:graphicData>
            </a:graphic>
          </wp:inline>
        </w:drawing>
      </w:r>
    </w:p>
    <w:p w14:paraId="695F0527" w14:textId="77777777" w:rsidR="00940DED"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下列说法中正确的是</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 xml:space="preserve">    </w:t>
      </w:r>
      <w:r w:rsidR="00F06440">
        <w:rPr>
          <w:rFonts w:ascii="Times New Roman" w:eastAsiaTheme="majorEastAsia" w:hAnsi="Times New Roman" w:cs="Times New Roman"/>
          <w:szCs w:val="21"/>
        </w:rPr>
        <w:t>)</w:t>
      </w:r>
    </w:p>
    <w:p w14:paraId="7D5588EC" w14:textId="77777777" w:rsidR="00940DED"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．该反应的</w:t>
      </w:r>
      <w:r w:rsidRPr="00842EE4">
        <w:rPr>
          <w:rFonts w:ascii="Times New Roman" w:eastAsiaTheme="majorEastAsia" w:hAnsi="Times New Roman" w:cs="Times New Roman"/>
          <w:szCs w:val="21"/>
        </w:rPr>
        <w:t>ΔH</w:t>
      </w:r>
      <w:r w:rsidRPr="00842EE4">
        <w:rPr>
          <w:rFonts w:ascii="Times New Roman" w:eastAsiaTheme="majorEastAsia" w:hAnsi="Times New Roman" w:cs="Times New Roman"/>
          <w:bCs/>
          <w:iCs/>
          <w:spacing w:val="-8"/>
          <w:szCs w:val="21"/>
        </w:rPr>
        <w:t>＜</w:t>
      </w:r>
      <w:r w:rsidRPr="00842EE4">
        <w:rPr>
          <w:rFonts w:ascii="Times New Roman" w:eastAsiaTheme="majorEastAsia" w:hAnsi="Times New Roman" w:cs="Times New Roman"/>
          <w:bCs/>
          <w:iCs/>
          <w:spacing w:val="-8"/>
          <w:szCs w:val="21"/>
        </w:rPr>
        <w:t>0</w:t>
      </w:r>
    </w:p>
    <w:p w14:paraId="5572CB2E" w14:textId="77777777" w:rsidR="00940DED"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Q</w:t>
      </w:r>
      <w:r w:rsidRPr="00842EE4">
        <w:rPr>
          <w:rFonts w:ascii="Times New Roman" w:eastAsiaTheme="majorEastAsia" w:hAnsi="Times New Roman" w:cs="Times New Roman"/>
          <w:szCs w:val="21"/>
        </w:rPr>
        <w:t>点</w:t>
      </w:r>
      <w:r w:rsidRPr="00842EE4">
        <w:rPr>
          <w:rFonts w:ascii="Times New Roman" w:eastAsiaTheme="majorEastAsia" w:hAnsi="Times New Roman" w:cs="Times New Roman"/>
          <w:szCs w:val="21"/>
        </w:rPr>
        <w:t>B</w:t>
      </w:r>
      <w:r w:rsidRPr="00842EE4">
        <w:rPr>
          <w:rFonts w:ascii="Times New Roman" w:eastAsiaTheme="majorEastAsia" w:hAnsi="Times New Roman" w:cs="Times New Roman"/>
          <w:color w:val="000000"/>
          <w:szCs w:val="21"/>
        </w:rPr>
        <w:t>aSO</w:t>
      </w:r>
      <w:r w:rsidRPr="00842EE4">
        <w:rPr>
          <w:rFonts w:ascii="Times New Roman" w:eastAsiaTheme="majorEastAsia" w:hAnsi="Times New Roman" w:cs="Times New Roman"/>
          <w:color w:val="000000"/>
          <w:szCs w:val="21"/>
          <w:vertAlign w:val="subscript"/>
        </w:rPr>
        <w:t>4</w:t>
      </w:r>
      <w:r w:rsidRPr="00842EE4">
        <w:rPr>
          <w:rFonts w:ascii="Times New Roman" w:eastAsiaTheme="majorEastAsia" w:hAnsi="Times New Roman" w:cs="Times New Roman"/>
          <w:szCs w:val="21"/>
        </w:rPr>
        <w:t>的消耗速率大于生成速率</w:t>
      </w:r>
    </w:p>
    <w:p w14:paraId="2FE990E2" w14:textId="77777777" w:rsidR="00940DED"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．温度不变，将</w:t>
      </w:r>
      <w:r w:rsidRPr="00842EE4">
        <w:rPr>
          <w:rFonts w:ascii="Times New Roman" w:eastAsiaTheme="majorEastAsia" w:hAnsi="Times New Roman" w:cs="Times New Roman"/>
          <w:szCs w:val="21"/>
        </w:rPr>
        <w:t>R</w:t>
      </w:r>
      <w:r w:rsidRPr="00842EE4">
        <w:rPr>
          <w:rFonts w:ascii="Times New Roman" w:eastAsiaTheme="majorEastAsia" w:hAnsi="Times New Roman" w:cs="Times New Roman"/>
          <w:szCs w:val="21"/>
        </w:rPr>
        <w:t>点状态的容器体积缩小，重新达到平衡时，气体的压强增大</w:t>
      </w:r>
    </w:p>
    <w:p w14:paraId="2E67FA88" w14:textId="77777777" w:rsidR="00940DED"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D</w:t>
      </w:r>
      <w:r w:rsidRPr="00842EE4">
        <w:rPr>
          <w:rFonts w:ascii="Times New Roman" w:eastAsiaTheme="majorEastAsia" w:hAnsi="Times New Roman" w:cs="Times New Roman"/>
          <w:szCs w:val="21"/>
        </w:rPr>
        <w:t>．温度是</w:t>
      </w:r>
      <w:r>
        <w:rPr>
          <w:rFonts w:ascii="Times New Roman" w:eastAsiaTheme="majorEastAsia" w:hAnsi="Times New Roman" w:cs="Times New Roman"/>
          <w:szCs w:val="21"/>
        </w:rPr>
        <w:object w:dxaOrig="570" w:dyaOrig="585" w14:anchorId="0CEA0CF0">
          <v:shape id="_x0000_i1052" type="#_x0000_t75" alt="eqId0736b6769cb04a24aa03afb7c99f0536" style="width:28.5pt;height:29.25pt" o:ole="">
            <v:imagedata r:id="rId91" o:title="eqId0736b6769cb04a24aa03afb7c99f0536"/>
          </v:shape>
          <o:OLEObject Type="Embed" ProgID="Equation.DSMT4" ShapeID="_x0000_i1052" DrawAspect="Content" ObjectID="_1711642534" r:id="rId92"/>
        </w:object>
      </w:r>
      <w:r w:rsidRPr="00842EE4">
        <w:rPr>
          <w:rFonts w:ascii="Times New Roman" w:eastAsiaTheme="majorEastAsia" w:hAnsi="Times New Roman" w:cs="Times New Roman"/>
          <w:szCs w:val="21"/>
        </w:rPr>
        <w:t>时，反应的平衡常数为</w:t>
      </w:r>
      <w:r w:rsidRPr="00842EE4">
        <w:rPr>
          <w:rFonts w:ascii="Times New Roman" w:eastAsiaTheme="majorEastAsia" w:hAnsi="Times New Roman" w:cs="Times New Roman"/>
          <w:szCs w:val="21"/>
        </w:rPr>
        <w:t>100</w:t>
      </w:r>
    </w:p>
    <w:p w14:paraId="6602F15F" w14:textId="77777777" w:rsidR="00940DED"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D</w:t>
      </w:r>
    </w:p>
    <w:p w14:paraId="19F2ABAC" w14:textId="77777777" w:rsidR="00940DED"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【解析】根据反应</w:t>
      </w:r>
      <w:r w:rsidRPr="00842EE4">
        <w:rPr>
          <w:rFonts w:ascii="Times New Roman" w:eastAsiaTheme="majorEastAsia" w:hAnsi="Times New Roman" w:cs="Times New Roman"/>
          <w:color w:val="FF0000"/>
          <w:szCs w:val="21"/>
        </w:rPr>
        <w:t>BaSO</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(s)</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4C(s)</w:t>
      </w:r>
      <w:r>
        <w:rPr>
          <w:rFonts w:ascii="Times New Roman" w:eastAsiaTheme="majorEastAsia" w:hAnsi="Times New Roman" w:cs="Times New Roman"/>
          <w:color w:val="FF0000"/>
          <w:szCs w:val="21"/>
        </w:rPr>
        <w:object w:dxaOrig="645" w:dyaOrig="165" w14:anchorId="09FF02EC">
          <v:shape id="_x0000_i1053" type="#_x0000_t75" style="width:32.25pt;height:8.25pt" o:ole="">
            <v:imagedata r:id="rId33" o:title=""/>
          </v:shape>
          <o:OLEObject Type="Embed" ProgID="ChemWindow.Document" ShapeID="_x0000_i1053" DrawAspect="Content" ObjectID="_1711642535" r:id="rId93"/>
        </w:object>
      </w:r>
      <w:r w:rsidRPr="00842EE4">
        <w:rPr>
          <w:rFonts w:ascii="Times New Roman" w:eastAsiaTheme="majorEastAsia" w:hAnsi="Times New Roman" w:cs="Times New Roman"/>
          <w:color w:val="FF0000"/>
          <w:szCs w:val="21"/>
        </w:rPr>
        <w:t>BaS(s)</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4CO(g)</w:t>
      </w:r>
      <w:r w:rsidRPr="00842EE4">
        <w:rPr>
          <w:rFonts w:ascii="Times New Roman" w:eastAsiaTheme="majorEastAsia" w:hAnsi="Times New Roman" w:cs="Times New Roman"/>
          <w:color w:val="FF0000"/>
          <w:szCs w:val="21"/>
        </w:rPr>
        <w:t>可知，反应的平衡常数</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vertAlign w:val="superscript"/>
        </w:rPr>
        <w:t>4</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rPr>
        <w:t>，结合图像可知，</w:t>
      </w:r>
      <w:r>
        <w:rPr>
          <w:rFonts w:ascii="Times New Roman" w:eastAsiaTheme="majorEastAsia" w:hAnsi="Times New Roman" w:cs="Times New Roman"/>
          <w:color w:val="FF0000"/>
          <w:szCs w:val="21"/>
        </w:rPr>
        <w:object w:dxaOrig="810" w:dyaOrig="360" w14:anchorId="171FBFE6">
          <v:shape id="_x0000_i1054" type="#_x0000_t75" alt="eqIdbb0e223c85864bd6a1cebf90453b5e49" style="width:40.5pt;height:18pt" o:ole="">
            <v:imagedata r:id="rId86" o:title="eqIdbb0e223c85864bd6a1cebf90453b5e49"/>
          </v:shape>
          <o:OLEObject Type="Embed" ProgID="Equation.DSMT4" ShapeID="_x0000_i1054" DrawAspect="Content" ObjectID="_1711642536" r:id="rId94"/>
        </w:object>
      </w:r>
      <w:r w:rsidRPr="00842EE4">
        <w:rPr>
          <w:rFonts w:ascii="Times New Roman" w:eastAsiaTheme="majorEastAsia" w:hAnsi="Times New Roman" w:cs="Times New Roman"/>
          <w:color w:val="FF0000"/>
          <w:szCs w:val="21"/>
        </w:rPr>
        <w:t>随着</w:t>
      </w:r>
      <w:r>
        <w:rPr>
          <w:rFonts w:ascii="Times New Roman" w:eastAsiaTheme="majorEastAsia" w:hAnsi="Times New Roman" w:cs="Times New Roman"/>
          <w:color w:val="FF0000"/>
          <w:szCs w:val="21"/>
        </w:rPr>
        <w:object w:dxaOrig="225" w:dyaOrig="555" w14:anchorId="38119BD1">
          <v:shape id="_x0000_i1055" type="#_x0000_t75" alt="eqIdb82bf76d981143c5b1bd87126c7e9344" style="width:11.25pt;height:27.75pt" o:ole="">
            <v:imagedata r:id="rId95" o:title="eqIdb82bf76d981143c5b1bd87126c7e9344"/>
          </v:shape>
          <o:OLEObject Type="Embed" ProgID="Equation.DSMT4" ShapeID="_x0000_i1055" DrawAspect="Content" ObjectID="_1711642537" r:id="rId96"/>
        </w:object>
      </w:r>
      <w:r w:rsidRPr="00842EE4">
        <w:rPr>
          <w:rFonts w:ascii="Times New Roman" w:eastAsiaTheme="majorEastAsia" w:hAnsi="Times New Roman" w:cs="Times New Roman"/>
          <w:color w:val="FF0000"/>
          <w:szCs w:val="21"/>
        </w:rPr>
        <w:t>的增大而增大，则证明</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vertAlign w:val="superscript"/>
        </w:rPr>
        <w:t>4</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rPr>
        <w:t>随着温度的升高而增大，即反应为吸热反应，图像直线上的点均为平衡点。</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项，根据上述分析可知，反应的平衡常数随着</w:t>
      </w:r>
      <w:r w:rsidRPr="00842EE4">
        <w:rPr>
          <w:rFonts w:ascii="Times New Roman" w:eastAsiaTheme="majorEastAsia" w:hAnsi="Times New Roman" w:cs="Times New Roman"/>
          <w:color w:val="FF0000"/>
          <w:szCs w:val="21"/>
        </w:rPr>
        <w:t>T</w:t>
      </w:r>
      <w:r w:rsidRPr="00842EE4">
        <w:rPr>
          <w:rFonts w:ascii="Times New Roman" w:eastAsiaTheme="majorEastAsia" w:hAnsi="Times New Roman" w:cs="Times New Roman"/>
          <w:color w:val="FF0000"/>
          <w:szCs w:val="21"/>
        </w:rPr>
        <w:t>的升高而增大，所以该反应为吸热反应，即</w:t>
      </w:r>
      <w:r w:rsidRPr="00842EE4">
        <w:rPr>
          <w:rFonts w:ascii="Times New Roman" w:eastAsiaTheme="majorEastAsia" w:hAnsi="Times New Roman" w:cs="Times New Roman"/>
          <w:color w:val="FF0000"/>
          <w:szCs w:val="21"/>
        </w:rPr>
        <w:t>ΔH</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0</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Q</w:t>
      </w:r>
      <w:r w:rsidRPr="00842EE4">
        <w:rPr>
          <w:rFonts w:ascii="Times New Roman" w:eastAsiaTheme="majorEastAsia" w:hAnsi="Times New Roman" w:cs="Times New Roman"/>
          <w:color w:val="FF0000"/>
          <w:szCs w:val="21"/>
        </w:rPr>
        <w:t>点未达到平衡，其</w:t>
      </w:r>
      <w:r w:rsidRPr="00842EE4">
        <w:rPr>
          <w:rFonts w:ascii="Times New Roman" w:eastAsiaTheme="majorEastAsia" w:hAnsi="Times New Roman" w:cs="Times New Roman"/>
          <w:i/>
          <w:color w:val="FF0000"/>
          <w:szCs w:val="21"/>
        </w:rPr>
        <w:t>Q</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rPr>
        <w:t>，则此时</w:t>
      </w:r>
      <w:r w:rsidRPr="00842EE4">
        <w:rPr>
          <w:rFonts w:ascii="Times New Roman" w:eastAsiaTheme="majorEastAsia" w:hAnsi="Times New Roman" w:cs="Times New Roman"/>
          <w:color w:val="FF0000"/>
          <w:szCs w:val="21"/>
        </w:rPr>
        <w:t>BaSO</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的消耗速率小于其生成速率，</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项，温度不变，将</w:t>
      </w:r>
      <w:r w:rsidRPr="00842EE4">
        <w:rPr>
          <w:rFonts w:ascii="Times New Roman" w:eastAsiaTheme="majorEastAsia" w:hAnsi="Times New Roman" w:cs="Times New Roman"/>
          <w:color w:val="FF0000"/>
          <w:szCs w:val="21"/>
        </w:rPr>
        <w:t>R</w:t>
      </w:r>
      <w:r w:rsidRPr="00842EE4">
        <w:rPr>
          <w:rFonts w:ascii="Times New Roman" w:eastAsiaTheme="majorEastAsia" w:hAnsi="Times New Roman" w:cs="Times New Roman"/>
          <w:color w:val="FF0000"/>
          <w:szCs w:val="21"/>
        </w:rPr>
        <w:t>点状态的容器体积缩小，即增大压强，平衡向逆向移</w:t>
      </w:r>
      <w:r w:rsidRPr="00842EE4">
        <w:rPr>
          <w:rFonts w:ascii="Times New Roman" w:eastAsiaTheme="majorEastAsia" w:hAnsi="Times New Roman" w:cs="Times New Roman"/>
          <w:color w:val="FF0000"/>
          <w:szCs w:val="21"/>
        </w:rPr>
        <w:t>动，因为平衡常数</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rPr>
        <w:t>不变，所以</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rPr>
        <w:t>的平衡浓度不变，气体压强不变，</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项，温度是</w:t>
      </w:r>
      <w:r>
        <w:rPr>
          <w:rFonts w:ascii="Times New Roman" w:eastAsiaTheme="majorEastAsia" w:hAnsi="Times New Roman" w:cs="Times New Roman"/>
          <w:color w:val="FF0000"/>
          <w:szCs w:val="21"/>
        </w:rPr>
        <w:object w:dxaOrig="570" w:dyaOrig="585" w14:anchorId="169382C9">
          <v:shape id="_x0000_i1056" type="#_x0000_t75" alt="eqId0736b6769cb04a24aa03afb7c99f0536" style="width:28.5pt;height:29.25pt" o:ole="">
            <v:imagedata r:id="rId91" o:title="eqId0736b6769cb04a24aa03afb7c99f0536"/>
          </v:shape>
          <o:OLEObject Type="Embed" ProgID="Equation.DSMT4" ShapeID="_x0000_i1056" DrawAspect="Content" ObjectID="_1711642538" r:id="rId97"/>
        </w:object>
      </w:r>
      <w:r w:rsidRPr="00842EE4">
        <w:rPr>
          <w:rFonts w:ascii="Times New Roman" w:eastAsiaTheme="majorEastAsia" w:hAnsi="Times New Roman" w:cs="Times New Roman"/>
          <w:color w:val="FF0000"/>
          <w:szCs w:val="21"/>
        </w:rPr>
        <w:t>即</w:t>
      </w:r>
      <w:r>
        <w:rPr>
          <w:rFonts w:ascii="Times New Roman" w:eastAsiaTheme="majorEastAsia" w:hAnsi="Times New Roman" w:cs="Times New Roman"/>
          <w:color w:val="FF0000"/>
          <w:szCs w:val="21"/>
        </w:rPr>
        <w:object w:dxaOrig="1035" w:dyaOrig="540" w14:anchorId="340D150A">
          <v:shape id="_x0000_i1057" type="#_x0000_t75" alt="eqId795b6b962cb24129898affddff71b7cb" style="width:51.75pt;height:27pt" o:ole="">
            <v:imagedata r:id="rId98" o:title="eqId795b6b962cb24129898affddff71b7cb"/>
          </v:shape>
          <o:OLEObject Type="Embed" ProgID="Equation.DSMT4" ShapeID="_x0000_i1057" DrawAspect="Content" ObjectID="_1711642539" r:id="rId99"/>
        </w:object>
      </w:r>
      <w:r w:rsidRPr="00842EE4">
        <w:rPr>
          <w:rFonts w:ascii="Times New Roman" w:eastAsiaTheme="majorEastAsia" w:hAnsi="Times New Roman" w:cs="Times New Roman"/>
          <w:color w:val="FF0000"/>
          <w:szCs w:val="21"/>
        </w:rPr>
        <w:t>时，根据图像数据可知，</w:t>
      </w:r>
      <w:r>
        <w:rPr>
          <w:rFonts w:ascii="Times New Roman" w:eastAsiaTheme="majorEastAsia" w:hAnsi="Times New Roman" w:cs="Times New Roman"/>
          <w:color w:val="FF0000"/>
          <w:szCs w:val="21"/>
        </w:rPr>
        <w:object w:dxaOrig="810" w:dyaOrig="345" w14:anchorId="74ECE710">
          <v:shape id="_x0000_i1058" type="#_x0000_t75" alt="eqIdd3409615555c448a8a18add041584cb3" style="width:40.5pt;height:17.25pt" o:ole="">
            <v:imagedata r:id="rId100" o:title="eqIdd3409615555c448a8a18add041584cb3"/>
          </v:shape>
          <o:OLEObject Type="Embed" ProgID="Equation.DSMT4" ShapeID="_x0000_i1058" DrawAspect="Content" ObjectID="_1711642540" r:id="rId101"/>
        </w:object>
      </w:r>
      <w:r w:rsidRPr="00842EE4">
        <w:rPr>
          <w:rFonts w:ascii="Times New Roman" w:eastAsiaTheme="majorEastAsia" w:hAnsi="Times New Roman" w:cs="Times New Roman"/>
          <w:color w:val="FF0000"/>
          <w:szCs w:val="21"/>
        </w:rPr>
        <w:t>=0.5</w:t>
      </w:r>
      <w:r w:rsidRPr="00842EE4">
        <w:rPr>
          <w:rFonts w:ascii="Times New Roman" w:eastAsiaTheme="majorEastAsia" w:hAnsi="Times New Roman" w:cs="Times New Roman"/>
          <w:color w:val="FF0000"/>
          <w:szCs w:val="21"/>
        </w:rPr>
        <w:t>，所以</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(CO)=10</w:t>
      </w:r>
      <w:r w:rsidRPr="00842EE4">
        <w:rPr>
          <w:rFonts w:ascii="Times New Roman" w:eastAsiaTheme="majorEastAsia" w:hAnsi="Times New Roman" w:cs="Times New Roman"/>
          <w:color w:val="FF0000"/>
          <w:szCs w:val="21"/>
          <w:vertAlign w:val="superscript"/>
        </w:rPr>
        <w:t>0.5</w:t>
      </w:r>
      <w:r w:rsidRPr="00842EE4">
        <w:rPr>
          <w:rFonts w:ascii="Times New Roman" w:eastAsiaTheme="majorEastAsia" w:hAnsi="Times New Roman" w:cs="Times New Roman"/>
          <w:color w:val="FF0000"/>
          <w:szCs w:val="21"/>
        </w:rPr>
        <w:t>，则</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vertAlign w:val="superscript"/>
        </w:rPr>
        <w:t>4</w:t>
      </w:r>
      <w:r w:rsidRPr="00842EE4">
        <w:rPr>
          <w:rFonts w:ascii="Times New Roman" w:eastAsiaTheme="majorEastAsia" w:hAnsi="Times New Roman" w:cs="Times New Roman"/>
          <w:color w:val="FF0000"/>
          <w:szCs w:val="21"/>
        </w:rPr>
        <w:t>(CO)=100</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正确；故选</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w:t>
      </w:r>
    </w:p>
    <w:p w14:paraId="0DB09704"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10</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(2022·</w:t>
      </w:r>
      <w:r w:rsidRPr="00842EE4">
        <w:rPr>
          <w:rFonts w:ascii="Times New Roman" w:eastAsiaTheme="majorEastAsia" w:hAnsi="Times New Roman" w:cs="Times New Roman"/>
          <w:szCs w:val="21"/>
        </w:rPr>
        <w:t>重庆市高三联考</w:t>
      </w:r>
      <w:r w:rsidRPr="00842EE4">
        <w:rPr>
          <w:rFonts w:ascii="Times New Roman" w:eastAsiaTheme="majorEastAsia" w:hAnsi="Times New Roman" w:cs="Times New Roman"/>
          <w:szCs w:val="21"/>
        </w:rPr>
        <w:t>)CH</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和</w:t>
      </w:r>
      <w:r w:rsidRPr="00842EE4">
        <w:rPr>
          <w:rFonts w:ascii="Times New Roman" w:eastAsiaTheme="majorEastAsia" w:hAnsi="Times New Roman" w:cs="Times New Roman"/>
          <w:szCs w:val="21"/>
        </w:rPr>
        <w:t>Cl</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反应生成</w:t>
      </w:r>
      <w:r w:rsidRPr="00842EE4">
        <w:rPr>
          <w:rFonts w:ascii="Times New Roman" w:eastAsiaTheme="majorEastAsia" w:hAnsi="Times New Roman" w:cs="Times New Roman"/>
          <w:szCs w:val="21"/>
        </w:rPr>
        <w:t>CH</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Cl</w:t>
      </w:r>
      <w:r w:rsidRPr="00842EE4">
        <w:rPr>
          <w:rFonts w:ascii="Times New Roman" w:eastAsiaTheme="majorEastAsia" w:hAnsi="Times New Roman" w:cs="Times New Roman"/>
          <w:szCs w:val="21"/>
        </w:rPr>
        <w:t>和</w:t>
      </w:r>
      <w:r w:rsidRPr="00842EE4">
        <w:rPr>
          <w:rFonts w:ascii="Times New Roman" w:eastAsiaTheme="majorEastAsia" w:hAnsi="Times New Roman" w:cs="Times New Roman"/>
          <w:szCs w:val="21"/>
        </w:rPr>
        <w:t>HCl</w:t>
      </w:r>
      <w:r w:rsidRPr="00842EE4">
        <w:rPr>
          <w:rFonts w:ascii="Times New Roman" w:eastAsiaTheme="majorEastAsia" w:hAnsi="Times New Roman" w:cs="Times New Roman"/>
          <w:szCs w:val="21"/>
        </w:rPr>
        <w:t>的反应进程如图所示。</w:t>
      </w:r>
    </w:p>
    <w:p w14:paraId="4A9E2A67" w14:textId="77777777" w:rsidR="00940DED" w:rsidRPr="00842EE4" w:rsidRDefault="005A4EC5" w:rsidP="00842EE4">
      <w:pPr>
        <w:spacing w:line="360" w:lineRule="auto"/>
        <w:ind w:firstLineChars="201" w:firstLine="422"/>
        <w:jc w:val="center"/>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lastRenderedPageBreak/>
        <w:drawing>
          <wp:inline distT="0" distB="0" distL="0" distR="0" wp14:anchorId="3F694720" wp14:editId="44DA6945">
            <wp:extent cx="3838575" cy="3067050"/>
            <wp:effectExtent l="0" t="0" r="0" b="0"/>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12566" name=""/>
                    <pic:cNvPicPr>
                      <a:picLocks noChangeAspect="1"/>
                    </pic:cNvPicPr>
                  </pic:nvPicPr>
                  <pic:blipFill>
                    <a:blip r:embed="rId102"/>
                    <a:stretch>
                      <a:fillRect/>
                    </a:stretch>
                  </pic:blipFill>
                  <pic:spPr>
                    <a:xfrm>
                      <a:off x="0" y="0"/>
                      <a:ext cx="3838575" cy="3067050"/>
                    </a:xfrm>
                    <a:prstGeom prst="rect">
                      <a:avLst/>
                    </a:prstGeom>
                  </pic:spPr>
                </pic:pic>
              </a:graphicData>
            </a:graphic>
          </wp:inline>
        </w:drawing>
      </w:r>
    </w:p>
    <w:p w14:paraId="30CD82DE"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已知总反应分</w:t>
      </w:r>
      <w:r w:rsidRPr="00842EE4">
        <w:rPr>
          <w:rFonts w:ascii="Times New Roman" w:eastAsiaTheme="majorEastAsia" w:hAnsi="Times New Roman" w:cs="Times New Roman"/>
          <w:szCs w:val="21"/>
        </w:rPr>
        <w:t>3</w:t>
      </w:r>
      <w:r w:rsidRPr="00842EE4">
        <w:rPr>
          <w:rFonts w:ascii="Times New Roman" w:eastAsiaTheme="majorEastAsia" w:hAnsi="Times New Roman" w:cs="Times New Roman"/>
          <w:szCs w:val="21"/>
        </w:rPr>
        <w:t>步进行：</w:t>
      </w:r>
    </w:p>
    <w:p w14:paraId="57224322"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(1)Cl</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 xml:space="preserve">Cl(g)→2Cl•(g) </w:t>
      </w:r>
      <w:r w:rsidRPr="00842EE4">
        <w:rPr>
          <w:rFonts w:ascii="Cambria Math" w:eastAsiaTheme="majorEastAsia" w:hAnsi="Cambria Math" w:cs="Cambria Math"/>
          <w:szCs w:val="21"/>
        </w:rPr>
        <w:t>△</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1</w:t>
      </w:r>
      <w:r w:rsidRPr="00842EE4">
        <w:rPr>
          <w:rFonts w:ascii="Times New Roman" w:eastAsiaTheme="majorEastAsia" w:hAnsi="Times New Roman" w:cs="Times New Roman"/>
          <w:szCs w:val="21"/>
        </w:rPr>
        <w:t>=+242.7 kJ</w:t>
      </w:r>
      <w:r w:rsidRPr="00842EE4">
        <w:rPr>
          <w:rFonts w:ascii="Times New Roman" w:eastAsia="MS Gothic" w:hAnsi="Times New Roman" w:cs="Times New Roman"/>
          <w:szCs w:val="21"/>
        </w:rPr>
        <w:t>∙</w:t>
      </w:r>
      <w:r w:rsidRPr="00842EE4">
        <w:rPr>
          <w:rFonts w:ascii="Times New Roman" w:eastAsiaTheme="majorEastAsia" w:hAnsi="Times New Roman" w:cs="Times New Roman"/>
          <w:szCs w:val="21"/>
        </w:rPr>
        <w:t>mol</w:t>
      </w:r>
      <w:r w:rsidRPr="00842EE4">
        <w:rPr>
          <w:rFonts w:ascii="Times New Roman" w:eastAsia="MS Gothic" w:hAnsi="Times New Roman" w:cs="Times New Roman"/>
          <w:szCs w:val="21"/>
          <w:vertAlign w:val="superscript"/>
        </w:rPr>
        <w:t>−</w:t>
      </w:r>
      <w:r w:rsidRPr="00842EE4">
        <w:rPr>
          <w:rFonts w:ascii="Times New Roman" w:eastAsiaTheme="majorEastAsia" w:hAnsi="Times New Roman" w:cs="Times New Roman"/>
          <w:szCs w:val="21"/>
          <w:vertAlign w:val="superscript"/>
        </w:rPr>
        <w:t>1</w:t>
      </w:r>
    </w:p>
    <w:p w14:paraId="587649F0"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(2)CH</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(g)+•Cl(g)→•CH</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 xml:space="preserve">(g)+HCl(g) </w:t>
      </w:r>
      <w:r w:rsidRPr="00842EE4">
        <w:rPr>
          <w:rFonts w:ascii="Cambria Math" w:eastAsiaTheme="majorEastAsia" w:hAnsi="Cambria Math" w:cs="Cambria Math"/>
          <w:szCs w:val="21"/>
        </w:rPr>
        <w:t>△</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2</w:t>
      </w:r>
    </w:p>
    <w:p w14:paraId="4CFF6D2E"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(3)•CH</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(g)+Cl</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Cl(g)→CH</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 xml:space="preserve">Cl(g)+•Cl(g) </w:t>
      </w:r>
      <w:r w:rsidRPr="00842EE4">
        <w:rPr>
          <w:rFonts w:ascii="Cambria Math" w:eastAsiaTheme="majorEastAsia" w:hAnsi="Cambria Math" w:cs="Cambria Math"/>
          <w:szCs w:val="21"/>
        </w:rPr>
        <w:t>△</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3</w:t>
      </w:r>
    </w:p>
    <w:p w14:paraId="7E0C5440"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下列有关说法正确的是</w:t>
      </w:r>
      <w:r w:rsidRPr="00842EE4">
        <w:rPr>
          <w:rFonts w:ascii="Times New Roman" w:eastAsiaTheme="majorEastAsia" w:hAnsi="Times New Roman" w:cs="Times New Roman"/>
          <w:szCs w:val="21"/>
        </w:rPr>
        <w:t>(    )</w:t>
      </w:r>
    </w:p>
    <w:p w14:paraId="3A091396"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w:t>
      </w:r>
      <w:r w:rsidRPr="00842EE4">
        <w:rPr>
          <w:rFonts w:ascii="Cambria Math" w:eastAsiaTheme="majorEastAsia" w:hAnsi="Cambria Math" w:cs="Cambria Math"/>
          <w:szCs w:val="21"/>
        </w:rPr>
        <w:t>△</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&lt;0</w:t>
      </w:r>
    </w:p>
    <w:p w14:paraId="0941308C"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．第</w:t>
      </w:r>
      <w:r w:rsidRPr="00842EE4">
        <w:rPr>
          <w:rFonts w:ascii="Times New Roman" w:eastAsiaTheme="majorEastAsia" w:hAnsi="Times New Roman" w:cs="Times New Roman"/>
          <w:szCs w:val="21"/>
        </w:rPr>
        <w:t>2</w:t>
      </w:r>
      <w:r w:rsidRPr="00842EE4">
        <w:rPr>
          <w:rFonts w:ascii="Times New Roman" w:eastAsiaTheme="majorEastAsia" w:hAnsi="Times New Roman" w:cs="Times New Roman"/>
          <w:szCs w:val="21"/>
        </w:rPr>
        <w:t>步的反应速率小于第</w:t>
      </w:r>
      <w:r w:rsidRPr="00842EE4">
        <w:rPr>
          <w:rFonts w:ascii="Times New Roman" w:eastAsiaTheme="majorEastAsia" w:hAnsi="Times New Roman" w:cs="Times New Roman"/>
          <w:szCs w:val="21"/>
        </w:rPr>
        <w:t>3</w:t>
      </w:r>
      <w:r w:rsidRPr="00842EE4">
        <w:rPr>
          <w:rFonts w:ascii="Times New Roman" w:eastAsiaTheme="majorEastAsia" w:hAnsi="Times New Roman" w:cs="Times New Roman"/>
          <w:szCs w:val="21"/>
        </w:rPr>
        <w:t>步的反应速率</w:t>
      </w:r>
    </w:p>
    <w:p w14:paraId="24F0102D"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．根据上述信息，反应中只有</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rPr>
        <w:t>键的断裂和</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Cl</w:t>
      </w:r>
      <w:r w:rsidRPr="00842EE4">
        <w:rPr>
          <w:rFonts w:ascii="Times New Roman" w:eastAsiaTheme="majorEastAsia" w:hAnsi="Times New Roman" w:cs="Times New Roman"/>
          <w:szCs w:val="21"/>
        </w:rPr>
        <w:t>键的形成</w:t>
      </w:r>
    </w:p>
    <w:p w14:paraId="28A9535C"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D</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CH</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(g)+Cl</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(g)→CH</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 xml:space="preserve">Cl(g)+HCl(g) </w:t>
      </w:r>
      <w:r w:rsidRPr="00842EE4">
        <w:rPr>
          <w:rFonts w:ascii="Cambria Math" w:eastAsiaTheme="majorEastAsia" w:hAnsi="Cambria Math" w:cs="Cambria Math"/>
          <w:szCs w:val="21"/>
        </w:rPr>
        <w:t>△</w:t>
      </w:r>
      <w:r w:rsidRPr="00842EE4">
        <w:rPr>
          <w:rFonts w:ascii="Times New Roman" w:eastAsiaTheme="majorEastAsia" w:hAnsi="Times New Roman" w:cs="Times New Roman"/>
          <w:szCs w:val="21"/>
        </w:rPr>
        <w:t>H=</w:t>
      </w:r>
      <w:r w:rsidRPr="00842EE4">
        <w:rPr>
          <w:rFonts w:ascii="Times New Roman" w:eastAsia="MS Gothic" w:hAnsi="Times New Roman" w:cs="Times New Roman"/>
          <w:szCs w:val="21"/>
        </w:rPr>
        <w:t>−</w:t>
      </w:r>
      <w:r w:rsidRPr="00842EE4">
        <w:rPr>
          <w:rFonts w:ascii="Times New Roman" w:eastAsiaTheme="majorEastAsia" w:hAnsi="Times New Roman" w:cs="Times New Roman"/>
          <w:szCs w:val="21"/>
        </w:rPr>
        <w:t>112.9 kJ</w:t>
      </w:r>
      <w:r w:rsidRPr="00842EE4">
        <w:rPr>
          <w:rFonts w:ascii="Times New Roman" w:eastAsia="MS Gothic" w:hAnsi="Times New Roman" w:cs="Times New Roman"/>
          <w:szCs w:val="21"/>
        </w:rPr>
        <w:t>∙</w:t>
      </w:r>
      <w:r w:rsidRPr="00842EE4">
        <w:rPr>
          <w:rFonts w:ascii="Times New Roman" w:eastAsiaTheme="majorEastAsia" w:hAnsi="Times New Roman" w:cs="Times New Roman"/>
          <w:szCs w:val="21"/>
        </w:rPr>
        <w:t>mol</w:t>
      </w:r>
      <w:r w:rsidRPr="00842EE4">
        <w:rPr>
          <w:rFonts w:ascii="Times New Roman" w:eastAsia="MS Gothic" w:hAnsi="Times New Roman" w:cs="Times New Roman"/>
          <w:szCs w:val="21"/>
          <w:vertAlign w:val="superscript"/>
        </w:rPr>
        <w:t>−</w:t>
      </w:r>
      <w:r w:rsidRPr="00842EE4">
        <w:rPr>
          <w:rFonts w:ascii="Times New Roman" w:eastAsiaTheme="majorEastAsia" w:hAnsi="Times New Roman" w:cs="Times New Roman"/>
          <w:szCs w:val="21"/>
          <w:vertAlign w:val="superscript"/>
        </w:rPr>
        <w:t>1</w:t>
      </w:r>
    </w:p>
    <w:p w14:paraId="02EFAF11"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B</w:t>
      </w:r>
    </w:p>
    <w:p w14:paraId="401BCCF5"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项，观察图像知第</w:t>
      </w:r>
      <w:r w:rsidRPr="00842EE4">
        <w:rPr>
          <w:rFonts w:ascii="Times New Roman" w:eastAsiaTheme="majorEastAsia" w:hAnsi="Times New Roman" w:cs="Times New Roman"/>
          <w:color w:val="FF0000"/>
          <w:szCs w:val="21"/>
        </w:rPr>
        <w:t>2</w:t>
      </w:r>
      <w:r w:rsidRPr="00842EE4">
        <w:rPr>
          <w:rFonts w:ascii="Times New Roman" w:eastAsiaTheme="majorEastAsia" w:hAnsi="Times New Roman" w:cs="Times New Roman"/>
          <w:color w:val="FF0000"/>
          <w:szCs w:val="21"/>
        </w:rPr>
        <w:t>步反应是吸热反应，</w:t>
      </w:r>
      <w:r w:rsidRPr="00842EE4">
        <w:rPr>
          <w:rFonts w:ascii="Cambria Math" w:eastAsiaTheme="majorEastAsia" w:hAnsi="Cambria Math" w:cs="Cambria Math"/>
          <w:color w:val="FF0000"/>
          <w:szCs w:val="21"/>
        </w:rPr>
        <w:t>△</w:t>
      </w:r>
      <w:r w:rsidRPr="00842EE4">
        <w:rPr>
          <w:rFonts w:ascii="Times New Roman" w:eastAsiaTheme="majorEastAsia" w:hAnsi="Times New Roman" w:cs="Times New Roman"/>
          <w:i/>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0</w: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项，第</w:t>
      </w:r>
      <w:r w:rsidRPr="00842EE4">
        <w:rPr>
          <w:rFonts w:ascii="Times New Roman" w:eastAsiaTheme="majorEastAsia" w:hAnsi="Times New Roman" w:cs="Times New Roman"/>
          <w:color w:val="FF0000"/>
          <w:szCs w:val="21"/>
        </w:rPr>
        <w:t>2</w:t>
      </w:r>
      <w:r w:rsidRPr="00842EE4">
        <w:rPr>
          <w:rFonts w:ascii="Times New Roman" w:eastAsiaTheme="majorEastAsia" w:hAnsi="Times New Roman" w:cs="Times New Roman"/>
          <w:color w:val="FF0000"/>
          <w:szCs w:val="21"/>
        </w:rPr>
        <w:t>步的正反应活化能大于第</w:t>
      </w:r>
      <w:r w:rsidRPr="00842EE4">
        <w:rPr>
          <w:rFonts w:ascii="Times New Roman" w:eastAsiaTheme="majorEastAsia" w:hAnsi="Times New Roman" w:cs="Times New Roman"/>
          <w:color w:val="FF0000"/>
          <w:szCs w:val="21"/>
        </w:rPr>
        <w:t>3</w:t>
      </w:r>
      <w:r w:rsidRPr="00842EE4">
        <w:rPr>
          <w:rFonts w:ascii="Times New Roman" w:eastAsiaTheme="majorEastAsia" w:hAnsi="Times New Roman" w:cs="Times New Roman"/>
          <w:color w:val="FF0000"/>
          <w:szCs w:val="21"/>
        </w:rPr>
        <w:t>步的正反应活化能，所以第</w:t>
      </w:r>
      <w:r w:rsidRPr="00842EE4">
        <w:rPr>
          <w:rFonts w:ascii="Times New Roman" w:eastAsiaTheme="majorEastAsia" w:hAnsi="Times New Roman" w:cs="Times New Roman"/>
          <w:color w:val="FF0000"/>
          <w:szCs w:val="21"/>
        </w:rPr>
        <w:t>2</w:t>
      </w:r>
      <w:r w:rsidRPr="00842EE4">
        <w:rPr>
          <w:rFonts w:ascii="Times New Roman" w:eastAsiaTheme="majorEastAsia" w:hAnsi="Times New Roman" w:cs="Times New Roman"/>
          <w:color w:val="FF0000"/>
          <w:szCs w:val="21"/>
        </w:rPr>
        <w:t>步的反应速率小于第</w:t>
      </w:r>
      <w:r w:rsidRPr="00842EE4">
        <w:rPr>
          <w:rFonts w:ascii="Times New Roman" w:eastAsiaTheme="majorEastAsia" w:hAnsi="Times New Roman" w:cs="Times New Roman"/>
          <w:color w:val="FF0000"/>
          <w:szCs w:val="21"/>
        </w:rPr>
        <w:t>3</w:t>
      </w:r>
      <w:r w:rsidRPr="00842EE4">
        <w:rPr>
          <w:rFonts w:ascii="Times New Roman" w:eastAsiaTheme="majorEastAsia" w:hAnsi="Times New Roman" w:cs="Times New Roman"/>
          <w:color w:val="FF0000"/>
          <w:szCs w:val="21"/>
        </w:rPr>
        <w:t>步的，故</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项，反应中还断裂了</w:t>
      </w:r>
      <w:r w:rsidRPr="00842EE4">
        <w:rPr>
          <w:rFonts w:ascii="Times New Roman" w:eastAsiaTheme="majorEastAsia" w:hAnsi="Times New Roman" w:cs="Times New Roman"/>
          <w:color w:val="FF0000"/>
          <w:szCs w:val="21"/>
        </w:rPr>
        <w:t>Cl</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Cl</w:t>
      </w:r>
      <w:r w:rsidRPr="00842EE4">
        <w:rPr>
          <w:rFonts w:ascii="Times New Roman" w:eastAsiaTheme="majorEastAsia" w:hAnsi="Times New Roman" w:cs="Times New Roman"/>
          <w:color w:val="FF0000"/>
          <w:szCs w:val="21"/>
        </w:rPr>
        <w:t>键，还形成了</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Cl</w:t>
      </w:r>
      <w:r w:rsidRPr="00842EE4">
        <w:rPr>
          <w:rFonts w:ascii="Times New Roman" w:eastAsiaTheme="majorEastAsia" w:hAnsi="Times New Roman" w:cs="Times New Roman"/>
          <w:color w:val="FF0000"/>
          <w:szCs w:val="21"/>
        </w:rPr>
        <w:t>键，故</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项，根据图中信息</w:t>
      </w:r>
      <w:r w:rsidRPr="00842EE4">
        <w:rPr>
          <w:rFonts w:ascii="Times New Roman" w:eastAsiaTheme="majorEastAsia" w:hAnsi="Times New Roman" w:cs="Times New Roman"/>
          <w:color w:val="FF0000"/>
          <w:szCs w:val="21"/>
        </w:rPr>
        <w:t>•CH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(g)+Cl</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Cl(g)→CH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 xml:space="preserve">Cl(g)+•Cl(g) </w:t>
      </w:r>
      <w:r w:rsidRPr="00842EE4">
        <w:rPr>
          <w:rFonts w:ascii="Cambria Math" w:eastAsiaTheme="majorEastAsia" w:hAnsi="Cambria Math" w:cs="Cambria Math"/>
          <w:color w:val="FF0000"/>
          <w:szCs w:val="21"/>
        </w:rPr>
        <w:t>△</w:t>
      </w:r>
      <w:r w:rsidRPr="00842EE4">
        <w:rPr>
          <w:rFonts w:ascii="Times New Roman" w:eastAsiaTheme="majorEastAsia" w:hAnsi="Times New Roman" w:cs="Times New Roman"/>
          <w:i/>
          <w:color w:val="FF0000"/>
          <w:szCs w:val="21"/>
        </w:rPr>
        <w:t>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MS Gothic" w:hAnsi="Times New Roman" w:cs="Times New Roman"/>
          <w:color w:val="FF0000"/>
          <w:szCs w:val="21"/>
        </w:rPr>
        <w:t>−</w:t>
      </w:r>
      <w:r w:rsidRPr="00842EE4">
        <w:rPr>
          <w:rFonts w:ascii="Times New Roman" w:eastAsiaTheme="majorEastAsia" w:hAnsi="Times New Roman" w:cs="Times New Roman"/>
          <w:color w:val="FF0000"/>
          <w:szCs w:val="21"/>
        </w:rPr>
        <w:t>112.9 kJ</w:t>
      </w:r>
      <w:r w:rsidRPr="00842EE4">
        <w:rPr>
          <w:rFonts w:ascii="Times New Roman" w:eastAsia="MS Gothic" w:hAnsi="Times New Roman" w:cs="Times New Roman"/>
          <w:color w:val="FF0000"/>
          <w:szCs w:val="21"/>
        </w:rPr>
        <w:t>∙</w:t>
      </w:r>
      <w:r w:rsidRPr="00842EE4">
        <w:rPr>
          <w:rFonts w:ascii="Times New Roman" w:eastAsiaTheme="majorEastAsia" w:hAnsi="Times New Roman" w:cs="Times New Roman"/>
          <w:color w:val="FF0000"/>
          <w:szCs w:val="21"/>
        </w:rPr>
        <w:t>mol</w:t>
      </w:r>
      <w:r w:rsidRPr="00842EE4">
        <w:rPr>
          <w:rFonts w:ascii="Times New Roman" w:eastAsia="MS Gothic" w:hAnsi="Times New Roman" w:cs="Times New Roman"/>
          <w:color w:val="FF0000"/>
          <w:szCs w:val="21"/>
          <w:vertAlign w:val="superscript"/>
        </w:rPr>
        <w:t>−</w:t>
      </w:r>
      <w:r w:rsidRPr="00842EE4">
        <w:rPr>
          <w:rFonts w:ascii="Times New Roman" w:eastAsiaTheme="majorEastAsia" w:hAnsi="Times New Roman" w:cs="Times New Roman"/>
          <w:color w:val="FF0000"/>
          <w:szCs w:val="21"/>
          <w:vertAlign w:val="superscript"/>
        </w:rPr>
        <w:t>1</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(g)+•Cl(g)→•CH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 xml:space="preserve">(g)+HCl(g)  </w:t>
      </w:r>
      <w:r w:rsidRPr="00842EE4">
        <w:rPr>
          <w:rFonts w:ascii="Cambria Math" w:eastAsiaTheme="majorEastAsia" w:hAnsi="Cambria Math" w:cs="Cambria Math"/>
          <w:color w:val="FF0000"/>
          <w:szCs w:val="21"/>
        </w:rPr>
        <w:t>△</w:t>
      </w:r>
      <w:r w:rsidRPr="00842EE4">
        <w:rPr>
          <w:rFonts w:ascii="Times New Roman" w:eastAsiaTheme="majorEastAsia" w:hAnsi="Times New Roman" w:cs="Times New Roman"/>
          <w:i/>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0</w:t>
      </w:r>
      <w:r w:rsidRPr="00842EE4">
        <w:rPr>
          <w:rFonts w:ascii="Times New Roman" w:eastAsiaTheme="majorEastAsia" w:hAnsi="Times New Roman" w:cs="Times New Roman"/>
          <w:color w:val="FF0000"/>
          <w:szCs w:val="21"/>
        </w:rPr>
        <w:t>，因此</w:t>
      </w:r>
      <w:r w:rsidRPr="00842EE4">
        <w:rPr>
          <w:rFonts w:ascii="Times New Roman" w:eastAsiaTheme="majorEastAsia" w:hAnsi="Times New Roman" w:cs="Times New Roman"/>
          <w:color w:val="FF0000"/>
          <w:szCs w:val="21"/>
        </w:rPr>
        <w:t>CH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(g)+Cl</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(g)→CH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 xml:space="preserve">Cl(g)+HCl(g) </w:t>
      </w:r>
      <w:r w:rsidRPr="00842EE4">
        <w:rPr>
          <w:rFonts w:ascii="Cambria Math" w:eastAsiaTheme="majorEastAsia" w:hAnsi="Cambria Math" w:cs="Cambria Math"/>
          <w:color w:val="FF0000"/>
          <w:szCs w:val="21"/>
        </w:rPr>
        <w:t>△</w:t>
      </w:r>
      <w:r w:rsidRPr="00842EE4">
        <w:rPr>
          <w:rFonts w:ascii="Times New Roman" w:eastAsiaTheme="majorEastAsia" w:hAnsi="Times New Roman" w:cs="Times New Roman"/>
          <w:i/>
          <w:color w:val="FF0000"/>
          <w:szCs w:val="21"/>
        </w:rPr>
        <w:t>H</w:t>
      </w:r>
      <w:r w:rsidRPr="00842EE4">
        <w:rPr>
          <w:rFonts w:ascii="Times New Roman" w:eastAsiaTheme="majorEastAsia" w:hAnsi="Times New Roman" w:cs="Times New Roman"/>
          <w:color w:val="FF0000"/>
          <w:szCs w:val="21"/>
        </w:rPr>
        <w:t>＞</w:t>
      </w:r>
      <w:r w:rsidRPr="00842EE4">
        <w:rPr>
          <w:rFonts w:ascii="Times New Roman" w:eastAsia="MS Gothic" w:hAnsi="Times New Roman" w:cs="Times New Roman"/>
          <w:color w:val="FF0000"/>
          <w:szCs w:val="21"/>
        </w:rPr>
        <w:t>−</w:t>
      </w:r>
      <w:r w:rsidRPr="00842EE4">
        <w:rPr>
          <w:rFonts w:ascii="Times New Roman" w:eastAsiaTheme="majorEastAsia" w:hAnsi="Times New Roman" w:cs="Times New Roman"/>
          <w:color w:val="FF0000"/>
          <w:szCs w:val="21"/>
        </w:rPr>
        <w:t>112.9 kJ</w:t>
      </w:r>
      <w:r w:rsidRPr="00842EE4">
        <w:rPr>
          <w:rFonts w:ascii="Times New Roman" w:eastAsia="MS Gothic" w:hAnsi="Times New Roman" w:cs="Times New Roman"/>
          <w:color w:val="FF0000"/>
          <w:szCs w:val="21"/>
        </w:rPr>
        <w:t>∙</w:t>
      </w:r>
      <w:r w:rsidRPr="00842EE4">
        <w:rPr>
          <w:rFonts w:ascii="Times New Roman" w:eastAsiaTheme="majorEastAsia" w:hAnsi="Times New Roman" w:cs="Times New Roman"/>
          <w:color w:val="FF0000"/>
          <w:szCs w:val="21"/>
        </w:rPr>
        <w:t>mol</w:t>
      </w:r>
      <w:r w:rsidRPr="00842EE4">
        <w:rPr>
          <w:rFonts w:ascii="Times New Roman" w:eastAsia="MS Gothic" w:hAnsi="Times New Roman" w:cs="Times New Roman"/>
          <w:color w:val="FF0000"/>
          <w:szCs w:val="21"/>
          <w:vertAlign w:val="superscript"/>
        </w:rPr>
        <w:t>−</w:t>
      </w:r>
      <w:r w:rsidRPr="00842EE4">
        <w:rPr>
          <w:rFonts w:ascii="Times New Roman" w:eastAsiaTheme="majorEastAsia" w:hAnsi="Times New Roman" w:cs="Times New Roman"/>
          <w:color w:val="FF0000"/>
          <w:szCs w:val="21"/>
          <w:vertAlign w:val="superscript"/>
        </w:rPr>
        <w:t>1</w: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错误；故选</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w:t>
      </w:r>
    </w:p>
    <w:p w14:paraId="0592AC2D"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11</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(2022·</w:t>
      </w:r>
      <w:r w:rsidRPr="00842EE4">
        <w:rPr>
          <w:rFonts w:ascii="Times New Roman" w:eastAsiaTheme="majorEastAsia" w:hAnsi="Times New Roman" w:cs="Times New Roman"/>
          <w:szCs w:val="21"/>
        </w:rPr>
        <w:t>广东省高考研究会高考测评研究院高三调研</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化学反应</w:t>
      </w:r>
      <w:r w:rsidRPr="00842EE4">
        <w:rPr>
          <w:rFonts w:ascii="Times New Roman" w:eastAsiaTheme="majorEastAsia" w:hAnsi="Times New Roman" w:cs="Times New Roman"/>
          <w:szCs w:val="21"/>
        </w:rPr>
        <w:t>2I</w:t>
      </w:r>
      <w:r w:rsidRPr="00842EE4">
        <w:rPr>
          <w:rFonts w:ascii="Times New Roman" w:eastAsiaTheme="majorEastAsia" w:hAnsi="Times New Roman" w:cs="Times New Roman"/>
          <w:color w:val="000000"/>
          <w:szCs w:val="21"/>
        </w:rPr>
        <w:t>Cl</w:t>
      </w:r>
      <w:r>
        <w:rPr>
          <w:rFonts w:ascii="Times New Roman" w:eastAsiaTheme="majorEastAsia" w:hAnsi="Times New Roman" w:cs="Times New Roman"/>
          <w:color w:val="000000"/>
          <w:szCs w:val="21"/>
        </w:rPr>
        <w:object w:dxaOrig="645" w:dyaOrig="165" w14:anchorId="0A056352">
          <v:shape id="_x0000_i1059" type="#_x0000_t75" style="width:32.25pt;height:8.25pt" o:ole="">
            <v:imagedata r:id="rId33" o:title=""/>
          </v:shape>
          <o:OLEObject Type="Embed" ProgID="ChemWindow.Document" ShapeID="_x0000_i1059" DrawAspect="Content" ObjectID="_1711642541" r:id="rId103"/>
        </w:object>
      </w:r>
      <w:r w:rsidRPr="00842EE4">
        <w:rPr>
          <w:rFonts w:ascii="Times New Roman" w:eastAsiaTheme="majorEastAsia" w:hAnsi="Times New Roman" w:cs="Times New Roman"/>
          <w:color w:val="000000"/>
          <w:szCs w:val="21"/>
        </w:rPr>
        <w:t>I</w:t>
      </w:r>
      <w:r w:rsidRPr="00842EE4">
        <w:rPr>
          <w:rFonts w:ascii="Times New Roman" w:eastAsiaTheme="majorEastAsia" w:hAnsi="Times New Roman" w:cs="Times New Roman"/>
          <w:color w:val="000000"/>
          <w:szCs w:val="21"/>
          <w:vertAlign w:val="subscript"/>
        </w:rPr>
        <w:t>2</w:t>
      </w:r>
      <w:r w:rsidRPr="00842EE4">
        <w:rPr>
          <w:rFonts w:ascii="Times New Roman" w:eastAsiaTheme="majorEastAsia" w:hAnsi="Times New Roman" w:cs="Times New Roman"/>
          <w:color w:val="000000"/>
          <w:szCs w:val="21"/>
        </w:rPr>
        <w:t>+Cl</w:t>
      </w:r>
      <w:r w:rsidRPr="00842EE4">
        <w:rPr>
          <w:rFonts w:ascii="Times New Roman" w:eastAsiaTheme="majorEastAsia" w:hAnsi="Times New Roman" w:cs="Times New Roman"/>
          <w:color w:val="000000"/>
          <w:szCs w:val="21"/>
          <w:vertAlign w:val="subscript"/>
        </w:rPr>
        <w:t>2</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Kp</w:t>
      </w:r>
      <w:r w:rsidRPr="00842EE4">
        <w:rPr>
          <w:rFonts w:ascii="Times New Roman" w:eastAsiaTheme="majorEastAsia" w:hAnsi="Times New Roman" w:cs="Times New Roman"/>
          <w:szCs w:val="21"/>
        </w:rPr>
        <w:t>可分为以下两步：</w:t>
      </w:r>
    </w:p>
    <w:p w14:paraId="66E3E44E"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宋体" w:eastAsia="宋体" w:hAnsi="宋体" w:cs="宋体" w:hint="eastAsia"/>
          <w:szCs w:val="21"/>
        </w:rPr>
        <w:t>①</w:t>
      </w:r>
      <w:r>
        <w:rPr>
          <w:rFonts w:ascii="Times New Roman" w:eastAsiaTheme="majorEastAsia" w:hAnsi="Times New Roman" w:cs="Times New Roman"/>
          <w:szCs w:val="21"/>
        </w:rPr>
        <w:object w:dxaOrig="3420" w:dyaOrig="345" w14:anchorId="0BBFFFCF">
          <v:shape id="_x0000_i1060" type="#_x0000_t75" alt="eqIda660d3df72e9458789c9fb33bd3873b9" style="width:171pt;height:17.25pt" o:ole="">
            <v:imagedata r:id="rId104" o:title="eqIda660d3df72e9458789c9fb33bd3873b9"/>
          </v:shape>
          <o:OLEObject Type="Embed" ProgID="Equation.DSMT4" ShapeID="_x0000_i1060" DrawAspect="Content" ObjectID="_1711642542" r:id="rId105"/>
        </w:object>
      </w:r>
      <w:r w:rsidRPr="00842EE4">
        <w:rPr>
          <w:rFonts w:ascii="Times New Roman" w:eastAsiaTheme="majorEastAsia" w:hAnsi="Times New Roman" w:cs="Times New Roman"/>
          <w:szCs w:val="21"/>
        </w:rPr>
        <w:t xml:space="preserve"> </w:t>
      </w:r>
      <w:r>
        <w:rPr>
          <w:rFonts w:ascii="Times New Roman" w:eastAsiaTheme="majorEastAsia" w:hAnsi="Times New Roman" w:cs="Times New Roman"/>
          <w:szCs w:val="21"/>
        </w:rPr>
        <w:object w:dxaOrig="330" w:dyaOrig="330" w14:anchorId="5FC55275">
          <v:shape id="_x0000_i1061" type="#_x0000_t75" alt="eqId093286488a284d8eaa8b2c676a2c3b3e" style="width:16.5pt;height:16.5pt" o:ole="">
            <v:imagedata r:id="rId106" o:title="eqId093286488a284d8eaa8b2c676a2c3b3e"/>
          </v:shape>
          <o:OLEObject Type="Embed" ProgID="Equation.DSMT4" ShapeID="_x0000_i1061" DrawAspect="Content" ObjectID="_1711642543" r:id="rId107"/>
        </w:object>
      </w:r>
      <w:r w:rsidRPr="00842EE4">
        <w:rPr>
          <w:rFonts w:ascii="Times New Roman" w:eastAsiaTheme="majorEastAsia" w:hAnsi="Times New Roman" w:cs="Times New Roman"/>
          <w:szCs w:val="21"/>
        </w:rPr>
        <w:t>；</w:t>
      </w:r>
    </w:p>
    <w:p w14:paraId="4FBA79BF"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宋体" w:eastAsia="宋体" w:hAnsi="宋体" w:cs="宋体" w:hint="eastAsia"/>
          <w:szCs w:val="21"/>
        </w:rPr>
        <w:lastRenderedPageBreak/>
        <w:t>②</w:t>
      </w:r>
      <w:r>
        <w:rPr>
          <w:rFonts w:ascii="Times New Roman" w:eastAsiaTheme="majorEastAsia" w:hAnsi="Times New Roman" w:cs="Times New Roman"/>
          <w:szCs w:val="21"/>
        </w:rPr>
        <w:object w:dxaOrig="2670" w:dyaOrig="345" w14:anchorId="2FF93D6E">
          <v:shape id="_x0000_i1062" type="#_x0000_t75" alt="eqId52aa9af64dcd46849331de2db6eccbc6" style="width:133.5pt;height:17.25pt" o:ole="">
            <v:imagedata r:id="rId108" o:title="eqId52aa9af64dcd46849331de2db6eccbc6"/>
          </v:shape>
          <o:OLEObject Type="Embed" ProgID="Equation.DSMT4" ShapeID="_x0000_i1062" DrawAspect="Content" ObjectID="_1711642544" r:id="rId109"/>
        </w:object>
      </w:r>
      <w:r w:rsidRPr="00842EE4">
        <w:rPr>
          <w:rFonts w:ascii="Times New Roman" w:eastAsiaTheme="majorEastAsia" w:hAnsi="Times New Roman" w:cs="Times New Roman"/>
          <w:szCs w:val="21"/>
        </w:rPr>
        <w:t xml:space="preserve"> </w:t>
      </w:r>
      <w:r>
        <w:rPr>
          <w:rFonts w:ascii="Times New Roman" w:eastAsiaTheme="majorEastAsia" w:hAnsi="Times New Roman" w:cs="Times New Roman"/>
          <w:szCs w:val="21"/>
        </w:rPr>
        <w:object w:dxaOrig="345" w:dyaOrig="330" w14:anchorId="07B66028">
          <v:shape id="_x0000_i1063" type="#_x0000_t75" alt="eqId6f445e809923443f8e1f344f2a6cf3fc" style="width:17.25pt;height:16.5pt" o:ole="">
            <v:imagedata r:id="rId110" o:title="eqId6f445e809923443f8e1f344f2a6cf3fc"/>
          </v:shape>
          <o:OLEObject Type="Embed" ProgID="Equation.DSMT4" ShapeID="_x0000_i1063" DrawAspect="Content" ObjectID="_1711642545" r:id="rId111"/>
        </w:object>
      </w:r>
      <w:r w:rsidRPr="00842EE4">
        <w:rPr>
          <w:rFonts w:ascii="Times New Roman" w:eastAsiaTheme="majorEastAsia" w:hAnsi="Times New Roman" w:cs="Times New Roman"/>
          <w:szCs w:val="21"/>
        </w:rPr>
        <w:t>。</w:t>
      </w:r>
    </w:p>
    <w:p w14:paraId="3FDD866E"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经测定和计算，得到</w:t>
      </w:r>
      <w:r>
        <w:rPr>
          <w:rFonts w:ascii="Times New Roman" w:eastAsiaTheme="majorEastAsia" w:hAnsi="Times New Roman" w:cs="Times New Roman"/>
          <w:szCs w:val="21"/>
        </w:rPr>
        <w:object w:dxaOrig="840" w:dyaOrig="540" w14:anchorId="7A93A509">
          <v:shape id="_x0000_i1064" type="#_x0000_t75" alt="eqId0359dedb216242e6a0fa35d36e47d4c7" style="width:42pt;height:27pt" o:ole="">
            <v:imagedata r:id="rId112" o:title="eqId0359dedb216242e6a0fa35d36e47d4c7"/>
          </v:shape>
          <o:OLEObject Type="Embed" ProgID="Equation.DSMT4" ShapeID="_x0000_i1064" DrawAspect="Content" ObjectID="_1711642546" r:id="rId113"/>
        </w:object>
      </w:r>
      <w:r w:rsidRPr="00842EE4">
        <w:rPr>
          <w:rFonts w:ascii="Times New Roman" w:eastAsiaTheme="majorEastAsia" w:hAnsi="Times New Roman" w:cs="Times New Roman"/>
          <w:szCs w:val="21"/>
        </w:rPr>
        <w:t>和</w:t>
      </w:r>
      <w:r>
        <w:rPr>
          <w:rFonts w:ascii="Times New Roman" w:eastAsiaTheme="majorEastAsia" w:hAnsi="Times New Roman" w:cs="Times New Roman"/>
          <w:szCs w:val="21"/>
        </w:rPr>
        <w:object w:dxaOrig="840" w:dyaOrig="540" w14:anchorId="0D2F478E">
          <v:shape id="_x0000_i1065" type="#_x0000_t75" alt="eqIddbd21750e5be4e5ea016ef392e9787a5" style="width:42pt;height:27pt" o:ole="">
            <v:imagedata r:id="rId114" o:title="eqIddbd21750e5be4e5ea016ef392e9787a5"/>
          </v:shape>
          <o:OLEObject Type="Embed" ProgID="Equation.DSMT4" ShapeID="_x0000_i1065" DrawAspect="Content" ObjectID="_1711642547" r:id="rId115"/>
        </w:object>
      </w:r>
      <w:r w:rsidRPr="00842EE4">
        <w:rPr>
          <w:rFonts w:ascii="Times New Roman" w:eastAsiaTheme="majorEastAsia" w:hAnsi="Times New Roman" w:cs="Times New Roman"/>
          <w:szCs w:val="21"/>
        </w:rPr>
        <w:t>均为线性关系，如下图所示，已知反应</w:t>
      </w:r>
      <w:r w:rsidRPr="00842EE4">
        <w:rPr>
          <w:rFonts w:ascii="宋体" w:eastAsia="宋体" w:hAnsi="宋体" w:cs="宋体" w:hint="eastAsia"/>
          <w:szCs w:val="21"/>
        </w:rPr>
        <w:t>②</w:t>
      </w:r>
      <w:r w:rsidRPr="00842EE4">
        <w:rPr>
          <w:rFonts w:ascii="Times New Roman" w:eastAsiaTheme="majorEastAsia" w:hAnsi="Times New Roman" w:cs="Times New Roman"/>
          <w:szCs w:val="21"/>
        </w:rPr>
        <w:t>是吸热反应。则下列说法正确的是</w:t>
      </w:r>
      <w:r w:rsidRPr="00842EE4">
        <w:rPr>
          <w:rFonts w:ascii="Times New Roman" w:eastAsiaTheme="majorEastAsia" w:hAnsi="Times New Roman" w:cs="Times New Roman"/>
          <w:szCs w:val="21"/>
        </w:rPr>
        <w:t>(    )</w:t>
      </w:r>
    </w:p>
    <w:p w14:paraId="307AEEF9"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69D8BAAC" wp14:editId="3A7E3924">
            <wp:extent cx="3981450" cy="2781300"/>
            <wp:effectExtent l="0" t="0" r="0" b="0"/>
            <wp:docPr id="100006" name="图片 1000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58557" name=""/>
                    <pic:cNvPicPr>
                      <a:picLocks noChangeAspect="1"/>
                    </pic:cNvPicPr>
                  </pic:nvPicPr>
                  <pic:blipFill>
                    <a:blip r:embed="rId116"/>
                    <a:stretch>
                      <a:fillRect/>
                    </a:stretch>
                  </pic:blipFill>
                  <pic:spPr>
                    <a:xfrm>
                      <a:off x="0" y="0"/>
                      <a:ext cx="3981450" cy="2781300"/>
                    </a:xfrm>
                    <a:prstGeom prst="rect">
                      <a:avLst/>
                    </a:prstGeom>
                  </pic:spPr>
                </pic:pic>
              </a:graphicData>
            </a:graphic>
          </wp:inline>
        </w:drawing>
      </w:r>
    </w:p>
    <w:p w14:paraId="772E8518"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NOCl</w:t>
      </w:r>
      <w:r w:rsidRPr="00842EE4">
        <w:rPr>
          <w:rFonts w:ascii="Times New Roman" w:eastAsiaTheme="majorEastAsia" w:hAnsi="Times New Roman" w:cs="Times New Roman"/>
          <w:szCs w:val="21"/>
        </w:rPr>
        <w:t>是化学反应</w:t>
      </w:r>
      <w:r w:rsidRPr="00842EE4">
        <w:rPr>
          <w:rFonts w:ascii="Times New Roman" w:eastAsiaTheme="majorEastAsia" w:hAnsi="Times New Roman" w:cs="Times New Roman"/>
          <w:szCs w:val="21"/>
        </w:rPr>
        <w:t>2I</w:t>
      </w:r>
      <w:r w:rsidRPr="00842EE4">
        <w:rPr>
          <w:rFonts w:ascii="Times New Roman" w:eastAsiaTheme="majorEastAsia" w:hAnsi="Times New Roman" w:cs="Times New Roman"/>
          <w:color w:val="000000"/>
          <w:szCs w:val="21"/>
        </w:rPr>
        <w:t>Cl</w:t>
      </w:r>
      <w:r>
        <w:rPr>
          <w:rFonts w:ascii="Times New Roman" w:eastAsiaTheme="majorEastAsia" w:hAnsi="Times New Roman" w:cs="Times New Roman"/>
          <w:color w:val="000000"/>
          <w:szCs w:val="21"/>
        </w:rPr>
        <w:object w:dxaOrig="645" w:dyaOrig="165" w14:anchorId="1763000F">
          <v:shape id="_x0000_i1066" type="#_x0000_t75" style="width:32.25pt;height:8.25pt" o:ole="">
            <v:imagedata r:id="rId33" o:title=""/>
          </v:shape>
          <o:OLEObject Type="Embed" ProgID="ChemWindow.Document" ShapeID="_x0000_i1066" DrawAspect="Content" ObjectID="_1711642548" r:id="rId117"/>
        </w:object>
      </w:r>
      <w:r w:rsidRPr="00842EE4">
        <w:rPr>
          <w:rFonts w:ascii="Times New Roman" w:eastAsiaTheme="majorEastAsia" w:hAnsi="Times New Roman" w:cs="Times New Roman"/>
          <w:color w:val="000000"/>
          <w:szCs w:val="21"/>
        </w:rPr>
        <w:t>I</w:t>
      </w:r>
      <w:r w:rsidRPr="00842EE4">
        <w:rPr>
          <w:rFonts w:ascii="Times New Roman" w:eastAsiaTheme="majorEastAsia" w:hAnsi="Times New Roman" w:cs="Times New Roman"/>
          <w:color w:val="000000"/>
          <w:szCs w:val="21"/>
          <w:vertAlign w:val="subscript"/>
        </w:rPr>
        <w:t>2</w:t>
      </w:r>
      <w:r w:rsidRPr="00842EE4">
        <w:rPr>
          <w:rFonts w:ascii="Times New Roman" w:eastAsiaTheme="majorEastAsia" w:hAnsi="Times New Roman" w:cs="Times New Roman"/>
          <w:color w:val="000000"/>
          <w:szCs w:val="21"/>
        </w:rPr>
        <w:t>+Cl</w:t>
      </w:r>
      <w:r w:rsidRPr="00842EE4">
        <w:rPr>
          <w:rFonts w:ascii="Times New Roman" w:eastAsiaTheme="majorEastAsia" w:hAnsi="Times New Roman" w:cs="Times New Roman"/>
          <w:color w:val="000000"/>
          <w:szCs w:val="21"/>
          <w:vertAlign w:val="subscript"/>
        </w:rPr>
        <w:t>2</w:t>
      </w:r>
      <w:r w:rsidRPr="00842EE4">
        <w:rPr>
          <w:rFonts w:ascii="Times New Roman" w:eastAsiaTheme="majorEastAsia" w:hAnsi="Times New Roman" w:cs="Times New Roman"/>
          <w:szCs w:val="21"/>
        </w:rPr>
        <w:t>的催化剂</w:t>
      </w:r>
    </w:p>
    <w:p w14:paraId="4EB4E43A"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．图</w:t>
      </w:r>
      <w:r w:rsidRPr="00842EE4">
        <w:rPr>
          <w:rFonts w:ascii="宋体" w:eastAsia="宋体" w:hAnsi="宋体" w:cs="宋体" w:hint="eastAsia"/>
          <w:szCs w:val="21"/>
        </w:rPr>
        <w:t>②</w:t>
      </w:r>
      <w:r w:rsidRPr="00842EE4">
        <w:rPr>
          <w:rFonts w:ascii="Times New Roman" w:eastAsiaTheme="majorEastAsia" w:hAnsi="Times New Roman" w:cs="Times New Roman"/>
          <w:szCs w:val="21"/>
        </w:rPr>
        <w:t>代表</w:t>
      </w:r>
      <w:r>
        <w:rPr>
          <w:rFonts w:ascii="Times New Roman" w:eastAsiaTheme="majorEastAsia" w:hAnsi="Times New Roman" w:cs="Times New Roman"/>
          <w:szCs w:val="21"/>
        </w:rPr>
        <w:object w:dxaOrig="840" w:dyaOrig="540" w14:anchorId="4C05FB17">
          <v:shape id="_x0000_i1067" type="#_x0000_t75" alt="eqIddbd21750e5be4e5ea016ef392e9787a5" style="width:42pt;height:27pt" o:ole="">
            <v:imagedata r:id="rId114" o:title="eqIddbd21750e5be4e5ea016ef392e9787a5"/>
          </v:shape>
          <o:OLEObject Type="Embed" ProgID="Equation.DSMT4" ShapeID="_x0000_i1067" DrawAspect="Content" ObjectID="_1711642549" r:id="rId118"/>
        </w:object>
      </w:r>
    </w:p>
    <w:p w14:paraId="0CA45E50"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w:t>
      </w:r>
      <w:r>
        <w:rPr>
          <w:rFonts w:ascii="Times New Roman" w:eastAsiaTheme="majorEastAsia" w:hAnsi="Times New Roman" w:cs="Times New Roman"/>
          <w:szCs w:val="21"/>
        </w:rPr>
        <w:object w:dxaOrig="1155" w:dyaOrig="330" w14:anchorId="1C7E91AD">
          <v:shape id="_x0000_i1068" type="#_x0000_t75" alt="eqIda0b7c373d5294739ad84b81952a3a7a3" style="width:57.75pt;height:16.5pt" o:ole="">
            <v:imagedata r:id="rId119" o:title="eqIda0b7c373d5294739ad84b81952a3a7a3"/>
          </v:shape>
          <o:OLEObject Type="Embed" ProgID="Equation.DSMT4" ShapeID="_x0000_i1068" DrawAspect="Content" ObjectID="_1711642550" r:id="rId120"/>
        </w:object>
      </w:r>
    </w:p>
    <w:p w14:paraId="18C2E35B"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D</w:t>
      </w:r>
      <w:r w:rsidRPr="00842EE4">
        <w:rPr>
          <w:rFonts w:ascii="Times New Roman" w:eastAsiaTheme="majorEastAsia" w:hAnsi="Times New Roman" w:cs="Times New Roman"/>
          <w:szCs w:val="21"/>
        </w:rPr>
        <w:t>．当</w:t>
      </w:r>
      <w:r>
        <w:rPr>
          <w:rFonts w:ascii="Times New Roman" w:eastAsiaTheme="majorEastAsia" w:hAnsi="Times New Roman" w:cs="Times New Roman"/>
          <w:szCs w:val="21"/>
        </w:rPr>
        <w:object w:dxaOrig="1830" w:dyaOrig="405" w14:anchorId="3EA7580A">
          <v:shape id="_x0000_i1069" type="#_x0000_t75" alt="eqId6c4d82366d994682b43930d13db20260" style="width:91.5pt;height:20.25pt" o:ole="">
            <v:imagedata r:id="rId121" o:title="eqId6c4d82366d994682b43930d13db20260"/>
          </v:shape>
          <o:OLEObject Type="Embed" ProgID="Equation.DSMT4" ShapeID="_x0000_i1069" DrawAspect="Content" ObjectID="_1711642551" r:id="rId122"/>
        </w:object>
      </w:r>
      <w:r w:rsidRPr="00842EE4">
        <w:rPr>
          <w:rFonts w:ascii="Times New Roman" w:eastAsiaTheme="majorEastAsia" w:hAnsi="Times New Roman" w:cs="Times New Roman"/>
          <w:szCs w:val="21"/>
        </w:rPr>
        <w:t>时，表明可逆反应</w:t>
      </w:r>
      <w:r w:rsidRPr="00842EE4">
        <w:rPr>
          <w:rFonts w:ascii="Times New Roman" w:eastAsiaTheme="majorEastAsia" w:hAnsi="Times New Roman" w:cs="Times New Roman"/>
          <w:szCs w:val="21"/>
        </w:rPr>
        <w:t>2I</w:t>
      </w:r>
      <w:r w:rsidRPr="00842EE4">
        <w:rPr>
          <w:rFonts w:ascii="Times New Roman" w:eastAsiaTheme="majorEastAsia" w:hAnsi="Times New Roman" w:cs="Times New Roman"/>
          <w:color w:val="000000"/>
          <w:szCs w:val="21"/>
        </w:rPr>
        <w:t>Cl</w:t>
      </w:r>
      <w:r>
        <w:rPr>
          <w:rFonts w:ascii="Times New Roman" w:eastAsiaTheme="majorEastAsia" w:hAnsi="Times New Roman" w:cs="Times New Roman"/>
          <w:color w:val="000000"/>
          <w:szCs w:val="21"/>
        </w:rPr>
        <w:object w:dxaOrig="645" w:dyaOrig="165" w14:anchorId="34E94855">
          <v:shape id="_x0000_i1070" type="#_x0000_t75" style="width:32.25pt;height:8.25pt" o:ole="">
            <v:imagedata r:id="rId33" o:title=""/>
          </v:shape>
          <o:OLEObject Type="Embed" ProgID="ChemWindow.Document" ShapeID="_x0000_i1070" DrawAspect="Content" ObjectID="_1711642552" r:id="rId123"/>
        </w:object>
      </w:r>
      <w:r w:rsidRPr="00842EE4">
        <w:rPr>
          <w:rFonts w:ascii="Times New Roman" w:eastAsiaTheme="majorEastAsia" w:hAnsi="Times New Roman" w:cs="Times New Roman"/>
          <w:color w:val="000000"/>
          <w:szCs w:val="21"/>
        </w:rPr>
        <w:t>I</w:t>
      </w:r>
      <w:r w:rsidRPr="00842EE4">
        <w:rPr>
          <w:rFonts w:ascii="Times New Roman" w:eastAsiaTheme="majorEastAsia" w:hAnsi="Times New Roman" w:cs="Times New Roman"/>
          <w:color w:val="000000"/>
          <w:szCs w:val="21"/>
          <w:vertAlign w:val="subscript"/>
        </w:rPr>
        <w:t>2</w:t>
      </w:r>
      <w:r w:rsidRPr="00842EE4">
        <w:rPr>
          <w:rFonts w:ascii="Times New Roman" w:eastAsiaTheme="majorEastAsia" w:hAnsi="Times New Roman" w:cs="Times New Roman"/>
          <w:color w:val="000000"/>
          <w:szCs w:val="21"/>
        </w:rPr>
        <w:t>+Cl</w:t>
      </w:r>
      <w:r w:rsidRPr="00842EE4">
        <w:rPr>
          <w:rFonts w:ascii="Times New Roman" w:eastAsiaTheme="majorEastAsia" w:hAnsi="Times New Roman" w:cs="Times New Roman"/>
          <w:color w:val="000000"/>
          <w:szCs w:val="21"/>
          <w:vertAlign w:val="subscript"/>
        </w:rPr>
        <w:t>2</w:t>
      </w:r>
      <w:r w:rsidRPr="00842EE4">
        <w:rPr>
          <w:rFonts w:ascii="Times New Roman" w:eastAsiaTheme="majorEastAsia" w:hAnsi="Times New Roman" w:cs="Times New Roman"/>
          <w:szCs w:val="21"/>
        </w:rPr>
        <w:t>达到了平衡状态</w:t>
      </w:r>
    </w:p>
    <w:p w14:paraId="0798C7B2"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B</w:t>
      </w:r>
    </w:p>
    <w:p w14:paraId="0B319C88"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NOCl</w:t>
      </w:r>
      <w:r w:rsidRPr="00842EE4">
        <w:rPr>
          <w:rFonts w:ascii="Times New Roman" w:eastAsiaTheme="majorEastAsia" w:hAnsi="Times New Roman" w:cs="Times New Roman"/>
          <w:color w:val="FF0000"/>
          <w:szCs w:val="21"/>
        </w:rPr>
        <w:t>在反应</w:t>
      </w:r>
      <w:r w:rsidRPr="00842EE4">
        <w:rPr>
          <w:rFonts w:ascii="宋体" w:eastAsia="宋体" w:hAnsi="宋体" w:cs="宋体" w:hint="eastAsia"/>
          <w:color w:val="FF0000"/>
          <w:szCs w:val="21"/>
        </w:rPr>
        <w:t>①</w:t>
      </w:r>
      <w:r w:rsidRPr="00842EE4">
        <w:rPr>
          <w:rFonts w:ascii="Times New Roman" w:eastAsiaTheme="majorEastAsia" w:hAnsi="Times New Roman" w:cs="Times New Roman"/>
          <w:color w:val="FF0000"/>
          <w:szCs w:val="21"/>
        </w:rPr>
        <w:t>中是生成物，在反应</w:t>
      </w:r>
      <w:r w:rsidRPr="00842EE4">
        <w:rPr>
          <w:rFonts w:ascii="宋体" w:eastAsia="宋体" w:hAnsi="宋体" w:cs="宋体" w:hint="eastAsia"/>
          <w:color w:val="FF0000"/>
          <w:szCs w:val="21"/>
        </w:rPr>
        <w:t>②</w:t>
      </w:r>
      <w:r w:rsidRPr="00842EE4">
        <w:rPr>
          <w:rFonts w:ascii="Times New Roman" w:eastAsiaTheme="majorEastAsia" w:hAnsi="Times New Roman" w:cs="Times New Roman"/>
          <w:color w:val="FF0000"/>
          <w:szCs w:val="21"/>
        </w:rPr>
        <w:t>中是反应物，所以</w:t>
      </w:r>
      <w:r w:rsidRPr="00842EE4">
        <w:rPr>
          <w:rFonts w:ascii="Times New Roman" w:eastAsiaTheme="majorEastAsia" w:hAnsi="Times New Roman" w:cs="Times New Roman"/>
          <w:color w:val="FF0000"/>
          <w:szCs w:val="21"/>
        </w:rPr>
        <w:t>NOCl</w:t>
      </w:r>
      <w:r w:rsidRPr="00842EE4">
        <w:rPr>
          <w:rFonts w:ascii="Times New Roman" w:eastAsiaTheme="majorEastAsia" w:hAnsi="Times New Roman" w:cs="Times New Roman"/>
          <w:color w:val="FF0000"/>
          <w:szCs w:val="21"/>
        </w:rPr>
        <w:t>是总反应的中间体，不是催化剂，</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项，因反应</w:t>
      </w:r>
      <w:r w:rsidRPr="00842EE4">
        <w:rPr>
          <w:rFonts w:ascii="宋体" w:eastAsia="宋体" w:hAnsi="宋体" w:cs="宋体" w:hint="eastAsia"/>
          <w:color w:val="FF0000"/>
          <w:szCs w:val="21"/>
        </w:rPr>
        <w:t>②</w:t>
      </w:r>
      <w:r w:rsidRPr="00842EE4">
        <w:rPr>
          <w:rFonts w:ascii="Times New Roman" w:eastAsiaTheme="majorEastAsia" w:hAnsi="Times New Roman" w:cs="Times New Roman"/>
          <w:color w:val="FF0000"/>
          <w:szCs w:val="21"/>
        </w:rPr>
        <w:t>是吸热反应，</w:t>
      </w:r>
      <w:r w:rsidRPr="00842EE4">
        <w:rPr>
          <w:rFonts w:ascii="Times New Roman" w:eastAsiaTheme="majorEastAsia" w:hAnsi="Times New Roman" w:cs="Times New Roman"/>
          <w:color w:val="FF0000"/>
          <w:szCs w:val="21"/>
        </w:rPr>
        <w:t>Kp</w:t>
      </w:r>
      <w:r w:rsidRPr="00842EE4">
        <w:rPr>
          <w:rFonts w:ascii="Times New Roman" w:eastAsiaTheme="majorEastAsia" w:hAnsi="Times New Roman" w:cs="Times New Roman"/>
          <w:color w:val="FF0000"/>
          <w:szCs w:val="21"/>
        </w:rPr>
        <w:t>随温度的升高而增大，</w:t>
      </w:r>
      <w:r w:rsidRPr="00842EE4">
        <w:rPr>
          <w:rFonts w:ascii="Times New Roman" w:eastAsiaTheme="majorEastAsia" w:hAnsi="Times New Roman" w:cs="Times New Roman"/>
          <w:color w:val="FF0000"/>
          <w:szCs w:val="21"/>
        </w:rPr>
        <w:t>T</w:t>
      </w:r>
      <w:r w:rsidRPr="00842EE4">
        <w:rPr>
          <w:rFonts w:ascii="Times New Roman" w:eastAsiaTheme="majorEastAsia" w:hAnsi="Times New Roman" w:cs="Times New Roman"/>
          <w:color w:val="FF0000"/>
          <w:szCs w:val="21"/>
        </w:rPr>
        <w:t>增大，</w:t>
      </w:r>
      <w:r w:rsidRPr="00842EE4">
        <w:rPr>
          <w:rFonts w:ascii="Times New Roman" w:eastAsiaTheme="majorEastAsia" w:hAnsi="Times New Roman" w:cs="Times New Roman"/>
          <w:color w:val="FF0000"/>
          <w:szCs w:val="21"/>
        </w:rPr>
        <w:t>1/T</w:t>
      </w:r>
      <w:r w:rsidRPr="00842EE4">
        <w:rPr>
          <w:rFonts w:ascii="Times New Roman" w:eastAsiaTheme="majorEastAsia" w:hAnsi="Times New Roman" w:cs="Times New Roman"/>
          <w:color w:val="FF0000"/>
          <w:szCs w:val="21"/>
        </w:rPr>
        <w:t>减小，</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w:t>
      </w:r>
      <w:r w:rsidRPr="00842EE4">
        <w:rPr>
          <w:rFonts w:ascii="宋体" w:eastAsia="宋体" w:hAnsi="宋体" w:cs="宋体" w:hint="eastAsia"/>
          <w:color w:val="FF0000"/>
          <w:szCs w:val="21"/>
        </w:rPr>
        <w:t>①</w:t>
      </w:r>
      <w:r w:rsidRPr="00842EE4">
        <w:rPr>
          <w:rFonts w:ascii="Times New Roman" w:eastAsiaTheme="majorEastAsia" w:hAnsi="Times New Roman" w:cs="Times New Roman"/>
          <w:color w:val="FF0000"/>
          <w:szCs w:val="21"/>
        </w:rPr>
        <w:t>+</w:t>
      </w:r>
      <w:r w:rsidRPr="00842EE4">
        <w:rPr>
          <w:rFonts w:ascii="宋体" w:eastAsia="宋体" w:hAnsi="宋体" w:cs="宋体" w:hint="eastAsia"/>
          <w:color w:val="FF0000"/>
          <w:szCs w:val="21"/>
        </w:rPr>
        <w:t>②</w:t>
      </w:r>
      <w:r w:rsidRPr="00842EE4">
        <w:rPr>
          <w:rFonts w:ascii="Times New Roman" w:eastAsiaTheme="majorEastAsia" w:hAnsi="Times New Roman" w:cs="Times New Roman"/>
          <w:color w:val="FF0000"/>
          <w:szCs w:val="21"/>
        </w:rPr>
        <w:t>得总反应，所以</w:t>
      </w:r>
      <w:r w:rsidRPr="00842EE4">
        <w:rPr>
          <w:rFonts w:ascii="Times New Roman" w:eastAsiaTheme="majorEastAsia" w:hAnsi="Times New Roman" w:cs="Times New Roman"/>
          <w:color w:val="FF0000"/>
          <w:szCs w:val="21"/>
        </w:rPr>
        <w:t>Kp=K</w:t>
      </w:r>
      <w:r w:rsidRPr="00842EE4">
        <w:rPr>
          <w:rFonts w:ascii="Times New Roman" w:eastAsiaTheme="majorEastAsia" w:hAnsi="Times New Roman" w:cs="Times New Roman"/>
          <w:color w:val="FF0000"/>
          <w:szCs w:val="21"/>
          <w:vertAlign w:val="subscript"/>
        </w:rPr>
        <w:t>p1</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p2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项，速率之比等于化学计量数之比，</w:t>
      </w:r>
      <w:r>
        <w:rPr>
          <w:rFonts w:ascii="Times New Roman" w:eastAsiaTheme="majorEastAsia" w:hAnsi="Times New Roman" w:cs="Times New Roman"/>
          <w:color w:val="FF0000"/>
          <w:szCs w:val="21"/>
        </w:rPr>
        <w:object w:dxaOrig="1830" w:dyaOrig="405" w14:anchorId="7488B067">
          <v:shape id="_x0000_i1071" type="#_x0000_t75" alt="eqId07cb73465d394690b0bc7d94331bb1c4" style="width:91.5pt;height:20.25pt" o:ole="">
            <v:imagedata r:id="rId124" o:title="eqId07cb73465d394690b0bc7d94331bb1c4"/>
          </v:shape>
          <o:OLEObject Type="Embed" ProgID="Equation.DSMT4" ShapeID="_x0000_i1071" DrawAspect="Content" ObjectID="_1711642553" r:id="rId125"/>
        </w:object>
      </w:r>
      <w:r w:rsidRPr="00842EE4">
        <w:rPr>
          <w:rFonts w:ascii="Times New Roman" w:eastAsiaTheme="majorEastAsia" w:hAnsi="Times New Roman" w:cs="Times New Roman"/>
          <w:color w:val="FF0000"/>
          <w:szCs w:val="21"/>
        </w:rPr>
        <w:t>时反应达到平衡，</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错误；故选</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w:t>
      </w:r>
    </w:p>
    <w:p w14:paraId="094ECEF9"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12</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(2022·</w:t>
      </w:r>
      <w:r w:rsidRPr="00842EE4">
        <w:rPr>
          <w:rFonts w:ascii="Times New Roman" w:eastAsiaTheme="majorEastAsia" w:hAnsi="Times New Roman" w:cs="Times New Roman"/>
          <w:szCs w:val="21"/>
        </w:rPr>
        <w:t>江苏省百校大联考高三第二次考试</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在一定的温度和压强下，将按一定比例混合的</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和</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通过装有催化剂的反应器可得到甲烷。已知：</w:t>
      </w:r>
    </w:p>
    <w:p w14:paraId="2F66D776"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(g)+4H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(g)=CH</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(g)+2H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O(g) ΔH=-165kJ·mol</w:t>
      </w:r>
      <w:r w:rsidRPr="00842EE4">
        <w:rPr>
          <w:rFonts w:ascii="Times New Roman" w:eastAsiaTheme="majorEastAsia" w:hAnsi="Times New Roman" w:cs="Times New Roman"/>
          <w:szCs w:val="21"/>
          <w:vertAlign w:val="superscript"/>
        </w:rPr>
        <w:t>-1</w:t>
      </w:r>
    </w:p>
    <w:p w14:paraId="17649BC4"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(g)+H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(g)=CO(g)+H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O(g) ΔH=+41kJ·mol</w:t>
      </w:r>
      <w:r w:rsidRPr="00842EE4">
        <w:rPr>
          <w:rFonts w:ascii="Times New Roman" w:eastAsiaTheme="majorEastAsia" w:hAnsi="Times New Roman" w:cs="Times New Roman"/>
          <w:szCs w:val="21"/>
          <w:vertAlign w:val="superscript"/>
        </w:rPr>
        <w:t>-1</w:t>
      </w:r>
    </w:p>
    <w:p w14:paraId="09B87623"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催化剂的选择是</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甲烷化技术的核心。在两种不同催化剂作用下反应相同时间，测</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转化率和生成</w:t>
      </w:r>
      <w:r w:rsidRPr="00842EE4">
        <w:rPr>
          <w:rFonts w:ascii="Times New Roman" w:eastAsiaTheme="majorEastAsia" w:hAnsi="Times New Roman" w:cs="Times New Roman"/>
          <w:szCs w:val="21"/>
        </w:rPr>
        <w:t>CH</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选择性随温度变化的影响如图所示。</w:t>
      </w:r>
    </w:p>
    <w:p w14:paraId="0498DE95"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lastRenderedPageBreak/>
        <w:drawing>
          <wp:inline distT="0" distB="0" distL="0" distR="0" wp14:anchorId="3AE46338" wp14:editId="66BF224C">
            <wp:extent cx="4857750" cy="1752600"/>
            <wp:effectExtent l="0" t="0" r="0" b="0"/>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66038" name=""/>
                    <pic:cNvPicPr>
                      <a:picLocks noChangeAspect="1"/>
                    </pic:cNvPicPr>
                  </pic:nvPicPr>
                  <pic:blipFill>
                    <a:blip r:embed="rId126"/>
                    <a:stretch>
                      <a:fillRect/>
                    </a:stretch>
                  </pic:blipFill>
                  <pic:spPr>
                    <a:xfrm>
                      <a:off x="0" y="0"/>
                      <a:ext cx="4857750" cy="1752600"/>
                    </a:xfrm>
                    <a:prstGeom prst="rect">
                      <a:avLst/>
                    </a:prstGeom>
                  </pic:spPr>
                </pic:pic>
              </a:graphicData>
            </a:graphic>
          </wp:inline>
        </w:drawing>
      </w:r>
    </w:p>
    <w:p w14:paraId="779FA0A4"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已知：</w:t>
      </w:r>
      <w:r w:rsidRPr="00842EE4">
        <w:rPr>
          <w:rFonts w:ascii="Times New Roman" w:eastAsiaTheme="majorEastAsia" w:hAnsi="Times New Roman" w:cs="Times New Roman"/>
          <w:szCs w:val="21"/>
        </w:rPr>
        <w:t>CH</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选择性</w:t>
      </w:r>
      <w:r w:rsidRPr="00842EE4">
        <w:rPr>
          <w:rFonts w:ascii="Times New Roman" w:eastAsiaTheme="majorEastAsia" w:hAnsi="Times New Roman" w:cs="Times New Roman"/>
          <w:szCs w:val="21"/>
        </w:rPr>
        <w:t>=</w:t>
      </w:r>
      <w:r>
        <w:rPr>
          <w:rFonts w:ascii="Times New Roman" w:eastAsiaTheme="majorEastAsia" w:hAnsi="Times New Roman" w:cs="Times New Roman"/>
          <w:szCs w:val="21"/>
        </w:rPr>
        <w:object w:dxaOrig="2730" w:dyaOrig="615" w14:anchorId="4D93BE56">
          <v:shape id="_x0000_i1072" type="#_x0000_t75" alt="eqId9414db5d886a47a090e73546c87e8aec" style="width:136.5pt;height:30.75pt" o:ole="">
            <v:imagedata r:id="rId127" o:title="eqId9414db5d886a47a090e73546c87e8aec"/>
          </v:shape>
          <o:OLEObject Type="Embed" ProgID="Equation.DSMT4" ShapeID="_x0000_i1072" DrawAspect="Content" ObjectID="_1711642554" r:id="rId128"/>
        </w:object>
      </w:r>
      <w:r w:rsidRPr="00842EE4">
        <w:rPr>
          <w:rFonts w:ascii="Times New Roman" w:eastAsiaTheme="majorEastAsia" w:hAnsi="Times New Roman" w:cs="Times New Roman"/>
          <w:szCs w:val="21"/>
        </w:rPr>
        <w:t>×100%</w:t>
      </w:r>
    </w:p>
    <w:p w14:paraId="41E29B5B"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下列有关说法正确的是</w:t>
      </w:r>
      <w:r w:rsidRPr="00842EE4">
        <w:rPr>
          <w:rFonts w:ascii="Times New Roman" w:eastAsiaTheme="majorEastAsia" w:hAnsi="Times New Roman" w:cs="Times New Roman"/>
          <w:szCs w:val="21"/>
        </w:rPr>
        <w:t>(    )</w:t>
      </w:r>
    </w:p>
    <w:p w14:paraId="2D6EBB91"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．在</w:t>
      </w:r>
      <w:r w:rsidRPr="00842EE4">
        <w:rPr>
          <w:rFonts w:ascii="Times New Roman" w:eastAsiaTheme="majorEastAsia" w:hAnsi="Times New Roman" w:cs="Times New Roman"/>
          <w:szCs w:val="21"/>
        </w:rPr>
        <w:t>260℃~320℃</w:t>
      </w:r>
      <w:r w:rsidRPr="00842EE4">
        <w:rPr>
          <w:rFonts w:ascii="Times New Roman" w:eastAsiaTheme="majorEastAsia" w:hAnsi="Times New Roman" w:cs="Times New Roman"/>
          <w:szCs w:val="21"/>
        </w:rPr>
        <w:t>间，以</w:t>
      </w:r>
      <w:r w:rsidRPr="00842EE4">
        <w:rPr>
          <w:rFonts w:ascii="Times New Roman" w:eastAsiaTheme="majorEastAsia" w:hAnsi="Times New Roman" w:cs="Times New Roman"/>
          <w:szCs w:val="21"/>
        </w:rPr>
        <w:t>Ni-CeO</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为催化剂，升高温度</w:t>
      </w:r>
      <w:r w:rsidRPr="00842EE4">
        <w:rPr>
          <w:rFonts w:ascii="Times New Roman" w:eastAsiaTheme="majorEastAsia" w:hAnsi="Times New Roman" w:cs="Times New Roman"/>
          <w:szCs w:val="21"/>
        </w:rPr>
        <w:t>CH</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的产率不变</w:t>
      </w:r>
    </w:p>
    <w:p w14:paraId="0C1E646C"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．延长</w:t>
      </w:r>
      <w:r w:rsidRPr="00842EE4">
        <w:rPr>
          <w:rFonts w:ascii="Times New Roman" w:eastAsiaTheme="majorEastAsia" w:hAnsi="Times New Roman" w:cs="Times New Roman"/>
          <w:szCs w:val="21"/>
        </w:rPr>
        <w:t>W</w:t>
      </w:r>
      <w:r w:rsidRPr="00842EE4">
        <w:rPr>
          <w:rFonts w:ascii="Times New Roman" w:eastAsiaTheme="majorEastAsia" w:hAnsi="Times New Roman" w:cs="Times New Roman"/>
          <w:szCs w:val="21"/>
        </w:rPr>
        <w:t>点的反应时间，一定能提高</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的转化率</w:t>
      </w:r>
    </w:p>
    <w:p w14:paraId="04FF464D"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．选择合适的催化剂，有利于提高</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的转化率</w:t>
      </w:r>
    </w:p>
    <w:p w14:paraId="50389AE3"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D</w:t>
      </w:r>
      <w:r w:rsidRPr="00842EE4">
        <w:rPr>
          <w:rFonts w:ascii="Times New Roman" w:eastAsiaTheme="majorEastAsia" w:hAnsi="Times New Roman" w:cs="Times New Roman"/>
          <w:szCs w:val="21"/>
        </w:rPr>
        <w:t>．高于</w:t>
      </w:r>
      <w:r w:rsidRPr="00842EE4">
        <w:rPr>
          <w:rFonts w:ascii="Times New Roman" w:eastAsiaTheme="majorEastAsia" w:hAnsi="Times New Roman" w:cs="Times New Roman"/>
          <w:szCs w:val="21"/>
        </w:rPr>
        <w:t>320℃</w:t>
      </w:r>
      <w:r w:rsidRPr="00842EE4">
        <w:rPr>
          <w:rFonts w:ascii="Times New Roman" w:eastAsiaTheme="majorEastAsia" w:hAnsi="Times New Roman" w:cs="Times New Roman"/>
          <w:szCs w:val="21"/>
        </w:rPr>
        <w:t>后，以</w:t>
      </w:r>
      <w:r w:rsidRPr="00842EE4">
        <w:rPr>
          <w:rFonts w:ascii="Times New Roman" w:eastAsiaTheme="majorEastAsia" w:hAnsi="Times New Roman" w:cs="Times New Roman"/>
          <w:szCs w:val="21"/>
        </w:rPr>
        <w:t>Ni</w:t>
      </w:r>
      <w:r w:rsidRPr="00842EE4">
        <w:rPr>
          <w:rFonts w:ascii="Times New Roman" w:eastAsiaTheme="majorEastAsia" w:hAnsi="Times New Roman" w:cs="Times New Roman"/>
          <w:szCs w:val="21"/>
        </w:rPr>
        <w:t>为催化剂，随温度的升高</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转化率上升的原因是平衡正向移动</w:t>
      </w:r>
    </w:p>
    <w:p w14:paraId="269AE908"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C</w:t>
      </w:r>
    </w:p>
    <w:p w14:paraId="1FEAA755"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项，在</w:t>
      </w:r>
      <w:r w:rsidRPr="00842EE4">
        <w:rPr>
          <w:rFonts w:ascii="Times New Roman" w:eastAsiaTheme="majorEastAsia" w:hAnsi="Times New Roman" w:cs="Times New Roman"/>
          <w:color w:val="FF0000"/>
          <w:szCs w:val="21"/>
        </w:rPr>
        <w:t>260℃~320℃</w:t>
      </w:r>
      <w:r w:rsidRPr="00842EE4">
        <w:rPr>
          <w:rFonts w:ascii="Times New Roman" w:eastAsiaTheme="majorEastAsia" w:hAnsi="Times New Roman" w:cs="Times New Roman"/>
          <w:color w:val="FF0000"/>
          <w:szCs w:val="21"/>
        </w:rPr>
        <w:t>间，升高温度</w:t>
      </w:r>
      <w:r w:rsidRPr="00842EE4">
        <w:rPr>
          <w:rFonts w:ascii="Times New Roman" w:eastAsiaTheme="majorEastAsia" w:hAnsi="Times New Roman" w:cs="Times New Roman"/>
          <w:color w:val="FF0000"/>
          <w:szCs w:val="21"/>
        </w:rPr>
        <w:t>CH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的选择性基本不变，但</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的转化率在上升，所以</w:t>
      </w:r>
      <w:r w:rsidRPr="00842EE4">
        <w:rPr>
          <w:rFonts w:ascii="Times New Roman" w:eastAsiaTheme="majorEastAsia" w:hAnsi="Times New Roman" w:cs="Times New Roman"/>
          <w:color w:val="FF0000"/>
          <w:szCs w:val="21"/>
        </w:rPr>
        <w:t>CH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的产率上升，</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W</w:t>
      </w:r>
      <w:r w:rsidRPr="00842EE4">
        <w:rPr>
          <w:rFonts w:ascii="Times New Roman" w:eastAsiaTheme="majorEastAsia" w:hAnsi="Times New Roman" w:cs="Times New Roman"/>
          <w:color w:val="FF0000"/>
          <w:szCs w:val="21"/>
        </w:rPr>
        <w:t>点可能是平衡点，延长时间不一定能提高</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的转化率，</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项，由图可知，使用不同的催化剂，</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的转化率不同，</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项，图示对应的时间内以</w:t>
      </w:r>
      <w:r w:rsidRPr="00842EE4">
        <w:rPr>
          <w:rFonts w:ascii="Times New Roman" w:eastAsiaTheme="majorEastAsia" w:hAnsi="Times New Roman" w:cs="Times New Roman"/>
          <w:color w:val="FF0000"/>
          <w:szCs w:val="21"/>
        </w:rPr>
        <w:t>Ni</w:t>
      </w:r>
      <w:r w:rsidRPr="00842EE4">
        <w:rPr>
          <w:rFonts w:ascii="Times New Roman" w:eastAsiaTheme="majorEastAsia" w:hAnsi="Times New Roman" w:cs="Times New Roman"/>
          <w:color w:val="FF0000"/>
          <w:szCs w:val="21"/>
        </w:rPr>
        <w:t>为催化剂，明显低于相同温度下</w:t>
      </w:r>
      <w:r w:rsidRPr="00842EE4">
        <w:rPr>
          <w:rFonts w:ascii="Times New Roman" w:eastAsiaTheme="majorEastAsia" w:hAnsi="Times New Roman" w:cs="Times New Roman"/>
          <w:color w:val="FF0000"/>
          <w:szCs w:val="21"/>
        </w:rPr>
        <w:t>Ni-CeO</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为催化剂的转化率，一定未达平衡，高于</w:t>
      </w:r>
      <w:r w:rsidRPr="00842EE4">
        <w:rPr>
          <w:rFonts w:ascii="Times New Roman" w:eastAsiaTheme="majorEastAsia" w:hAnsi="Times New Roman" w:cs="Times New Roman"/>
          <w:color w:val="FF0000"/>
          <w:szCs w:val="21"/>
        </w:rPr>
        <w:t>320℃</w:t>
      </w:r>
      <w:r w:rsidRPr="00842EE4">
        <w:rPr>
          <w:rFonts w:ascii="Times New Roman" w:eastAsiaTheme="majorEastAsia" w:hAnsi="Times New Roman" w:cs="Times New Roman"/>
          <w:color w:val="FF0000"/>
          <w:szCs w:val="21"/>
        </w:rPr>
        <w:t>后，随温度的升高</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转化率上升的原因是催化剂活性增大，反应速率加快，</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错误。故选</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w:t>
      </w:r>
    </w:p>
    <w:p w14:paraId="0822300A"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13</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(2022·</w:t>
      </w:r>
      <w:r w:rsidRPr="00842EE4">
        <w:rPr>
          <w:rFonts w:ascii="Times New Roman" w:eastAsiaTheme="majorEastAsia" w:hAnsi="Times New Roman" w:cs="Times New Roman"/>
          <w:szCs w:val="21"/>
        </w:rPr>
        <w:t>河南省部分重点中学高三调研考试</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多个专家研究组经过通力合作，设计了双单原子协同催化剂，该催化剂在协同作用下不仅可以最大程度上提高原子利用率，而且可以提高催化剂的选择性。</w:t>
      </w:r>
      <w:r w:rsidRPr="00842EE4">
        <w:rPr>
          <w:rFonts w:ascii="Times New Roman" w:eastAsiaTheme="majorEastAsia" w:hAnsi="Times New Roman" w:cs="Times New Roman"/>
          <w:szCs w:val="21"/>
        </w:rPr>
        <w:t>4—</w:t>
      </w:r>
      <w:r w:rsidRPr="00842EE4">
        <w:rPr>
          <w:rFonts w:ascii="Times New Roman" w:eastAsiaTheme="majorEastAsia" w:hAnsi="Times New Roman" w:cs="Times New Roman"/>
          <w:szCs w:val="21"/>
        </w:rPr>
        <w:t>硝基苯乙烯选择性加氢反应制备乙烯苯胺的反应如图，下列说法中错误的是</w:t>
      </w:r>
      <w:r w:rsidRPr="00842EE4">
        <w:rPr>
          <w:rFonts w:ascii="Times New Roman" w:eastAsiaTheme="majorEastAsia" w:hAnsi="Times New Roman" w:cs="Times New Roman"/>
          <w:szCs w:val="21"/>
        </w:rPr>
        <w:t>(    )</w:t>
      </w:r>
    </w:p>
    <w:p w14:paraId="2299A00A" w14:textId="77777777" w:rsidR="00940DED" w:rsidRPr="00842EE4" w:rsidRDefault="005A4EC5" w:rsidP="00842EE4">
      <w:pPr>
        <w:spacing w:line="360" w:lineRule="auto"/>
        <w:ind w:firstLineChars="201" w:firstLine="422"/>
        <w:jc w:val="center"/>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37F9C554" wp14:editId="04140A6D">
            <wp:extent cx="4388177" cy="2171700"/>
            <wp:effectExtent l="0" t="0" r="0" b="0"/>
            <wp:docPr id="448473268" name="图片 4484732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12899" name=""/>
                    <pic:cNvPicPr>
                      <a:picLocks noChangeAspect="1"/>
                    </pic:cNvPicPr>
                  </pic:nvPicPr>
                  <pic:blipFill>
                    <a:blip r:embed="rId129"/>
                    <a:stretch>
                      <a:fillRect/>
                    </a:stretch>
                  </pic:blipFill>
                  <pic:spPr>
                    <a:xfrm>
                      <a:off x="0" y="0"/>
                      <a:ext cx="4388177" cy="2171700"/>
                    </a:xfrm>
                    <a:prstGeom prst="rect">
                      <a:avLst/>
                    </a:prstGeom>
                  </pic:spPr>
                </pic:pic>
              </a:graphicData>
            </a:graphic>
          </wp:inline>
        </w:drawing>
      </w:r>
    </w:p>
    <w:p w14:paraId="7A9D6025"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Ir</w:t>
      </w:r>
      <w:r w:rsidRPr="00842EE4">
        <w:rPr>
          <w:rFonts w:ascii="Times New Roman" w:eastAsiaTheme="majorEastAsia" w:hAnsi="Times New Roman" w:cs="Times New Roman"/>
          <w:szCs w:val="21"/>
        </w:rPr>
        <w:t>单原子位点促进氢气的活化，</w:t>
      </w:r>
      <w:r w:rsidRPr="00842EE4">
        <w:rPr>
          <w:rFonts w:ascii="Times New Roman" w:eastAsiaTheme="majorEastAsia" w:hAnsi="Times New Roman" w:cs="Times New Roman"/>
          <w:szCs w:val="21"/>
        </w:rPr>
        <w:t>Mo</w:t>
      </w:r>
      <w:r w:rsidRPr="00842EE4">
        <w:rPr>
          <w:rFonts w:ascii="Times New Roman" w:eastAsiaTheme="majorEastAsia" w:hAnsi="Times New Roman" w:cs="Times New Roman"/>
          <w:szCs w:val="21"/>
        </w:rPr>
        <w:t>和</w:t>
      </w:r>
      <w:r w:rsidRPr="00842EE4">
        <w:rPr>
          <w:rFonts w:ascii="Times New Roman" w:eastAsiaTheme="majorEastAsia" w:hAnsi="Times New Roman" w:cs="Times New Roman"/>
          <w:szCs w:val="21"/>
        </w:rPr>
        <w:t>Ir</w:t>
      </w:r>
      <w:r w:rsidRPr="00842EE4">
        <w:rPr>
          <w:rFonts w:ascii="Times New Roman" w:eastAsiaTheme="majorEastAsia" w:hAnsi="Times New Roman" w:cs="Times New Roman"/>
          <w:szCs w:val="21"/>
        </w:rPr>
        <w:t>的协同作用改变催化剂选择性</w:t>
      </w:r>
    </w:p>
    <w:p w14:paraId="027E5458"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lastRenderedPageBreak/>
        <w:t>B</w:t>
      </w:r>
      <w:r w:rsidRPr="00842EE4">
        <w:rPr>
          <w:rFonts w:ascii="Times New Roman" w:eastAsiaTheme="majorEastAsia" w:hAnsi="Times New Roman" w:cs="Times New Roman"/>
          <w:szCs w:val="21"/>
        </w:rPr>
        <w:t>．从图示的催化过程可以发现，</w:t>
      </w:r>
      <w:r w:rsidRPr="00842EE4">
        <w:rPr>
          <w:rFonts w:ascii="Times New Roman" w:eastAsiaTheme="majorEastAsia" w:hAnsi="Times New Roman" w:cs="Times New Roman"/>
          <w:szCs w:val="21"/>
        </w:rPr>
        <w:t>Mo</w:t>
      </w:r>
      <w:r w:rsidRPr="00842EE4">
        <w:rPr>
          <w:rFonts w:ascii="Times New Roman" w:eastAsiaTheme="majorEastAsia" w:hAnsi="Times New Roman" w:cs="Times New Roman"/>
          <w:szCs w:val="21"/>
        </w:rPr>
        <w:t>单原子位点对</w:t>
      </w:r>
      <w:r w:rsidRPr="00842EE4">
        <w:rPr>
          <w:rFonts w:ascii="Times New Roman" w:eastAsiaTheme="majorEastAsia" w:hAnsi="Times New Roman" w:cs="Times New Roman"/>
          <w:szCs w:val="21"/>
        </w:rPr>
        <w:t>4—</w:t>
      </w:r>
      <w:r w:rsidRPr="00842EE4">
        <w:rPr>
          <w:rFonts w:ascii="Times New Roman" w:eastAsiaTheme="majorEastAsia" w:hAnsi="Times New Roman" w:cs="Times New Roman"/>
          <w:szCs w:val="21"/>
        </w:rPr>
        <w:t>硝基苯乙烯有较好的吸附效果</w:t>
      </w:r>
    </w:p>
    <w:p w14:paraId="437672D5"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．在双单原子催化剂作</w:t>
      </w:r>
      <w:r w:rsidRPr="00842EE4">
        <w:rPr>
          <w:rFonts w:ascii="Times New Roman" w:eastAsiaTheme="majorEastAsia" w:hAnsi="Times New Roman" w:cs="Times New Roman"/>
          <w:szCs w:val="21"/>
        </w:rPr>
        <w:t>用下，可以提高</w:t>
      </w:r>
      <w:r w:rsidRPr="00842EE4">
        <w:rPr>
          <w:rFonts w:ascii="Times New Roman" w:eastAsiaTheme="majorEastAsia" w:hAnsi="Times New Roman" w:cs="Times New Roman"/>
          <w:szCs w:val="21"/>
        </w:rPr>
        <w:t>4—</w:t>
      </w:r>
      <w:r w:rsidRPr="00842EE4">
        <w:rPr>
          <w:rFonts w:ascii="Times New Roman" w:eastAsiaTheme="majorEastAsia" w:hAnsi="Times New Roman" w:cs="Times New Roman"/>
          <w:szCs w:val="21"/>
        </w:rPr>
        <w:t>硝基苯乙烯的平衡转化率</w:t>
      </w:r>
    </w:p>
    <w:p w14:paraId="32203E6F"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D</w:t>
      </w:r>
      <w:r w:rsidRPr="00842EE4">
        <w:rPr>
          <w:rFonts w:ascii="Times New Roman" w:eastAsiaTheme="majorEastAsia" w:hAnsi="Times New Roman" w:cs="Times New Roman"/>
          <w:szCs w:val="21"/>
        </w:rPr>
        <w:t>．使用双单原子催化剂时，可以大大减少副反应的发生，提高乙烯苯胺的产率</w:t>
      </w:r>
    </w:p>
    <w:p w14:paraId="1A07E5C5"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C</w:t>
      </w:r>
    </w:p>
    <w:p w14:paraId="3C0667F2"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Ir</w:t>
      </w:r>
      <w:r w:rsidRPr="00842EE4">
        <w:rPr>
          <w:rFonts w:ascii="Times New Roman" w:eastAsiaTheme="majorEastAsia" w:hAnsi="Times New Roman" w:cs="Times New Roman"/>
          <w:color w:val="FF0000"/>
          <w:szCs w:val="21"/>
        </w:rPr>
        <w:t>单原子位点促进氢气的活化，产物有的</w:t>
      </w:r>
      <w:r w:rsidRPr="00842EE4">
        <w:rPr>
          <w:rFonts w:ascii="Times New Roman" w:eastAsiaTheme="majorEastAsia" w:hAnsi="Times New Roman" w:cs="Times New Roman"/>
          <w:color w:val="FF0000"/>
          <w:szCs w:val="21"/>
        </w:rPr>
        <w:t>3</w:t>
      </w:r>
      <w:r w:rsidRPr="00842EE4">
        <w:rPr>
          <w:rFonts w:ascii="Times New Roman" w:eastAsiaTheme="majorEastAsia" w:hAnsi="Times New Roman" w:cs="Times New Roman"/>
          <w:color w:val="FF0000"/>
          <w:szCs w:val="21"/>
        </w:rPr>
        <w:t>种且比例接近，</w:t>
      </w:r>
      <w:r w:rsidRPr="00842EE4">
        <w:rPr>
          <w:rFonts w:ascii="Times New Roman" w:eastAsiaTheme="majorEastAsia" w:hAnsi="Times New Roman" w:cs="Times New Roman"/>
          <w:color w:val="FF0000"/>
          <w:szCs w:val="21"/>
        </w:rPr>
        <w:t>Mo</w:t>
      </w:r>
      <w:r w:rsidRPr="00842EE4">
        <w:rPr>
          <w:rFonts w:ascii="Times New Roman" w:eastAsiaTheme="majorEastAsia" w:hAnsi="Times New Roman" w:cs="Times New Roman"/>
          <w:color w:val="FF0000"/>
          <w:szCs w:val="21"/>
        </w:rPr>
        <w:t>和</w:t>
      </w:r>
      <w:r w:rsidRPr="00842EE4">
        <w:rPr>
          <w:rFonts w:ascii="Times New Roman" w:eastAsiaTheme="majorEastAsia" w:hAnsi="Times New Roman" w:cs="Times New Roman"/>
          <w:color w:val="FF0000"/>
          <w:szCs w:val="21"/>
        </w:rPr>
        <w:t>Ir</w:t>
      </w:r>
      <w:r w:rsidRPr="00842EE4">
        <w:rPr>
          <w:rFonts w:ascii="Times New Roman" w:eastAsiaTheme="majorEastAsia" w:hAnsi="Times New Roman" w:cs="Times New Roman"/>
          <w:color w:val="FF0000"/>
          <w:szCs w:val="21"/>
        </w:rPr>
        <w:t>的协同作用改变催化剂选择性，生成选择性为</w:t>
      </w:r>
      <w:r w:rsidRPr="00842EE4">
        <w:rPr>
          <w:rFonts w:ascii="Times New Roman" w:eastAsiaTheme="majorEastAsia" w:hAnsi="Times New Roman" w:cs="Times New Roman"/>
          <w:color w:val="FF0000"/>
          <w:szCs w:val="21"/>
        </w:rPr>
        <w:t>96%</w:t>
      </w:r>
      <w:r w:rsidRPr="00842EE4">
        <w:rPr>
          <w:rFonts w:ascii="Times New Roman" w:eastAsiaTheme="majorEastAsia" w:hAnsi="Times New Roman" w:cs="Times New Roman"/>
          <w:color w:val="FF0000"/>
          <w:szCs w:val="21"/>
        </w:rPr>
        <w:t>的其中一种，</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项，从图示的催化过程可以发现，</w:t>
      </w:r>
      <w:r w:rsidRPr="00842EE4">
        <w:rPr>
          <w:rFonts w:ascii="Times New Roman" w:eastAsiaTheme="majorEastAsia" w:hAnsi="Times New Roman" w:cs="Times New Roman"/>
          <w:color w:val="FF0000"/>
          <w:szCs w:val="21"/>
        </w:rPr>
        <w:t>Mo</w:t>
      </w:r>
      <w:r w:rsidRPr="00842EE4">
        <w:rPr>
          <w:rFonts w:ascii="Times New Roman" w:eastAsiaTheme="majorEastAsia" w:hAnsi="Times New Roman" w:cs="Times New Roman"/>
          <w:color w:val="FF0000"/>
          <w:szCs w:val="21"/>
        </w:rPr>
        <w:t>单原子位点对</w:t>
      </w:r>
      <w:r w:rsidRPr="00842EE4">
        <w:rPr>
          <w:rFonts w:ascii="Times New Roman" w:eastAsiaTheme="majorEastAsia" w:hAnsi="Times New Roman" w:cs="Times New Roman"/>
          <w:color w:val="FF0000"/>
          <w:szCs w:val="21"/>
        </w:rPr>
        <w:t>4—</w:t>
      </w:r>
      <w:r w:rsidRPr="00842EE4">
        <w:rPr>
          <w:rFonts w:ascii="Times New Roman" w:eastAsiaTheme="majorEastAsia" w:hAnsi="Times New Roman" w:cs="Times New Roman"/>
          <w:color w:val="FF0000"/>
          <w:szCs w:val="21"/>
        </w:rPr>
        <w:t>硝基苯乙烯有较好的吸附效果，选择性为</w:t>
      </w:r>
      <w:r w:rsidRPr="00842EE4">
        <w:rPr>
          <w:rFonts w:ascii="Times New Roman" w:eastAsiaTheme="majorEastAsia" w:hAnsi="Times New Roman" w:cs="Times New Roman"/>
          <w:color w:val="FF0000"/>
          <w:szCs w:val="21"/>
        </w:rPr>
        <w:t>96%</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项，催化剂不能改变平衡移动，故不能提高</w:t>
      </w:r>
      <w:r w:rsidRPr="00842EE4">
        <w:rPr>
          <w:rFonts w:ascii="Times New Roman" w:eastAsiaTheme="majorEastAsia" w:hAnsi="Times New Roman" w:cs="Times New Roman"/>
          <w:color w:val="FF0000"/>
          <w:szCs w:val="21"/>
        </w:rPr>
        <w:t>4—</w:t>
      </w:r>
      <w:r w:rsidRPr="00842EE4">
        <w:rPr>
          <w:rFonts w:ascii="Times New Roman" w:eastAsiaTheme="majorEastAsia" w:hAnsi="Times New Roman" w:cs="Times New Roman"/>
          <w:color w:val="FF0000"/>
          <w:szCs w:val="21"/>
        </w:rPr>
        <w:t>硝基苯乙烯的平衡转化率，</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项，根据图示可知双单原子的催化剂选择性为</w:t>
      </w:r>
      <w:r w:rsidRPr="00842EE4">
        <w:rPr>
          <w:rFonts w:ascii="Times New Roman" w:eastAsiaTheme="majorEastAsia" w:hAnsi="Times New Roman" w:cs="Times New Roman"/>
          <w:color w:val="FF0000"/>
          <w:szCs w:val="21"/>
        </w:rPr>
        <w:t>96%</w:t>
      </w:r>
      <w:r w:rsidRPr="00842EE4">
        <w:rPr>
          <w:rFonts w:ascii="Times New Roman" w:eastAsiaTheme="majorEastAsia" w:hAnsi="Times New Roman" w:cs="Times New Roman"/>
          <w:color w:val="FF0000"/>
          <w:szCs w:val="21"/>
        </w:rPr>
        <w:t>，大于单原子催化剂的</w:t>
      </w:r>
      <w:r w:rsidRPr="00842EE4">
        <w:rPr>
          <w:rFonts w:ascii="Times New Roman" w:eastAsiaTheme="majorEastAsia" w:hAnsi="Times New Roman" w:cs="Times New Roman"/>
          <w:color w:val="FF0000"/>
          <w:szCs w:val="21"/>
        </w:rPr>
        <w:t>37%</w:t>
      </w:r>
      <w:r w:rsidRPr="00842EE4">
        <w:rPr>
          <w:rFonts w:ascii="Times New Roman" w:eastAsiaTheme="majorEastAsia" w:hAnsi="Times New Roman" w:cs="Times New Roman"/>
          <w:color w:val="FF0000"/>
          <w:szCs w:val="21"/>
        </w:rPr>
        <w:t>选择性，可以大大减少副反应的发生，提高乙烯苯胺的产率，</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正确；故选</w:t>
      </w:r>
      <w:r w:rsidRPr="00842EE4">
        <w:rPr>
          <w:rFonts w:ascii="Times New Roman" w:eastAsiaTheme="majorEastAsia" w:hAnsi="Times New Roman" w:cs="Times New Roman"/>
          <w:color w:val="FF0000"/>
          <w:szCs w:val="21"/>
        </w:rPr>
        <w:t xml:space="preserve"> C</w:t>
      </w:r>
      <w:r w:rsidRPr="00842EE4">
        <w:rPr>
          <w:rFonts w:ascii="Times New Roman" w:eastAsiaTheme="majorEastAsia" w:hAnsi="Times New Roman" w:cs="Times New Roman"/>
          <w:color w:val="FF0000"/>
          <w:szCs w:val="21"/>
        </w:rPr>
        <w:t>。</w:t>
      </w:r>
    </w:p>
    <w:p w14:paraId="5CCE7D4A"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14</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(2022·</w:t>
      </w:r>
      <w:r w:rsidRPr="00842EE4">
        <w:rPr>
          <w:rFonts w:ascii="Times New Roman" w:eastAsiaTheme="majorEastAsia" w:hAnsi="Times New Roman" w:cs="Times New Roman"/>
          <w:szCs w:val="21"/>
        </w:rPr>
        <w:t>重庆市巴蜀中学高三适应性考试</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温度为</w:t>
      </w:r>
      <w:r w:rsidRPr="00842EE4">
        <w:rPr>
          <w:rFonts w:ascii="Times New Roman" w:eastAsiaTheme="majorEastAsia" w:hAnsi="Times New Roman" w:cs="Times New Roman"/>
          <w:szCs w:val="21"/>
        </w:rPr>
        <w:t>T℃</w:t>
      </w:r>
      <w:r w:rsidRPr="00842EE4">
        <w:rPr>
          <w:rFonts w:ascii="Times New Roman" w:eastAsiaTheme="majorEastAsia" w:hAnsi="Times New Roman" w:cs="Times New Roman"/>
          <w:szCs w:val="21"/>
        </w:rPr>
        <w:t>，向体积不等的恒容密闭容器中分别加入</w:t>
      </w:r>
      <w:r w:rsidRPr="00842EE4">
        <w:rPr>
          <w:rFonts w:ascii="Times New Roman" w:eastAsiaTheme="majorEastAsia" w:hAnsi="Times New Roman" w:cs="Times New Roman"/>
          <w:szCs w:val="21"/>
        </w:rPr>
        <w:t>nmolC</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10</w:t>
      </w:r>
      <w:r w:rsidRPr="00842EE4">
        <w:rPr>
          <w:rFonts w:ascii="Times New Roman" w:eastAsiaTheme="majorEastAsia" w:hAnsi="Times New Roman" w:cs="Times New Roman"/>
          <w:szCs w:val="21"/>
        </w:rPr>
        <w:t>气体，发生反应：</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10</w:t>
      </w:r>
      <w:r w:rsidRPr="00842EE4">
        <w:rPr>
          <w:rFonts w:ascii="Times New Roman" w:eastAsiaTheme="majorEastAsia" w:hAnsi="Times New Roman" w:cs="Times New Roman"/>
          <w:szCs w:val="21"/>
        </w:rPr>
        <w:t>(g)</w:t>
      </w:r>
      <w:r w:rsidRPr="00842EE4">
        <w:rPr>
          <w:rFonts w:ascii="Times New Roman" w:eastAsiaTheme="majorEastAsia" w:hAnsi="Times New Roman" w:cs="Times New Roman"/>
          <w:color w:val="000000"/>
          <w:szCs w:val="21"/>
        </w:rPr>
        <w:t xml:space="preserve"> </w:t>
      </w:r>
      <w:r>
        <w:rPr>
          <w:rFonts w:ascii="Times New Roman" w:eastAsiaTheme="majorEastAsia" w:hAnsi="Times New Roman" w:cs="Times New Roman"/>
          <w:color w:val="000000"/>
          <w:szCs w:val="21"/>
        </w:rPr>
        <w:object w:dxaOrig="645" w:dyaOrig="165" w14:anchorId="0FE0A216">
          <v:shape id="_x0000_i1073" type="#_x0000_t75" style="width:32.25pt;height:8.25pt" o:ole="">
            <v:imagedata r:id="rId33" o:title=""/>
          </v:shape>
          <o:OLEObject Type="Embed" ProgID="ChemWindow.Document" ShapeID="_x0000_i1073" DrawAspect="Content" ObjectID="_1711642555" r:id="rId130"/>
        </w:objec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8</w:t>
      </w:r>
      <w:r w:rsidRPr="00842EE4">
        <w:rPr>
          <w:rFonts w:ascii="Times New Roman" w:eastAsiaTheme="majorEastAsia" w:hAnsi="Times New Roman" w:cs="Times New Roman"/>
          <w:szCs w:val="21"/>
        </w:rPr>
        <w:t>(g)+H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(g)</w:t>
      </w:r>
      <w:r w:rsidRPr="00842EE4">
        <w:rPr>
          <w:rFonts w:ascii="Times New Roman" w:eastAsiaTheme="majorEastAsia" w:hAnsi="Times New Roman" w:cs="Times New Roman"/>
          <w:szCs w:val="21"/>
        </w:rPr>
        <w:t>。经过相同的反应时间，测得各容器中</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10</w:t>
      </w:r>
      <w:r w:rsidRPr="00842EE4">
        <w:rPr>
          <w:rFonts w:ascii="Times New Roman" w:eastAsiaTheme="majorEastAsia" w:hAnsi="Times New Roman" w:cs="Times New Roman"/>
          <w:szCs w:val="21"/>
        </w:rPr>
        <w:t>的转化率与容器体积的关系如图所示：</w:t>
      </w:r>
    </w:p>
    <w:p w14:paraId="78A95992" w14:textId="77777777" w:rsidR="00940DED" w:rsidRPr="00842EE4" w:rsidRDefault="005A4EC5" w:rsidP="00842EE4">
      <w:pPr>
        <w:spacing w:line="360" w:lineRule="auto"/>
        <w:ind w:firstLineChars="201" w:firstLine="422"/>
        <w:jc w:val="center"/>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37B6D918" wp14:editId="7CB342E9">
            <wp:extent cx="3495675" cy="1800225"/>
            <wp:effectExtent l="0" t="0" r="0" b="0"/>
            <wp:docPr id="408642752" name="图片 4086427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89792" name=""/>
                    <pic:cNvPicPr>
                      <a:picLocks noChangeAspect="1"/>
                    </pic:cNvPicPr>
                  </pic:nvPicPr>
                  <pic:blipFill>
                    <a:blip r:embed="rId131"/>
                    <a:stretch>
                      <a:fillRect/>
                    </a:stretch>
                  </pic:blipFill>
                  <pic:spPr>
                    <a:xfrm>
                      <a:off x="0" y="0"/>
                      <a:ext cx="3495675" cy="1800225"/>
                    </a:xfrm>
                    <a:prstGeom prst="rect">
                      <a:avLst/>
                    </a:prstGeom>
                  </pic:spPr>
                </pic:pic>
              </a:graphicData>
            </a:graphic>
          </wp:inline>
        </w:drawing>
      </w:r>
    </w:p>
    <w:p w14:paraId="13DE2024"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下列说法正确的是</w:t>
      </w:r>
      <w:r w:rsidRPr="00842EE4">
        <w:rPr>
          <w:rFonts w:ascii="Times New Roman" w:eastAsiaTheme="majorEastAsia" w:hAnsi="Times New Roman" w:cs="Times New Roman"/>
          <w:szCs w:val="21"/>
        </w:rPr>
        <w:t>(    )</w:t>
      </w:r>
    </w:p>
    <w:p w14:paraId="4B83C059"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．容器内的压强：</w:t>
      </w:r>
      <w:r w:rsidRPr="00842EE4">
        <w:rPr>
          <w:rFonts w:ascii="Times New Roman" w:eastAsiaTheme="majorEastAsia" w:hAnsi="Times New Roman" w:cs="Times New Roman"/>
          <w:szCs w:val="21"/>
        </w:rPr>
        <w:t>p</w:t>
      </w:r>
      <w:r w:rsidRPr="00842EE4">
        <w:rPr>
          <w:rFonts w:ascii="Times New Roman" w:eastAsiaTheme="majorEastAsia" w:hAnsi="Times New Roman" w:cs="Times New Roman"/>
          <w:szCs w:val="21"/>
          <w:vertAlign w:val="subscript"/>
        </w:rPr>
        <w:t>a</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p</w:t>
      </w:r>
      <w:r w:rsidRPr="00842EE4">
        <w:rPr>
          <w:rFonts w:ascii="Times New Roman" w:eastAsiaTheme="majorEastAsia" w:hAnsi="Times New Roman" w:cs="Times New Roman"/>
          <w:szCs w:val="21"/>
          <w:vertAlign w:val="subscript"/>
        </w:rPr>
        <w:t>b</w:t>
      </w:r>
      <w:r w:rsidRPr="00842EE4">
        <w:rPr>
          <w:rFonts w:ascii="Times New Roman" w:eastAsiaTheme="majorEastAsia" w:hAnsi="Times New Roman" w:cs="Times New Roman"/>
          <w:szCs w:val="21"/>
        </w:rPr>
        <w:t>=7</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9</w:t>
      </w:r>
    </w:p>
    <w:p w14:paraId="1876E3D0"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．由图可知，</w:t>
      </w: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两点的逆反应速率：</w:t>
      </w:r>
      <w:r w:rsidRPr="00842EE4">
        <w:rPr>
          <w:rFonts w:ascii="Times New Roman" w:eastAsiaTheme="majorEastAsia" w:hAnsi="Times New Roman" w:cs="Times New Roman"/>
          <w:szCs w:val="21"/>
        </w:rPr>
        <w:t>c&gt;a</w:t>
      </w:r>
    </w:p>
    <w:p w14:paraId="240E4EFF"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．向</w:t>
      </w: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点平衡体系中再充入一定量的</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10</w:t>
      </w:r>
      <w:r w:rsidRPr="00842EE4">
        <w:rPr>
          <w:rFonts w:ascii="Times New Roman" w:eastAsiaTheme="majorEastAsia" w:hAnsi="Times New Roman" w:cs="Times New Roman"/>
          <w:szCs w:val="21"/>
        </w:rPr>
        <w:t>气体，重新达到平衡时，</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10</w:t>
      </w:r>
      <w:r w:rsidRPr="00842EE4">
        <w:rPr>
          <w:rFonts w:ascii="Times New Roman" w:eastAsiaTheme="majorEastAsia" w:hAnsi="Times New Roman" w:cs="Times New Roman"/>
          <w:szCs w:val="21"/>
        </w:rPr>
        <w:t>的体积分数比原平衡小</w:t>
      </w:r>
    </w:p>
    <w:p w14:paraId="53F95B76"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D</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V</w:t>
      </w:r>
      <w:r w:rsidRPr="00842EE4">
        <w:rPr>
          <w:rFonts w:ascii="Times New Roman" w:eastAsiaTheme="majorEastAsia" w:hAnsi="Times New Roman" w:cs="Times New Roman"/>
          <w:szCs w:val="21"/>
          <w:vertAlign w:val="subscript"/>
        </w:rPr>
        <w:t>1</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V</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=1</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12</w:t>
      </w:r>
    </w:p>
    <w:p w14:paraId="20369B01"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C</w:t>
      </w:r>
    </w:p>
    <w:p w14:paraId="69E546BC"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点时</w:t>
      </w:r>
      <w:r w:rsidRPr="00842EE4">
        <w:rPr>
          <w:rFonts w:ascii="Times New Roman" w:eastAsiaTheme="majorEastAsia" w:hAnsi="Times New Roman" w:cs="Times New Roman"/>
          <w:color w:val="FF0000"/>
          <w:szCs w:val="21"/>
        </w:rPr>
        <w:t>NO</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的转化率为</w:t>
      </w:r>
      <w:r w:rsidRPr="00842EE4">
        <w:rPr>
          <w:rFonts w:ascii="Times New Roman" w:eastAsiaTheme="majorEastAsia" w:hAnsi="Times New Roman" w:cs="Times New Roman"/>
          <w:color w:val="FF0000"/>
          <w:szCs w:val="21"/>
        </w:rPr>
        <w:t>40%</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点反应三段式为</w:t>
      </w:r>
      <w:r w:rsidRPr="00842EE4">
        <w:rPr>
          <w:rFonts w:ascii="Times New Roman" w:eastAsiaTheme="majorEastAsia" w:hAnsi="Times New Roman" w:cs="Times New Roman"/>
          <w:color w:val="FF0000"/>
          <w:szCs w:val="21"/>
        </w:rPr>
        <w:t>:</w:t>
      </w:r>
    </w:p>
    <w:p w14:paraId="1BD77E2E"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noProof/>
          <w:color w:val="FF0000"/>
          <w:szCs w:val="21"/>
        </w:rPr>
        <w:drawing>
          <wp:inline distT="0" distB="0" distL="0" distR="0" wp14:anchorId="041AD2A5" wp14:editId="140FA9EF">
            <wp:extent cx="2962275" cy="74295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42535" name="Picture 3239"/>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2962275" cy="742950"/>
                    </a:xfrm>
                    <a:prstGeom prst="rect">
                      <a:avLst/>
                    </a:prstGeom>
                    <a:noFill/>
                    <a:ln>
                      <a:noFill/>
                    </a:ln>
                  </pic:spPr>
                </pic:pic>
              </a:graphicData>
            </a:graphic>
          </wp:inline>
        </w:drawing>
      </w:r>
    </w:p>
    <w:p w14:paraId="3510630F"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n=0.6n+0.4n+0.4n=1.4n</w:t>
      </w:r>
      <w:r w:rsidRPr="00842EE4">
        <w:rPr>
          <w:rFonts w:ascii="Times New Roman" w:eastAsiaTheme="majorEastAsia" w:hAnsi="Times New Roman" w:cs="Times New Roman"/>
          <w:color w:val="FF0000"/>
          <w:szCs w:val="21"/>
        </w:rPr>
        <w:t>，同理</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点时</w:t>
      </w:r>
      <w:r w:rsidRPr="00842EE4">
        <w:rPr>
          <w:rFonts w:ascii="Times New Roman" w:eastAsiaTheme="majorEastAsia" w:hAnsi="Times New Roman" w:cs="Times New Roman"/>
          <w:color w:val="FF0000"/>
          <w:szCs w:val="21"/>
        </w:rPr>
        <w:t>NO</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的转化率为</w:t>
      </w:r>
      <w:r w:rsidRPr="00842EE4">
        <w:rPr>
          <w:rFonts w:ascii="Times New Roman" w:eastAsiaTheme="majorEastAsia" w:hAnsi="Times New Roman" w:cs="Times New Roman"/>
          <w:color w:val="FF0000"/>
          <w:szCs w:val="21"/>
        </w:rPr>
        <w:t>80%</w:t>
      </w:r>
      <w:r w:rsidRPr="00842EE4">
        <w:rPr>
          <w:rFonts w:ascii="Times New Roman" w:eastAsiaTheme="majorEastAsia" w:hAnsi="Times New Roman" w:cs="Times New Roman"/>
          <w:color w:val="FF0000"/>
          <w:szCs w:val="21"/>
        </w:rPr>
        <w:t>，此时</w:t>
      </w:r>
      <w:r w:rsidRPr="00842EE4">
        <w:rPr>
          <w:rFonts w:ascii="Times New Roman" w:eastAsiaTheme="majorEastAsia" w:hAnsi="Times New Roman" w:cs="Times New Roman"/>
          <w:color w:val="FF0000"/>
          <w:szCs w:val="21"/>
        </w:rPr>
        <w:t>n=0.2n+0.8n+0.8n=1.8n</w:t>
      </w:r>
      <w:r w:rsidRPr="00842EE4">
        <w:rPr>
          <w:rFonts w:ascii="Times New Roman" w:eastAsiaTheme="majorEastAsia" w:hAnsi="Times New Roman" w:cs="Times New Roman"/>
          <w:color w:val="FF0000"/>
          <w:szCs w:val="21"/>
        </w:rPr>
        <w:t>，由</w:t>
      </w:r>
      <w:r w:rsidRPr="00842EE4">
        <w:rPr>
          <w:rFonts w:ascii="Times New Roman" w:eastAsiaTheme="majorEastAsia" w:hAnsi="Times New Roman" w:cs="Times New Roman"/>
          <w:color w:val="FF0000"/>
          <w:szCs w:val="21"/>
        </w:rPr>
        <w:t>pV=nRT</w:t>
      </w:r>
      <w:r w:rsidRPr="00842EE4">
        <w:rPr>
          <w:rFonts w:ascii="Times New Roman" w:eastAsiaTheme="majorEastAsia" w:hAnsi="Times New Roman" w:cs="Times New Roman"/>
          <w:color w:val="FF0000"/>
          <w:szCs w:val="21"/>
        </w:rPr>
        <w:lastRenderedPageBreak/>
        <w:t>可知，</w:t>
      </w:r>
      <w:r w:rsidRPr="00842EE4">
        <w:rPr>
          <w:rFonts w:ascii="Times New Roman" w:eastAsiaTheme="majorEastAsia" w:hAnsi="Times New Roman" w:cs="Times New Roman"/>
          <w:color w:val="FF0000"/>
          <w:szCs w:val="21"/>
        </w:rPr>
        <w:t>P</w:t>
      </w:r>
      <w:r w:rsidRPr="00842EE4">
        <w:rPr>
          <w:rFonts w:ascii="Times New Roman" w:eastAsiaTheme="majorEastAsia" w:hAnsi="Times New Roman" w:cs="Times New Roman"/>
          <w:color w:val="FF0000"/>
          <w:szCs w:val="21"/>
          <w:vertAlign w:val="subscript"/>
        </w:rPr>
        <w:t>a</w:t>
      </w:r>
      <w:r w:rsidRPr="00842EE4">
        <w:rPr>
          <w:rFonts w:ascii="Times New Roman" w:eastAsiaTheme="majorEastAsia" w:hAnsi="Times New Roman" w:cs="Times New Roman"/>
          <w:color w:val="FF0000"/>
          <w:szCs w:val="21"/>
        </w:rPr>
        <w:t>V</w:t>
      </w:r>
      <w:r w:rsidRPr="00842EE4">
        <w:rPr>
          <w:rFonts w:ascii="Times New Roman" w:eastAsiaTheme="majorEastAsia" w:hAnsi="Times New Roman" w:cs="Times New Roman"/>
          <w:color w:val="FF0000"/>
          <w:szCs w:val="21"/>
          <w:vertAlign w:val="subscript"/>
        </w:rPr>
        <w:t>1</w:t>
      </w:r>
      <w:r w:rsidRPr="00842EE4">
        <w:rPr>
          <w:rFonts w:ascii="Times New Roman" w:eastAsiaTheme="majorEastAsia" w:hAnsi="Times New Roman" w:cs="Times New Roman"/>
          <w:color w:val="FF0000"/>
          <w:szCs w:val="21"/>
        </w:rPr>
        <w:t>=1.4nRT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P</w:t>
      </w:r>
      <w:r w:rsidRPr="00842EE4">
        <w:rPr>
          <w:rFonts w:ascii="Times New Roman" w:eastAsiaTheme="majorEastAsia" w:hAnsi="Times New Roman" w:cs="Times New Roman"/>
          <w:color w:val="FF0000"/>
          <w:szCs w:val="21"/>
          <w:vertAlign w:val="subscript"/>
        </w:rPr>
        <w:t>b</w:t>
      </w:r>
      <w:r w:rsidRPr="00842EE4">
        <w:rPr>
          <w:rFonts w:ascii="Times New Roman" w:eastAsiaTheme="majorEastAsia" w:hAnsi="Times New Roman" w:cs="Times New Roman"/>
          <w:color w:val="FF0000"/>
          <w:szCs w:val="21"/>
        </w:rPr>
        <w:t>V</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=1.8nRT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P</w:t>
      </w:r>
      <w:r w:rsidRPr="00842EE4">
        <w:rPr>
          <w:rFonts w:ascii="Times New Roman" w:eastAsiaTheme="majorEastAsia" w:hAnsi="Times New Roman" w:cs="Times New Roman"/>
          <w:color w:val="FF0000"/>
          <w:szCs w:val="21"/>
          <w:vertAlign w:val="subscript"/>
        </w:rPr>
        <w:t>a</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P</w:t>
      </w:r>
      <w:r w:rsidRPr="00842EE4">
        <w:rPr>
          <w:rFonts w:ascii="Times New Roman" w:eastAsiaTheme="majorEastAsia" w:hAnsi="Times New Roman" w:cs="Times New Roman"/>
          <w:color w:val="FF0000"/>
          <w:szCs w:val="21"/>
          <w:vertAlign w:val="subscript"/>
        </w:rPr>
        <w:t>b</w:t>
      </w:r>
      <w:r w:rsidRPr="00842EE4">
        <w:rPr>
          <w:rFonts w:ascii="Times New Roman" w:eastAsiaTheme="majorEastAsia" w:hAnsi="Times New Roman" w:cs="Times New Roman"/>
          <w:color w:val="FF0000"/>
          <w:szCs w:val="21"/>
        </w:rPr>
        <w:t>=7 V</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9 V</w:t>
      </w:r>
      <w:r w:rsidRPr="00842EE4">
        <w:rPr>
          <w:rFonts w:ascii="Times New Roman" w:eastAsiaTheme="majorEastAsia" w:hAnsi="Times New Roman" w:cs="Times New Roman"/>
          <w:color w:val="FF0000"/>
          <w:szCs w:val="21"/>
          <w:vertAlign w:val="subscript"/>
        </w:rPr>
        <w:t>1</w:t>
      </w:r>
      <w:r w:rsidRPr="00842EE4">
        <w:rPr>
          <w:rFonts w:ascii="Times New Roman" w:eastAsiaTheme="majorEastAsia" w:hAnsi="Times New Roman" w:cs="Times New Roman"/>
          <w:color w:val="FF0000"/>
          <w:szCs w:val="21"/>
        </w:rPr>
        <w:t>，由于</w:t>
      </w:r>
      <w:r w:rsidRPr="00842EE4">
        <w:rPr>
          <w:rFonts w:ascii="Times New Roman" w:eastAsiaTheme="majorEastAsia" w:hAnsi="Times New Roman" w:cs="Times New Roman"/>
          <w:color w:val="FF0000"/>
          <w:szCs w:val="21"/>
        </w:rPr>
        <w:t>V</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V</w:t>
      </w:r>
      <w:r w:rsidRPr="00842EE4">
        <w:rPr>
          <w:rFonts w:ascii="Times New Roman" w:eastAsiaTheme="majorEastAsia" w:hAnsi="Times New Roman" w:cs="Times New Roman"/>
          <w:color w:val="FF0000"/>
          <w:szCs w:val="21"/>
          <w:vertAlign w:val="subscript"/>
        </w:rPr>
        <w:t>1</w:t>
      </w:r>
      <w:r w:rsidRPr="00842EE4">
        <w:rPr>
          <w:rFonts w:ascii="Times New Roman" w:eastAsiaTheme="majorEastAsia" w:hAnsi="Times New Roman" w:cs="Times New Roman"/>
          <w:color w:val="FF0000"/>
          <w:szCs w:val="21"/>
        </w:rPr>
        <w:t>，所以容器内的压强：</w:t>
      </w:r>
      <w:r w:rsidRPr="00842EE4">
        <w:rPr>
          <w:rFonts w:ascii="Times New Roman" w:eastAsiaTheme="majorEastAsia" w:hAnsi="Times New Roman" w:cs="Times New Roman"/>
          <w:color w:val="FF0000"/>
          <w:szCs w:val="21"/>
        </w:rPr>
        <w:t>P</w:t>
      </w:r>
      <w:r w:rsidRPr="00842EE4">
        <w:rPr>
          <w:rFonts w:ascii="Times New Roman" w:eastAsiaTheme="majorEastAsia" w:hAnsi="Times New Roman" w:cs="Times New Roman"/>
          <w:color w:val="FF0000"/>
          <w:szCs w:val="21"/>
          <w:vertAlign w:val="subscript"/>
        </w:rPr>
        <w:t>a</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P</w:t>
      </w:r>
      <w:r w:rsidRPr="00842EE4">
        <w:rPr>
          <w:rFonts w:ascii="Times New Roman" w:eastAsiaTheme="majorEastAsia" w:hAnsi="Times New Roman" w:cs="Times New Roman"/>
          <w:color w:val="FF0000"/>
          <w:szCs w:val="21"/>
          <w:vertAlign w:val="subscript"/>
        </w:rPr>
        <w:t>b</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7</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9</w: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项，图中</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点、</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点</w:t>
      </w:r>
      <w:r w:rsidRPr="00842EE4">
        <w:rPr>
          <w:rFonts w:ascii="Times New Roman" w:eastAsiaTheme="majorEastAsia" w:hAnsi="Times New Roman" w:cs="Times New Roman"/>
          <w:color w:val="FF0000"/>
          <w:szCs w:val="21"/>
        </w:rPr>
        <w:t>NO</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的转化率相同，但</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点容器体积小于</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点容器体积，则对应的生成物浓度：</w:t>
      </w:r>
      <w:r w:rsidRPr="00842EE4">
        <w:rPr>
          <w:rFonts w:ascii="Times New Roman" w:eastAsiaTheme="majorEastAsia" w:hAnsi="Times New Roman" w:cs="Times New Roman"/>
          <w:color w:val="FF0000"/>
          <w:szCs w:val="21"/>
        </w:rPr>
        <w:t>a&gt;c</w:t>
      </w:r>
      <w:r w:rsidRPr="00842EE4">
        <w:rPr>
          <w:rFonts w:ascii="Times New Roman" w:eastAsiaTheme="majorEastAsia" w:hAnsi="Times New Roman" w:cs="Times New Roman"/>
          <w:color w:val="FF0000"/>
          <w:szCs w:val="21"/>
        </w:rPr>
        <w:t>，则逆反应速率：</w:t>
      </w:r>
      <w:r w:rsidRPr="00842EE4">
        <w:rPr>
          <w:rFonts w:ascii="Times New Roman" w:eastAsiaTheme="majorEastAsia" w:hAnsi="Times New Roman" w:cs="Times New Roman"/>
          <w:color w:val="FF0000"/>
          <w:szCs w:val="21"/>
        </w:rPr>
        <w:t>a&gt;c</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项，恒温恒容下，向</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点平衡体系中再充入一定量的</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10</w:t>
      </w:r>
      <w:r w:rsidRPr="00842EE4">
        <w:rPr>
          <w:rFonts w:ascii="Times New Roman" w:eastAsiaTheme="majorEastAsia" w:hAnsi="Times New Roman" w:cs="Times New Roman"/>
          <w:color w:val="FF0000"/>
          <w:szCs w:val="21"/>
        </w:rPr>
        <w:t>气体，对于只有一个反应物的平衡而言相当于增大压强，由反应：</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10</w:t>
      </w:r>
      <w:r w:rsidRPr="00842EE4">
        <w:rPr>
          <w:rFonts w:ascii="Times New Roman" w:eastAsiaTheme="majorEastAsia" w:hAnsi="Times New Roman" w:cs="Times New Roman"/>
          <w:color w:val="FF0000"/>
          <w:szCs w:val="21"/>
        </w:rPr>
        <w:t>(g)</w:t>
      </w:r>
      <w:r>
        <w:rPr>
          <w:rFonts w:ascii="Times New Roman" w:eastAsiaTheme="majorEastAsia" w:hAnsi="Times New Roman" w:cs="Times New Roman"/>
          <w:color w:val="000000"/>
          <w:szCs w:val="21"/>
        </w:rPr>
        <w:object w:dxaOrig="645" w:dyaOrig="165" w14:anchorId="37F6ECD3">
          <v:shape id="_x0000_i1074" type="#_x0000_t75" style="width:32.25pt;height:8.25pt" o:ole="">
            <v:imagedata r:id="rId33" o:title=""/>
          </v:shape>
          <o:OLEObject Type="Embed" ProgID="ChemWindow.Document" ShapeID="_x0000_i1074" DrawAspect="Content" ObjectID="_1711642556" r:id="rId133"/>
        </w:objec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8</w:t>
      </w:r>
      <w:r w:rsidRPr="00842EE4">
        <w:rPr>
          <w:rFonts w:ascii="Times New Roman" w:eastAsiaTheme="majorEastAsia" w:hAnsi="Times New Roman" w:cs="Times New Roman"/>
          <w:color w:val="FF0000"/>
          <w:szCs w:val="21"/>
        </w:rPr>
        <w:t>(g)+H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(g)</w:t>
      </w:r>
      <w:r w:rsidRPr="00842EE4">
        <w:rPr>
          <w:rFonts w:ascii="Times New Roman" w:eastAsiaTheme="majorEastAsia" w:hAnsi="Times New Roman" w:cs="Times New Roman"/>
          <w:color w:val="FF0000"/>
          <w:szCs w:val="21"/>
        </w:rPr>
        <w:t>，正反应方向为气体分子数增大，则平衡逆向移动，</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10</w:t>
      </w:r>
      <w:r w:rsidRPr="00842EE4">
        <w:rPr>
          <w:rFonts w:ascii="Times New Roman" w:eastAsiaTheme="majorEastAsia" w:hAnsi="Times New Roman" w:cs="Times New Roman"/>
          <w:color w:val="FF0000"/>
          <w:szCs w:val="21"/>
        </w:rPr>
        <w:t>的量增多，但加入的</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10</w:t>
      </w:r>
      <w:r w:rsidRPr="00842EE4">
        <w:rPr>
          <w:rFonts w:ascii="Times New Roman" w:eastAsiaTheme="majorEastAsia" w:hAnsi="Times New Roman" w:cs="Times New Roman"/>
          <w:color w:val="FF0000"/>
          <w:szCs w:val="21"/>
        </w:rPr>
        <w:t>气体不能完全转化，则重新达到平衡时，</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10</w:t>
      </w:r>
      <w:r w:rsidRPr="00842EE4">
        <w:rPr>
          <w:rFonts w:ascii="Times New Roman" w:eastAsiaTheme="majorEastAsia" w:hAnsi="Times New Roman" w:cs="Times New Roman"/>
          <w:color w:val="FF0000"/>
          <w:szCs w:val="21"/>
        </w:rPr>
        <w:t>的体积分数比原平衡小，</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项，由于</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点</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10</w:t>
      </w:r>
      <w:r w:rsidRPr="00842EE4">
        <w:rPr>
          <w:rFonts w:ascii="Times New Roman" w:eastAsiaTheme="majorEastAsia" w:hAnsi="Times New Roman" w:cs="Times New Roman"/>
          <w:color w:val="FF0000"/>
          <w:szCs w:val="21"/>
        </w:rPr>
        <w:t>的转化率比</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点大，</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点至</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点可看作在恒温恒压下，通过增大体积来减压使平衡正向移动，</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10</w:t>
      </w:r>
      <w:r w:rsidRPr="00842EE4">
        <w:rPr>
          <w:rFonts w:ascii="Times New Roman" w:eastAsiaTheme="majorEastAsia" w:hAnsi="Times New Roman" w:cs="Times New Roman"/>
          <w:color w:val="FF0000"/>
          <w:szCs w:val="21"/>
        </w:rPr>
        <w:t>的转化率增大，由</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选项可知</w:t>
      </w:r>
      <w:r w:rsidRPr="00842EE4">
        <w:rPr>
          <w:rFonts w:ascii="Times New Roman" w:eastAsiaTheme="majorEastAsia" w:hAnsi="Times New Roman" w:cs="Times New Roman"/>
          <w:color w:val="FF0000"/>
          <w:szCs w:val="21"/>
        </w:rPr>
        <w:t>n</w:t>
      </w:r>
      <w:r w:rsidRPr="00842EE4">
        <w:rPr>
          <w:rFonts w:ascii="Times New Roman" w:eastAsiaTheme="majorEastAsia" w:hAnsi="Times New Roman" w:cs="Times New Roman"/>
          <w:color w:val="FF0000"/>
          <w:szCs w:val="21"/>
          <w:vertAlign w:val="subscript"/>
        </w:rPr>
        <w:t>a</w:t>
      </w:r>
      <w:r w:rsidRPr="00842EE4">
        <w:rPr>
          <w:rFonts w:ascii="Times New Roman" w:eastAsiaTheme="majorEastAsia" w:hAnsi="Times New Roman" w:cs="Times New Roman"/>
          <w:color w:val="FF0000"/>
          <w:szCs w:val="21"/>
        </w:rPr>
        <w:t>=1.4n</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n</w:t>
      </w:r>
      <w:r w:rsidRPr="00842EE4">
        <w:rPr>
          <w:rFonts w:ascii="Times New Roman" w:eastAsiaTheme="majorEastAsia" w:hAnsi="Times New Roman" w:cs="Times New Roman"/>
          <w:color w:val="FF0000"/>
          <w:szCs w:val="21"/>
          <w:vertAlign w:val="subscript"/>
        </w:rPr>
        <w:t>b</w:t>
      </w:r>
      <w:r w:rsidRPr="00842EE4">
        <w:rPr>
          <w:rFonts w:ascii="Times New Roman" w:eastAsiaTheme="majorEastAsia" w:hAnsi="Times New Roman" w:cs="Times New Roman"/>
          <w:color w:val="FF0000"/>
          <w:szCs w:val="21"/>
        </w:rPr>
        <w:t>=1.8n</w:t>
      </w:r>
      <w:r w:rsidRPr="00842EE4">
        <w:rPr>
          <w:rFonts w:ascii="Times New Roman" w:eastAsiaTheme="majorEastAsia" w:hAnsi="Times New Roman" w:cs="Times New Roman"/>
          <w:color w:val="FF0000"/>
          <w:szCs w:val="21"/>
        </w:rPr>
        <w:t>，由</w:t>
      </w:r>
      <w:r w:rsidRPr="00842EE4">
        <w:rPr>
          <w:rFonts w:ascii="Times New Roman" w:eastAsiaTheme="majorEastAsia" w:hAnsi="Times New Roman" w:cs="Times New Roman"/>
          <w:color w:val="FF0000"/>
          <w:szCs w:val="21"/>
        </w:rPr>
        <w:t>pV=nRT</w:t>
      </w:r>
      <w:r w:rsidRPr="00842EE4">
        <w:rPr>
          <w:rFonts w:ascii="Times New Roman" w:eastAsiaTheme="majorEastAsia" w:hAnsi="Times New Roman" w:cs="Times New Roman"/>
          <w:color w:val="FF0000"/>
          <w:szCs w:val="21"/>
        </w:rPr>
        <w:t>可知</w:t>
      </w:r>
      <w:r w:rsidRPr="00842EE4">
        <w:rPr>
          <w:rFonts w:ascii="Times New Roman" w:eastAsiaTheme="majorEastAsia" w:hAnsi="Times New Roman" w:cs="Times New Roman"/>
          <w:color w:val="FF0000"/>
          <w:szCs w:val="21"/>
        </w:rPr>
        <w:t>V</w:t>
      </w:r>
      <w:r w:rsidRPr="00842EE4">
        <w:rPr>
          <w:rFonts w:ascii="Times New Roman" w:eastAsiaTheme="majorEastAsia" w:hAnsi="Times New Roman" w:cs="Times New Roman"/>
          <w:color w:val="FF0000"/>
          <w:szCs w:val="21"/>
          <w:vertAlign w:val="subscript"/>
        </w:rPr>
        <w:t>1</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V</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 n</w:t>
      </w:r>
      <w:r w:rsidRPr="00842EE4">
        <w:rPr>
          <w:rFonts w:ascii="Times New Roman" w:eastAsiaTheme="majorEastAsia" w:hAnsi="Times New Roman" w:cs="Times New Roman"/>
          <w:color w:val="FF0000"/>
          <w:szCs w:val="21"/>
          <w:vertAlign w:val="subscript"/>
        </w:rPr>
        <w:t>a</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n</w:t>
      </w:r>
      <w:r w:rsidRPr="00842EE4">
        <w:rPr>
          <w:rFonts w:ascii="Times New Roman" w:eastAsiaTheme="majorEastAsia" w:hAnsi="Times New Roman" w:cs="Times New Roman"/>
          <w:color w:val="FF0000"/>
          <w:szCs w:val="21"/>
          <w:vertAlign w:val="subscript"/>
        </w:rPr>
        <w:t>b</w:t>
      </w:r>
      <w:r w:rsidRPr="00842EE4">
        <w:rPr>
          <w:rFonts w:ascii="Times New Roman" w:eastAsiaTheme="majorEastAsia" w:hAnsi="Times New Roman" w:cs="Times New Roman"/>
          <w:color w:val="FF0000"/>
          <w:szCs w:val="21"/>
        </w:rPr>
        <w:t>=1.4:1.8=7</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9</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错误；故选</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w:t>
      </w:r>
    </w:p>
    <w:p w14:paraId="50B500B4"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15</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(2022·</w:t>
      </w:r>
      <w:r w:rsidRPr="00842EE4">
        <w:rPr>
          <w:rFonts w:ascii="Times New Roman" w:eastAsiaTheme="majorEastAsia" w:hAnsi="Times New Roman" w:cs="Times New Roman"/>
          <w:szCs w:val="21"/>
        </w:rPr>
        <w:t>江苏省海门区高三第二次诊断测试</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甲醛中木材加工、医药等方面有重要用途。甲醇利用脱氢法可制备甲醛，主要反应为：</w:t>
      </w:r>
      <w:r w:rsidRPr="00842EE4">
        <w:rPr>
          <w:rFonts w:ascii="Times New Roman" w:eastAsiaTheme="majorEastAsia" w:hAnsi="Times New Roman" w:cs="Times New Roman"/>
          <w:szCs w:val="21"/>
        </w:rPr>
        <w:t>CH</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OH(g)</w:t>
      </w:r>
      <w:r>
        <w:rPr>
          <w:rFonts w:ascii="Times New Roman" w:eastAsiaTheme="majorEastAsia" w:hAnsi="Times New Roman" w:cs="Times New Roman"/>
          <w:color w:val="000000"/>
          <w:szCs w:val="21"/>
        </w:rPr>
        <w:object w:dxaOrig="645" w:dyaOrig="165" w14:anchorId="16E81A92">
          <v:shape id="_x0000_i1075" type="#_x0000_t75" style="width:32.25pt;height:8.25pt" o:ole="">
            <v:imagedata r:id="rId33" o:title=""/>
          </v:shape>
          <o:OLEObject Type="Embed" ProgID="ChemWindow.Document" ShapeID="_x0000_i1075" DrawAspect="Content" ObjectID="_1711642557" r:id="rId134"/>
        </w:object>
      </w:r>
      <w:r w:rsidRPr="00842EE4">
        <w:rPr>
          <w:rFonts w:ascii="Times New Roman" w:eastAsiaTheme="majorEastAsia" w:hAnsi="Times New Roman" w:cs="Times New Roman"/>
          <w:szCs w:val="21"/>
        </w:rPr>
        <w:t>HCHO(g)+H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 xml:space="preserve">(g) </w:t>
      </w:r>
      <w:r w:rsidRPr="00842EE4">
        <w:rPr>
          <w:rFonts w:ascii="Times New Roman" w:eastAsia="MS Gothic" w:hAnsi="Times New Roman" w:cs="Times New Roman"/>
          <w:szCs w:val="21"/>
        </w:rPr>
        <w:t>∆</w:t>
      </w:r>
      <w:r w:rsidRPr="00842EE4">
        <w:rPr>
          <w:rFonts w:ascii="Times New Roman" w:eastAsiaTheme="majorEastAsia" w:hAnsi="Times New Roman" w:cs="Times New Roman"/>
          <w:i/>
          <w:szCs w:val="21"/>
        </w:rPr>
        <w:t>H</w:t>
      </w:r>
      <w:r w:rsidRPr="00842EE4">
        <w:rPr>
          <w:rFonts w:ascii="Times New Roman" w:eastAsiaTheme="majorEastAsia" w:hAnsi="Times New Roman" w:cs="Times New Roman"/>
          <w:szCs w:val="21"/>
        </w:rPr>
        <w:t>=+85.2kJ</w:t>
      </w:r>
      <w:r w:rsidRPr="00842EE4">
        <w:rPr>
          <w:rFonts w:ascii="Times New Roman" w:eastAsia="MS Gothic" w:hAnsi="Times New Roman" w:cs="Times New Roman"/>
          <w:szCs w:val="21"/>
        </w:rPr>
        <w:t>∙</w:t>
      </w:r>
      <w:r w:rsidRPr="00842EE4">
        <w:rPr>
          <w:rFonts w:ascii="Times New Roman" w:eastAsiaTheme="majorEastAsia" w:hAnsi="Times New Roman" w:cs="Times New Roman"/>
          <w:szCs w:val="21"/>
        </w:rPr>
        <w:t>mol</w:t>
      </w:r>
      <w:r w:rsidRPr="00842EE4">
        <w:rPr>
          <w:rFonts w:ascii="Times New Roman" w:eastAsiaTheme="majorEastAsia" w:hAnsi="Times New Roman" w:cs="Times New Roman"/>
          <w:szCs w:val="21"/>
          <w:vertAlign w:val="superscript"/>
        </w:rPr>
        <w:t>-1</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Na</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是甲醇脱氢制甲醛的催化剂，有研究指出，催化反应的部分机理如下：</w:t>
      </w:r>
    </w:p>
    <w:p w14:paraId="4AE8D374"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历程</w:t>
      </w:r>
      <w:r w:rsidRPr="00842EE4">
        <w:rPr>
          <w:rFonts w:ascii="Times New Roman" w:eastAsiaTheme="majorEastAsia" w:hAnsi="Times New Roman" w:cs="Times New Roman"/>
          <w:szCs w:val="21"/>
        </w:rPr>
        <w:t>ⅰ</w:t>
      </w:r>
      <w:r w:rsidRPr="00842EE4">
        <w:rPr>
          <w:rFonts w:ascii="Times New Roman" w:eastAsiaTheme="majorEastAsia" w:hAnsi="Times New Roman" w:cs="Times New Roman"/>
          <w:szCs w:val="21"/>
        </w:rPr>
        <w:t>：</w:t>
      </w:r>
      <w:r>
        <w:rPr>
          <w:rFonts w:ascii="Times New Roman" w:eastAsiaTheme="majorEastAsia" w:hAnsi="Times New Roman" w:cs="Times New Roman"/>
          <w:szCs w:val="21"/>
        </w:rPr>
        <w:object w:dxaOrig="1830" w:dyaOrig="270" w14:anchorId="61500431">
          <v:shape id="_x0000_i1076" type="#_x0000_t75" alt="eqId257f6e902d924e4ab75d22c07a3eb53d" style="width:91.5pt;height:13.5pt" o:ole="">
            <v:imagedata r:id="rId135" o:title="eqId257f6e902d924e4ab75d22c07a3eb53d"/>
          </v:shape>
          <o:OLEObject Type="Embed" ProgID="Equation.DSMT4" ShapeID="_x0000_i1076" DrawAspect="Content" ObjectID="_1711642558" r:id="rId136"/>
        </w:object>
      </w:r>
    </w:p>
    <w:p w14:paraId="6104EFB7"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历程</w:t>
      </w:r>
      <w:r w:rsidRPr="00842EE4">
        <w:rPr>
          <w:rFonts w:ascii="Times New Roman" w:eastAsiaTheme="majorEastAsia" w:hAnsi="Times New Roman" w:cs="Times New Roman"/>
          <w:szCs w:val="21"/>
        </w:rPr>
        <w:t>ⅱ</w:t>
      </w:r>
      <w:r w:rsidRPr="00842EE4">
        <w:rPr>
          <w:rFonts w:ascii="Times New Roman" w:eastAsiaTheme="majorEastAsia" w:hAnsi="Times New Roman" w:cs="Times New Roman"/>
          <w:szCs w:val="21"/>
        </w:rPr>
        <w:t>：</w:t>
      </w:r>
      <w:r>
        <w:rPr>
          <w:rFonts w:ascii="Times New Roman" w:eastAsiaTheme="majorEastAsia" w:hAnsi="Times New Roman" w:cs="Times New Roman"/>
          <w:szCs w:val="21"/>
        </w:rPr>
        <w:object w:dxaOrig="1755" w:dyaOrig="270" w14:anchorId="55BDABA2">
          <v:shape id="_x0000_i1077" type="#_x0000_t75" alt="eqIdbbc87fb44b344881b07bf93341dbb248" style="width:87.75pt;height:13.5pt" o:ole="">
            <v:imagedata r:id="rId137" o:title="eqIdbbc87fb44b344881b07bf93341dbb248"/>
          </v:shape>
          <o:OLEObject Type="Embed" ProgID="Equation.DSMT4" ShapeID="_x0000_i1077" DrawAspect="Content" ObjectID="_1711642559" r:id="rId138"/>
        </w:object>
      </w:r>
    </w:p>
    <w:p w14:paraId="156D32DF"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历程</w:t>
      </w:r>
      <w:r w:rsidRPr="00842EE4">
        <w:rPr>
          <w:rFonts w:ascii="Times New Roman" w:eastAsiaTheme="majorEastAsia" w:hAnsi="Times New Roman" w:cs="Times New Roman"/>
          <w:szCs w:val="21"/>
        </w:rPr>
        <w:t>ⅲ</w:t>
      </w:r>
      <w:r w:rsidRPr="00842EE4">
        <w:rPr>
          <w:rFonts w:ascii="Times New Roman" w:eastAsiaTheme="majorEastAsia" w:hAnsi="Times New Roman" w:cs="Times New Roman"/>
          <w:szCs w:val="21"/>
        </w:rPr>
        <w:t>：</w:t>
      </w:r>
      <w:r>
        <w:rPr>
          <w:rFonts w:ascii="Times New Roman" w:eastAsiaTheme="majorEastAsia" w:hAnsi="Times New Roman" w:cs="Times New Roman"/>
          <w:szCs w:val="21"/>
        </w:rPr>
        <w:object w:dxaOrig="1635" w:dyaOrig="270" w14:anchorId="686E4BE7">
          <v:shape id="_x0000_i1078" type="#_x0000_t75" alt="eqId950e5b93a900458b9c776c9795ba0dbf" style="width:81.75pt;height:13.5pt" o:ole="">
            <v:imagedata r:id="rId139" o:title="eqId950e5b93a900458b9c776c9795ba0dbf"/>
          </v:shape>
          <o:OLEObject Type="Embed" ProgID="Equation.DSMT4" ShapeID="_x0000_i1078" DrawAspect="Content" ObjectID="_1711642560" r:id="rId140"/>
        </w:object>
      </w:r>
    </w:p>
    <w:p w14:paraId="1945645D"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历程</w:t>
      </w:r>
      <w:r w:rsidRPr="00842EE4">
        <w:rPr>
          <w:rFonts w:ascii="Times New Roman" w:eastAsiaTheme="majorEastAsia" w:hAnsi="Times New Roman" w:cs="Times New Roman"/>
          <w:szCs w:val="21"/>
        </w:rPr>
        <w:t>ⅳ</w:t>
      </w:r>
      <w:r w:rsidRPr="00842EE4">
        <w:rPr>
          <w:rFonts w:ascii="Times New Roman" w:eastAsiaTheme="majorEastAsia" w:hAnsi="Times New Roman" w:cs="Times New Roman"/>
          <w:szCs w:val="21"/>
        </w:rPr>
        <w:t>：</w:t>
      </w:r>
      <w:r>
        <w:rPr>
          <w:rFonts w:ascii="Times New Roman" w:eastAsiaTheme="majorEastAsia" w:hAnsi="Times New Roman" w:cs="Times New Roman"/>
          <w:szCs w:val="21"/>
        </w:rPr>
        <w:object w:dxaOrig="1005" w:dyaOrig="270" w14:anchorId="6A62C5E4">
          <v:shape id="_x0000_i1079" type="#_x0000_t75" alt="eqIdca499ce128b44aa78d4b51264855d2c6" style="width:50.25pt;height:13.5pt" o:ole="">
            <v:imagedata r:id="rId141" o:title="eqIdca499ce128b44aa78d4b51264855d2c6"/>
          </v:shape>
          <o:OLEObject Type="Embed" ProgID="Equation.DSMT4" ShapeID="_x0000_i1079" DrawAspect="Content" ObjectID="_1711642561" r:id="rId142"/>
        </w:object>
      </w:r>
    </w:p>
    <w:p w14:paraId="162804FA" w14:textId="77777777" w:rsidR="00940DED" w:rsidRPr="00842EE4" w:rsidRDefault="005A4EC5" w:rsidP="00842EE4">
      <w:pPr>
        <w:spacing w:line="360" w:lineRule="auto"/>
        <w:ind w:firstLineChars="201" w:firstLine="422"/>
        <w:jc w:val="center"/>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6A4EA806" wp14:editId="6690D31B">
            <wp:extent cx="3019425" cy="2114550"/>
            <wp:effectExtent l="0" t="0" r="0" b="0"/>
            <wp:docPr id="30" name="图片 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89698" name=""/>
                    <pic:cNvPicPr>
                      <a:picLocks noChangeAspect="1"/>
                    </pic:cNvPicPr>
                  </pic:nvPicPr>
                  <pic:blipFill>
                    <a:blip r:embed="rId143"/>
                    <a:stretch>
                      <a:fillRect/>
                    </a:stretch>
                  </pic:blipFill>
                  <pic:spPr>
                    <a:xfrm>
                      <a:off x="0" y="0"/>
                      <a:ext cx="3019425" cy="2114550"/>
                    </a:xfrm>
                    <a:prstGeom prst="rect">
                      <a:avLst/>
                    </a:prstGeom>
                  </pic:spPr>
                </pic:pic>
              </a:graphicData>
            </a:graphic>
          </wp:inline>
        </w:drawing>
      </w:r>
    </w:p>
    <w:p w14:paraId="18539F59"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如图所示为在体积</w:t>
      </w:r>
      <w:r w:rsidRPr="00842EE4">
        <w:rPr>
          <w:rFonts w:ascii="Times New Roman" w:eastAsiaTheme="majorEastAsia" w:hAnsi="Times New Roman" w:cs="Times New Roman"/>
          <w:szCs w:val="21"/>
        </w:rPr>
        <w:t>2L</w:t>
      </w:r>
      <w:r w:rsidRPr="00842EE4">
        <w:rPr>
          <w:rFonts w:ascii="Times New Roman" w:eastAsiaTheme="majorEastAsia" w:hAnsi="Times New Roman" w:cs="Times New Roman"/>
          <w:szCs w:val="21"/>
        </w:rPr>
        <w:t>的恒容容器中，投入</w:t>
      </w:r>
      <w:r w:rsidRPr="00842EE4">
        <w:rPr>
          <w:rFonts w:ascii="Times New Roman" w:eastAsiaTheme="majorEastAsia" w:hAnsi="Times New Roman" w:cs="Times New Roman"/>
          <w:szCs w:val="21"/>
        </w:rPr>
        <w:t>1molCH</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OH</w:t>
      </w:r>
      <w:r w:rsidRPr="00842EE4">
        <w:rPr>
          <w:rFonts w:ascii="Times New Roman" w:eastAsiaTheme="majorEastAsia" w:hAnsi="Times New Roman" w:cs="Times New Roman"/>
          <w:szCs w:val="21"/>
        </w:rPr>
        <w:t>，在碳酸钠催化剂作用下，经过</w:t>
      </w:r>
      <w:r w:rsidRPr="00842EE4">
        <w:rPr>
          <w:rFonts w:ascii="Times New Roman" w:eastAsiaTheme="majorEastAsia" w:hAnsi="Times New Roman" w:cs="Times New Roman"/>
          <w:szCs w:val="21"/>
        </w:rPr>
        <w:t>5min</w:t>
      </w:r>
      <w:r w:rsidRPr="00842EE4">
        <w:rPr>
          <w:rFonts w:ascii="Times New Roman" w:eastAsiaTheme="majorEastAsia" w:hAnsi="Times New Roman" w:cs="Times New Roman"/>
          <w:szCs w:val="21"/>
        </w:rPr>
        <w:t>反应，测得甲醇转化率与甲醛的选择性与温度的关系</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甲醛的选择性：转化的</w:t>
      </w:r>
      <w:r w:rsidRPr="00842EE4">
        <w:rPr>
          <w:rFonts w:ascii="Times New Roman" w:eastAsiaTheme="majorEastAsia" w:hAnsi="Times New Roman" w:cs="Times New Roman"/>
          <w:szCs w:val="21"/>
        </w:rPr>
        <w:t>CH</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OH</w:t>
      </w:r>
      <w:r w:rsidRPr="00842EE4">
        <w:rPr>
          <w:rFonts w:ascii="Times New Roman" w:eastAsiaTheme="majorEastAsia" w:hAnsi="Times New Roman" w:cs="Times New Roman"/>
          <w:szCs w:val="21"/>
        </w:rPr>
        <w:t>中生成</w:t>
      </w:r>
      <w:r w:rsidRPr="00842EE4">
        <w:rPr>
          <w:rFonts w:ascii="Times New Roman" w:eastAsiaTheme="majorEastAsia" w:hAnsi="Times New Roman" w:cs="Times New Roman"/>
          <w:szCs w:val="21"/>
        </w:rPr>
        <w:t>HCHO</w:t>
      </w:r>
      <w:r w:rsidRPr="00842EE4">
        <w:rPr>
          <w:rFonts w:ascii="Times New Roman" w:eastAsiaTheme="majorEastAsia" w:hAnsi="Times New Roman" w:cs="Times New Roman"/>
          <w:szCs w:val="21"/>
        </w:rPr>
        <w:t>的百分比</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，下列有关说法正确的是</w:t>
      </w:r>
      <w:r w:rsidRPr="00842EE4">
        <w:rPr>
          <w:rFonts w:ascii="Times New Roman" w:eastAsiaTheme="majorEastAsia" w:hAnsi="Times New Roman" w:cs="Times New Roman"/>
          <w:szCs w:val="21"/>
        </w:rPr>
        <w:t>(    )</w:t>
      </w:r>
    </w:p>
    <w:p w14:paraId="5B14D978"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600℃</w:t>
      </w:r>
      <w:r w:rsidRPr="00842EE4">
        <w:rPr>
          <w:rFonts w:ascii="Times New Roman" w:eastAsiaTheme="majorEastAsia" w:hAnsi="Times New Roman" w:cs="Times New Roman"/>
          <w:szCs w:val="21"/>
        </w:rPr>
        <w:t>时，前</w:t>
      </w:r>
      <w:r w:rsidRPr="00842EE4">
        <w:rPr>
          <w:rFonts w:ascii="Times New Roman" w:eastAsiaTheme="majorEastAsia" w:hAnsi="Times New Roman" w:cs="Times New Roman"/>
          <w:szCs w:val="21"/>
        </w:rPr>
        <w:t>5min</w:t>
      </w:r>
      <w:r w:rsidRPr="00842EE4">
        <w:rPr>
          <w:rFonts w:ascii="Times New Roman" w:eastAsiaTheme="majorEastAsia" w:hAnsi="Times New Roman" w:cs="Times New Roman"/>
          <w:szCs w:val="21"/>
        </w:rPr>
        <w:t>内生成甲醛的平均速率</w:t>
      </w:r>
      <w:r w:rsidRPr="00842EE4">
        <w:rPr>
          <w:rFonts w:ascii="Times New Roman" w:eastAsiaTheme="majorEastAsia" w:hAnsi="Times New Roman" w:cs="Times New Roman"/>
          <w:i/>
          <w:szCs w:val="21"/>
        </w:rPr>
        <w:t>v</w:t>
      </w:r>
      <w:r w:rsidRPr="00842EE4">
        <w:rPr>
          <w:rFonts w:ascii="Times New Roman" w:eastAsiaTheme="majorEastAsia" w:hAnsi="Times New Roman" w:cs="Times New Roman"/>
          <w:szCs w:val="21"/>
        </w:rPr>
        <w:t>(HCHO)=0.055mol·L</w:t>
      </w:r>
      <w:r w:rsidRPr="00842EE4">
        <w:rPr>
          <w:rFonts w:ascii="Times New Roman" w:eastAsiaTheme="majorEastAsia" w:hAnsi="Times New Roman" w:cs="Times New Roman"/>
          <w:szCs w:val="21"/>
          <w:vertAlign w:val="superscript"/>
        </w:rPr>
        <w:t>-1</w:t>
      </w:r>
      <w:r w:rsidRPr="00842EE4">
        <w:rPr>
          <w:rFonts w:ascii="Times New Roman" w:eastAsiaTheme="majorEastAsia" w:hAnsi="Times New Roman" w:cs="Times New Roman"/>
          <w:szCs w:val="21"/>
        </w:rPr>
        <w:t>·min</w:t>
      </w:r>
      <w:r w:rsidRPr="00842EE4">
        <w:rPr>
          <w:rFonts w:ascii="Times New Roman" w:eastAsiaTheme="majorEastAsia" w:hAnsi="Times New Roman" w:cs="Times New Roman"/>
          <w:szCs w:val="21"/>
          <w:vertAlign w:val="superscript"/>
        </w:rPr>
        <w:t>-1</w:t>
      </w:r>
    </w:p>
    <w:p w14:paraId="49E7BD04"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700℃</w:t>
      </w:r>
      <w:r w:rsidRPr="00842EE4">
        <w:rPr>
          <w:rFonts w:ascii="Times New Roman" w:eastAsiaTheme="majorEastAsia" w:hAnsi="Times New Roman" w:cs="Times New Roman"/>
          <w:szCs w:val="21"/>
        </w:rPr>
        <w:t>时，反应历程</w:t>
      </w:r>
      <w:r w:rsidRPr="00842EE4">
        <w:rPr>
          <w:rFonts w:ascii="Times New Roman" w:eastAsiaTheme="majorEastAsia" w:hAnsi="Times New Roman" w:cs="Times New Roman"/>
          <w:szCs w:val="21"/>
        </w:rPr>
        <w:t>ⅱ</w:t>
      </w:r>
      <w:r w:rsidRPr="00842EE4">
        <w:rPr>
          <w:rFonts w:ascii="Times New Roman" w:eastAsiaTheme="majorEastAsia" w:hAnsi="Times New Roman" w:cs="Times New Roman"/>
          <w:szCs w:val="21"/>
        </w:rPr>
        <w:t>的速率小于反应历程</w:t>
      </w:r>
      <w:r w:rsidRPr="00842EE4">
        <w:rPr>
          <w:rFonts w:ascii="Times New Roman" w:eastAsiaTheme="majorEastAsia" w:hAnsi="Times New Roman" w:cs="Times New Roman"/>
          <w:szCs w:val="21"/>
        </w:rPr>
        <w:t>ⅲ</w:t>
      </w:r>
      <w:r w:rsidRPr="00842EE4">
        <w:rPr>
          <w:rFonts w:ascii="Times New Roman" w:eastAsiaTheme="majorEastAsia" w:hAnsi="Times New Roman" w:cs="Times New Roman"/>
          <w:szCs w:val="21"/>
        </w:rPr>
        <w:t>的速率</w:t>
      </w:r>
    </w:p>
    <w:p w14:paraId="5A4B15EC"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．脱氢法制甲醛中，在高温高压条件下更有利于提高平衡产率</w:t>
      </w:r>
    </w:p>
    <w:p w14:paraId="0D94E5EA"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D</w:t>
      </w:r>
      <w:r w:rsidRPr="00842EE4">
        <w:rPr>
          <w:rFonts w:ascii="Times New Roman" w:eastAsiaTheme="majorEastAsia" w:hAnsi="Times New Roman" w:cs="Times New Roman"/>
          <w:szCs w:val="21"/>
        </w:rPr>
        <w:t>．反应历程</w:t>
      </w:r>
      <w:r w:rsidRPr="00842EE4">
        <w:rPr>
          <w:rFonts w:ascii="Times New Roman" w:eastAsiaTheme="majorEastAsia" w:hAnsi="Times New Roman" w:cs="Times New Roman"/>
          <w:szCs w:val="21"/>
        </w:rPr>
        <w:t>ⅰ</w:t>
      </w:r>
      <w:r w:rsidRPr="00842EE4">
        <w:rPr>
          <w:rFonts w:ascii="Times New Roman" w:eastAsiaTheme="majorEastAsia" w:hAnsi="Times New Roman" w:cs="Times New Roman"/>
          <w:szCs w:val="21"/>
        </w:rPr>
        <w:t>的活化能大于</w:t>
      </w:r>
      <w:r w:rsidRPr="00842EE4">
        <w:rPr>
          <w:rFonts w:ascii="Times New Roman" w:eastAsiaTheme="majorEastAsia" w:hAnsi="Times New Roman" w:cs="Times New Roman"/>
          <w:szCs w:val="21"/>
        </w:rPr>
        <w:t>CH</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OH(g)</w:t>
      </w:r>
      <w:r>
        <w:rPr>
          <w:rFonts w:ascii="Times New Roman" w:eastAsiaTheme="majorEastAsia" w:hAnsi="Times New Roman" w:cs="Times New Roman"/>
          <w:szCs w:val="21"/>
        </w:rPr>
        <w:object w:dxaOrig="315" w:dyaOrig="255" w14:anchorId="5CFFA659">
          <v:shape id="_x0000_i1080" type="#_x0000_t75" alt="eqId971e340f0a734d76ac7cd513c70dc03d" style="width:15.75pt;height:12.75pt" o:ole="">
            <v:imagedata r:id="rId144" o:title="eqId971e340f0a734d76ac7cd513c70dc03d"/>
          </v:shape>
          <o:OLEObject Type="Embed" ProgID="Equation.DSMT4" ShapeID="_x0000_i1080" DrawAspect="Content" ObjectID="_1711642562" r:id="rId145"/>
        </w:object>
      </w:r>
      <w:r w:rsidRPr="00842EE4">
        <w:rPr>
          <w:rFonts w:ascii="Times New Roman" w:eastAsiaTheme="majorEastAsia" w:hAnsi="Times New Roman" w:cs="Times New Roman"/>
          <w:szCs w:val="21"/>
        </w:rPr>
        <w:t>HCHO(g)+H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(g)</w:t>
      </w:r>
      <w:r w:rsidRPr="00842EE4">
        <w:rPr>
          <w:rFonts w:ascii="Times New Roman" w:eastAsiaTheme="majorEastAsia" w:hAnsi="Times New Roman" w:cs="Times New Roman"/>
          <w:szCs w:val="21"/>
        </w:rPr>
        <w:t>的活化能</w:t>
      </w:r>
    </w:p>
    <w:p w14:paraId="2444FA0E"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lastRenderedPageBreak/>
        <w:t>【答案】</w:t>
      </w:r>
      <w:r w:rsidRPr="00842EE4">
        <w:rPr>
          <w:rFonts w:ascii="Times New Roman" w:eastAsiaTheme="majorEastAsia" w:hAnsi="Times New Roman" w:cs="Times New Roman"/>
          <w:color w:val="FF0000"/>
          <w:szCs w:val="21"/>
        </w:rPr>
        <w:t>B</w:t>
      </w:r>
    </w:p>
    <w:p w14:paraId="0539BFD5"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项，由图可知，</w:t>
      </w:r>
      <w:r w:rsidRPr="00842EE4">
        <w:rPr>
          <w:rFonts w:ascii="Times New Roman" w:eastAsiaTheme="majorEastAsia" w:hAnsi="Times New Roman" w:cs="Times New Roman"/>
          <w:color w:val="FF0000"/>
          <w:szCs w:val="21"/>
        </w:rPr>
        <w:t>600℃</w:t>
      </w:r>
      <w:r w:rsidRPr="00842EE4">
        <w:rPr>
          <w:rFonts w:ascii="Times New Roman" w:eastAsiaTheme="majorEastAsia" w:hAnsi="Times New Roman" w:cs="Times New Roman"/>
          <w:color w:val="FF0000"/>
          <w:szCs w:val="21"/>
        </w:rPr>
        <w:t>时甲醇转化率为</w:t>
      </w:r>
      <w:r w:rsidRPr="00842EE4">
        <w:rPr>
          <w:rFonts w:ascii="Times New Roman" w:eastAsiaTheme="majorEastAsia" w:hAnsi="Times New Roman" w:cs="Times New Roman"/>
          <w:color w:val="FF0000"/>
          <w:szCs w:val="21"/>
        </w:rPr>
        <w:t>55%</w:t>
      </w:r>
      <w:r w:rsidRPr="00842EE4">
        <w:rPr>
          <w:rFonts w:ascii="Times New Roman" w:eastAsiaTheme="majorEastAsia" w:hAnsi="Times New Roman" w:cs="Times New Roman"/>
          <w:color w:val="FF0000"/>
          <w:szCs w:val="21"/>
        </w:rPr>
        <w:t>、甲醛的选择性为</w:t>
      </w:r>
      <w:r w:rsidRPr="00842EE4">
        <w:rPr>
          <w:rFonts w:ascii="Times New Roman" w:eastAsiaTheme="majorEastAsia" w:hAnsi="Times New Roman" w:cs="Times New Roman"/>
          <w:color w:val="FF0000"/>
          <w:szCs w:val="21"/>
        </w:rPr>
        <w:t>60%</w:t>
      </w:r>
      <w:r w:rsidRPr="00842EE4">
        <w:rPr>
          <w:rFonts w:ascii="Times New Roman" w:eastAsiaTheme="majorEastAsia" w:hAnsi="Times New Roman" w:cs="Times New Roman"/>
          <w:color w:val="FF0000"/>
          <w:szCs w:val="21"/>
        </w:rPr>
        <w:t>，则前</w:t>
      </w:r>
      <w:r w:rsidRPr="00842EE4">
        <w:rPr>
          <w:rFonts w:ascii="Times New Roman" w:eastAsiaTheme="majorEastAsia" w:hAnsi="Times New Roman" w:cs="Times New Roman"/>
          <w:color w:val="FF0000"/>
          <w:szCs w:val="21"/>
        </w:rPr>
        <w:t>5min</w:t>
      </w:r>
      <w:r w:rsidRPr="00842EE4">
        <w:rPr>
          <w:rFonts w:ascii="Times New Roman" w:eastAsiaTheme="majorEastAsia" w:hAnsi="Times New Roman" w:cs="Times New Roman"/>
          <w:color w:val="FF0000"/>
          <w:szCs w:val="21"/>
        </w:rPr>
        <w:t>内生成甲醛的平均速率</w:t>
      </w:r>
      <w:r w:rsidRPr="00842EE4">
        <w:rPr>
          <w:rFonts w:ascii="Times New Roman" w:eastAsiaTheme="majorEastAsia" w:hAnsi="Times New Roman" w:cs="Times New Roman"/>
          <w:i/>
          <w:color w:val="FF0000"/>
          <w:szCs w:val="21"/>
        </w:rPr>
        <w:t>v</w:t>
      </w:r>
      <w:r w:rsidRPr="00842EE4">
        <w:rPr>
          <w:rFonts w:ascii="Times New Roman" w:eastAsiaTheme="majorEastAsia" w:hAnsi="Times New Roman" w:cs="Times New Roman"/>
          <w:color w:val="FF0000"/>
          <w:szCs w:val="21"/>
        </w:rPr>
        <w:t xml:space="preserve">(HCHO)= </w:t>
      </w:r>
      <w:r>
        <w:rPr>
          <w:rFonts w:ascii="Times New Roman" w:eastAsiaTheme="majorEastAsia" w:hAnsi="Times New Roman" w:cs="Times New Roman"/>
          <w:color w:val="FF0000"/>
          <w:szCs w:val="21"/>
        </w:rPr>
        <w:object w:dxaOrig="1635" w:dyaOrig="780" w14:anchorId="569D819E">
          <v:shape id="_x0000_i1081" type="#_x0000_t75" alt="eqId4f415f994b264984b4c9fb331fce8aec" style="width:81.75pt;height:39pt" o:ole="">
            <v:imagedata r:id="rId146" o:title="eqId4f415f994b264984b4c9fb331fce8aec"/>
          </v:shape>
          <o:OLEObject Type="Embed" ProgID="Equation.DSMT4" ShapeID="_x0000_i1081" DrawAspect="Content" ObjectID="_1711642563" r:id="rId147"/>
        </w:object>
      </w:r>
      <w:r w:rsidRPr="00842EE4">
        <w:rPr>
          <w:rFonts w:ascii="Times New Roman" w:eastAsiaTheme="majorEastAsia" w:hAnsi="Times New Roman" w:cs="Times New Roman"/>
          <w:color w:val="FF0000"/>
          <w:szCs w:val="21"/>
        </w:rPr>
        <w:t>=0.033 mol·L</w:t>
      </w:r>
      <w:r w:rsidRPr="00842EE4">
        <w:rPr>
          <w:rFonts w:ascii="Times New Roman" w:eastAsiaTheme="majorEastAsia" w:hAnsi="Times New Roman" w:cs="Times New Roman"/>
          <w:color w:val="FF0000"/>
          <w:szCs w:val="21"/>
          <w:vertAlign w:val="superscript"/>
        </w:rPr>
        <w:t>-1</w:t>
      </w:r>
      <w:r w:rsidRPr="00842EE4">
        <w:rPr>
          <w:rFonts w:ascii="Times New Roman" w:eastAsiaTheme="majorEastAsia" w:hAnsi="Times New Roman" w:cs="Times New Roman"/>
          <w:color w:val="FF0000"/>
          <w:szCs w:val="21"/>
        </w:rPr>
        <w:t>·min</w:t>
      </w:r>
      <w:r w:rsidRPr="00842EE4">
        <w:rPr>
          <w:rFonts w:ascii="Times New Roman" w:eastAsiaTheme="majorEastAsia" w:hAnsi="Times New Roman" w:cs="Times New Roman"/>
          <w:color w:val="FF0000"/>
          <w:szCs w:val="21"/>
          <w:vertAlign w:val="superscript"/>
        </w:rPr>
        <w:t>-1</w: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项，由图可知，</w:t>
      </w:r>
      <w:r w:rsidRPr="00842EE4">
        <w:rPr>
          <w:rFonts w:ascii="Times New Roman" w:eastAsiaTheme="majorEastAsia" w:hAnsi="Times New Roman" w:cs="Times New Roman"/>
          <w:color w:val="FF0000"/>
          <w:szCs w:val="21"/>
        </w:rPr>
        <w:t>600℃</w:t>
      </w:r>
      <w:r w:rsidRPr="00842EE4">
        <w:rPr>
          <w:rFonts w:ascii="Times New Roman" w:eastAsiaTheme="majorEastAsia" w:hAnsi="Times New Roman" w:cs="Times New Roman"/>
          <w:color w:val="FF0000"/>
          <w:szCs w:val="21"/>
        </w:rPr>
        <w:t>后，甲醇的转化率增大、甲醛的选择性降低，说明历程</w:t>
      </w:r>
      <w:r w:rsidRPr="00842EE4">
        <w:rPr>
          <w:rFonts w:ascii="Times New Roman" w:eastAsiaTheme="majorEastAsia" w:hAnsi="Times New Roman" w:cs="Times New Roman"/>
          <w:color w:val="FF0000"/>
          <w:szCs w:val="21"/>
        </w:rPr>
        <w:t>ⅲ</w:t>
      </w:r>
      <w:r w:rsidRPr="00842EE4">
        <w:rPr>
          <w:rFonts w:ascii="Times New Roman" w:eastAsiaTheme="majorEastAsia" w:hAnsi="Times New Roman" w:cs="Times New Roman"/>
          <w:color w:val="FF0000"/>
          <w:szCs w:val="21"/>
        </w:rPr>
        <w:t>的反应程度大，相同时间内反应历程</w:t>
      </w:r>
      <w:r w:rsidRPr="00842EE4">
        <w:rPr>
          <w:rFonts w:ascii="Times New Roman" w:eastAsiaTheme="majorEastAsia" w:hAnsi="Times New Roman" w:cs="Times New Roman"/>
          <w:color w:val="FF0000"/>
          <w:szCs w:val="21"/>
        </w:rPr>
        <w:t>ⅱ</w:t>
      </w:r>
      <w:r w:rsidRPr="00842EE4">
        <w:rPr>
          <w:rFonts w:ascii="Times New Roman" w:eastAsiaTheme="majorEastAsia" w:hAnsi="Times New Roman" w:cs="Times New Roman"/>
          <w:color w:val="FF0000"/>
          <w:szCs w:val="21"/>
        </w:rPr>
        <w:t>的速率小于反应历程</w:t>
      </w:r>
      <w:r w:rsidRPr="00842EE4">
        <w:rPr>
          <w:rFonts w:ascii="Times New Roman" w:eastAsiaTheme="majorEastAsia" w:hAnsi="Times New Roman" w:cs="Times New Roman"/>
          <w:color w:val="FF0000"/>
          <w:szCs w:val="21"/>
        </w:rPr>
        <w:t>ⅲ</w:t>
      </w:r>
      <w:r w:rsidRPr="00842EE4">
        <w:rPr>
          <w:rFonts w:ascii="Times New Roman" w:eastAsiaTheme="majorEastAsia" w:hAnsi="Times New Roman" w:cs="Times New Roman"/>
          <w:color w:val="FF0000"/>
          <w:szCs w:val="21"/>
        </w:rPr>
        <w:t>的速率，故</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项，该反应为气体体积增大的吸热反应，增大压强，平衡向逆反应方向移动，甲醛的产率降低，故</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项，使用催化剂，降低反应的活化能，则使用碳酸钠做反应催化剂的反应历程</w:t>
      </w:r>
      <w:r w:rsidRPr="00842EE4">
        <w:rPr>
          <w:rFonts w:ascii="Times New Roman" w:eastAsiaTheme="majorEastAsia" w:hAnsi="Times New Roman" w:cs="Times New Roman"/>
          <w:color w:val="FF0000"/>
          <w:szCs w:val="21"/>
        </w:rPr>
        <w:t>ⅰ</w:t>
      </w:r>
      <w:r w:rsidRPr="00842EE4">
        <w:rPr>
          <w:rFonts w:ascii="Times New Roman" w:eastAsiaTheme="majorEastAsia" w:hAnsi="Times New Roman" w:cs="Times New Roman"/>
          <w:color w:val="FF0000"/>
          <w:szCs w:val="21"/>
        </w:rPr>
        <w:t>的活化能小于</w:t>
      </w:r>
      <w:r w:rsidRPr="00842EE4">
        <w:rPr>
          <w:rFonts w:ascii="Times New Roman" w:eastAsiaTheme="majorEastAsia" w:hAnsi="Times New Roman" w:cs="Times New Roman"/>
          <w:color w:val="FF0000"/>
          <w:szCs w:val="21"/>
        </w:rPr>
        <w:t>CH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OH(g)</w:t>
      </w:r>
      <w:r>
        <w:rPr>
          <w:rFonts w:ascii="Times New Roman" w:eastAsiaTheme="majorEastAsia" w:hAnsi="Times New Roman" w:cs="Times New Roman"/>
          <w:color w:val="000000"/>
          <w:szCs w:val="21"/>
        </w:rPr>
        <w:object w:dxaOrig="645" w:dyaOrig="165" w14:anchorId="738269B4">
          <v:shape id="_x0000_i1082" type="#_x0000_t75" style="width:32.25pt;height:8.25pt" o:ole="">
            <v:imagedata r:id="rId33" o:title=""/>
          </v:shape>
          <o:OLEObject Type="Embed" ProgID="ChemWindow.Document" ShapeID="_x0000_i1082" DrawAspect="Content" ObjectID="_1711642564" r:id="rId148"/>
        </w:object>
      </w:r>
      <w:r w:rsidRPr="00842EE4">
        <w:rPr>
          <w:rFonts w:ascii="Times New Roman" w:eastAsiaTheme="majorEastAsia" w:hAnsi="Times New Roman" w:cs="Times New Roman"/>
          <w:color w:val="FF0000"/>
          <w:szCs w:val="21"/>
        </w:rPr>
        <w:t>HCHO(g)+H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(g)</w:t>
      </w:r>
      <w:r w:rsidRPr="00842EE4">
        <w:rPr>
          <w:rFonts w:ascii="Times New Roman" w:eastAsiaTheme="majorEastAsia" w:hAnsi="Times New Roman" w:cs="Times New Roman"/>
          <w:color w:val="FF0000"/>
          <w:szCs w:val="21"/>
        </w:rPr>
        <w:t>的活化能，故</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错误；故选</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w:t>
      </w:r>
    </w:p>
    <w:p w14:paraId="13811291"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16</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(2022·</w:t>
      </w:r>
      <w:r w:rsidRPr="00842EE4">
        <w:rPr>
          <w:rFonts w:ascii="Times New Roman" w:eastAsiaTheme="majorEastAsia" w:hAnsi="Times New Roman" w:cs="Times New Roman"/>
          <w:szCs w:val="21"/>
        </w:rPr>
        <w:t>广东省高三综合能力测试</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已知反应：</w:t>
      </w:r>
      <w:r w:rsidRPr="00842EE4">
        <w:rPr>
          <w:rFonts w:ascii="Times New Roman" w:eastAsiaTheme="majorEastAsia" w:hAnsi="Times New Roman" w:cs="Times New Roman"/>
          <w:szCs w:val="21"/>
        </w:rPr>
        <w:t>2X(1)</w:t>
      </w:r>
      <w:r>
        <w:rPr>
          <w:rFonts w:ascii="Times New Roman" w:eastAsiaTheme="majorEastAsia" w:hAnsi="Times New Roman" w:cs="Times New Roman"/>
          <w:szCs w:val="21"/>
        </w:rPr>
        <w:object w:dxaOrig="315" w:dyaOrig="255" w14:anchorId="6D1E2064">
          <v:shape id="_x0000_i1083" type="#_x0000_t75" alt="eqId971e340f0a734d76ac7cd513c70dc03d" style="width:15.75pt;height:12.75pt" o:ole="">
            <v:imagedata r:id="rId144" o:title="eqId971e340f0a734d76ac7cd513c70dc03d"/>
          </v:shape>
          <o:OLEObject Type="Embed" ProgID="Equation.DSMT4" ShapeID="_x0000_i1083" DrawAspect="Content" ObjectID="_1711642565" r:id="rId149"/>
        </w:object>
      </w:r>
      <w:r w:rsidRPr="00842EE4">
        <w:rPr>
          <w:rFonts w:ascii="Times New Roman" w:eastAsiaTheme="majorEastAsia" w:hAnsi="Times New Roman" w:cs="Times New Roman"/>
          <w:szCs w:val="21"/>
        </w:rPr>
        <w:t>Y(1)</w:t>
      </w:r>
      <w:r w:rsidRPr="00842EE4">
        <w:rPr>
          <w:rFonts w:ascii="Times New Roman" w:eastAsiaTheme="majorEastAsia" w:hAnsi="Times New Roman" w:cs="Times New Roman"/>
          <w:szCs w:val="21"/>
        </w:rPr>
        <w:t>，取等量</w:t>
      </w:r>
      <w:r w:rsidRPr="00842EE4">
        <w:rPr>
          <w:rFonts w:ascii="Times New Roman" w:eastAsiaTheme="majorEastAsia" w:hAnsi="Times New Roman" w:cs="Times New Roman"/>
          <w:szCs w:val="21"/>
        </w:rPr>
        <w:t>X</w:t>
      </w:r>
      <w:r w:rsidRPr="00842EE4">
        <w:rPr>
          <w:rFonts w:ascii="Times New Roman" w:eastAsiaTheme="majorEastAsia" w:hAnsi="Times New Roman" w:cs="Times New Roman"/>
          <w:szCs w:val="21"/>
        </w:rPr>
        <w:t>，分别在</w:t>
      </w:r>
      <w:r w:rsidRPr="00842EE4">
        <w:rPr>
          <w:rFonts w:ascii="Times New Roman" w:eastAsiaTheme="majorEastAsia" w:hAnsi="Times New Roman" w:cs="Times New Roman"/>
          <w:szCs w:val="21"/>
        </w:rPr>
        <w:t>0℃</w:t>
      </w:r>
      <w:r w:rsidRPr="00842EE4">
        <w:rPr>
          <w:rFonts w:ascii="Times New Roman" w:eastAsiaTheme="majorEastAsia" w:hAnsi="Times New Roman" w:cs="Times New Roman"/>
          <w:szCs w:val="21"/>
        </w:rPr>
        <w:t>和</w:t>
      </w:r>
      <w:r w:rsidRPr="00842EE4">
        <w:rPr>
          <w:rFonts w:ascii="Times New Roman" w:eastAsiaTheme="majorEastAsia" w:hAnsi="Times New Roman" w:cs="Times New Roman"/>
          <w:szCs w:val="21"/>
        </w:rPr>
        <w:t>20℃</w:t>
      </w:r>
      <w:r w:rsidRPr="00842EE4">
        <w:rPr>
          <w:rFonts w:ascii="Times New Roman" w:eastAsiaTheme="majorEastAsia" w:hAnsi="Times New Roman" w:cs="Times New Roman"/>
          <w:szCs w:val="21"/>
        </w:rPr>
        <w:t>下，测得其转化率随时间变化的关系曲线</w:t>
      </w:r>
      <w:r w:rsidRPr="00842EE4">
        <w:rPr>
          <w:rFonts w:ascii="Times New Roman" w:eastAsiaTheme="majorEastAsia" w:hAnsi="Times New Roman" w:cs="Times New Roman"/>
          <w:szCs w:val="21"/>
        </w:rPr>
        <w:t>(α-t)</w:t>
      </w:r>
      <w:r w:rsidRPr="00842EE4">
        <w:rPr>
          <w:rFonts w:ascii="Times New Roman" w:eastAsiaTheme="majorEastAsia" w:hAnsi="Times New Roman" w:cs="Times New Roman"/>
          <w:szCs w:val="21"/>
        </w:rPr>
        <w:t>如图所示。下列说法正确的是</w:t>
      </w:r>
      <w:r w:rsidRPr="00842EE4">
        <w:rPr>
          <w:rFonts w:ascii="Times New Roman" w:eastAsiaTheme="majorEastAsia" w:hAnsi="Times New Roman" w:cs="Times New Roman"/>
          <w:szCs w:val="21"/>
        </w:rPr>
        <w:t>(    )</w:t>
      </w:r>
    </w:p>
    <w:p w14:paraId="59B20364" w14:textId="77777777" w:rsidR="00940DED" w:rsidRPr="00842EE4" w:rsidRDefault="005A4EC5" w:rsidP="00842EE4">
      <w:pPr>
        <w:spacing w:line="360" w:lineRule="auto"/>
        <w:ind w:firstLineChars="201" w:firstLine="422"/>
        <w:jc w:val="center"/>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37CD7BDD" wp14:editId="6115978A">
            <wp:extent cx="3438525" cy="2714625"/>
            <wp:effectExtent l="0" t="0" r="0" b="0"/>
            <wp:docPr id="31" name="图片 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10862" name=""/>
                    <pic:cNvPicPr>
                      <a:picLocks noChangeAspect="1"/>
                    </pic:cNvPicPr>
                  </pic:nvPicPr>
                  <pic:blipFill>
                    <a:blip r:embed="rId150"/>
                    <a:stretch>
                      <a:fillRect/>
                    </a:stretch>
                  </pic:blipFill>
                  <pic:spPr>
                    <a:xfrm>
                      <a:off x="0" y="0"/>
                      <a:ext cx="3438525" cy="2714625"/>
                    </a:xfrm>
                    <a:prstGeom prst="rect">
                      <a:avLst/>
                    </a:prstGeom>
                  </pic:spPr>
                </pic:pic>
              </a:graphicData>
            </a:graphic>
          </wp:inline>
        </w:drawing>
      </w:r>
    </w:p>
    <w:p w14:paraId="1D38EE72"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．曲线</w:t>
      </w:r>
      <w:r w:rsidRPr="00842EE4">
        <w:rPr>
          <w:rFonts w:ascii="Times New Roman" w:eastAsiaTheme="majorEastAsia" w:hAnsi="Times New Roman" w:cs="Times New Roman"/>
          <w:szCs w:val="21"/>
        </w:rPr>
        <w:t>Ⅰ</w:t>
      </w:r>
      <w:r w:rsidRPr="00842EE4">
        <w:rPr>
          <w:rFonts w:ascii="Times New Roman" w:eastAsiaTheme="majorEastAsia" w:hAnsi="Times New Roman" w:cs="Times New Roman"/>
          <w:szCs w:val="21"/>
        </w:rPr>
        <w:t>代表</w:t>
      </w:r>
      <w:r w:rsidRPr="00842EE4">
        <w:rPr>
          <w:rFonts w:ascii="Times New Roman" w:eastAsiaTheme="majorEastAsia" w:hAnsi="Times New Roman" w:cs="Times New Roman"/>
          <w:szCs w:val="21"/>
        </w:rPr>
        <w:t>0℃</w:t>
      </w:r>
      <w:r w:rsidRPr="00842EE4">
        <w:rPr>
          <w:rFonts w:ascii="Times New Roman" w:eastAsiaTheme="majorEastAsia" w:hAnsi="Times New Roman" w:cs="Times New Roman"/>
          <w:szCs w:val="21"/>
        </w:rPr>
        <w:t>下</w:t>
      </w:r>
      <w:r w:rsidRPr="00842EE4">
        <w:rPr>
          <w:rFonts w:ascii="Times New Roman" w:eastAsiaTheme="majorEastAsia" w:hAnsi="Times New Roman" w:cs="Times New Roman"/>
          <w:szCs w:val="21"/>
        </w:rPr>
        <w:t>X</w:t>
      </w:r>
      <w:r w:rsidRPr="00842EE4">
        <w:rPr>
          <w:rFonts w:ascii="Times New Roman" w:eastAsiaTheme="majorEastAsia" w:hAnsi="Times New Roman" w:cs="Times New Roman"/>
          <w:szCs w:val="21"/>
        </w:rPr>
        <w:t>的</w:t>
      </w:r>
      <w:r w:rsidRPr="00842EE4">
        <w:rPr>
          <w:rFonts w:ascii="Times New Roman" w:eastAsiaTheme="majorEastAsia" w:hAnsi="Times New Roman" w:cs="Times New Roman"/>
          <w:szCs w:val="21"/>
        </w:rPr>
        <w:t>α-t</w:t>
      </w:r>
      <w:r w:rsidRPr="00842EE4">
        <w:rPr>
          <w:rFonts w:ascii="Times New Roman" w:eastAsiaTheme="majorEastAsia" w:hAnsi="Times New Roman" w:cs="Times New Roman"/>
          <w:szCs w:val="21"/>
        </w:rPr>
        <w:t>曲线</w:t>
      </w:r>
    </w:p>
    <w:p w14:paraId="2C203A19"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．反应进行到</w:t>
      </w:r>
      <w:r w:rsidRPr="00842EE4">
        <w:rPr>
          <w:rFonts w:ascii="Times New Roman" w:eastAsiaTheme="majorEastAsia" w:hAnsi="Times New Roman" w:cs="Times New Roman"/>
          <w:szCs w:val="21"/>
        </w:rPr>
        <w:t>66min</w:t>
      </w:r>
      <w:r w:rsidRPr="00842EE4">
        <w:rPr>
          <w:rFonts w:ascii="Times New Roman" w:eastAsiaTheme="majorEastAsia" w:hAnsi="Times New Roman" w:cs="Times New Roman"/>
          <w:szCs w:val="21"/>
        </w:rPr>
        <w:t>时，</w:t>
      </w:r>
      <w:r w:rsidRPr="00842EE4">
        <w:rPr>
          <w:rFonts w:ascii="Times New Roman" w:eastAsiaTheme="majorEastAsia" w:hAnsi="Times New Roman" w:cs="Times New Roman"/>
          <w:szCs w:val="21"/>
        </w:rPr>
        <w:t>Y</w:t>
      </w:r>
      <w:r w:rsidRPr="00842EE4">
        <w:rPr>
          <w:rFonts w:ascii="Times New Roman" w:eastAsiaTheme="majorEastAsia" w:hAnsi="Times New Roman" w:cs="Times New Roman"/>
          <w:szCs w:val="21"/>
        </w:rPr>
        <w:t>的物质的量为</w:t>
      </w:r>
      <w:r w:rsidRPr="00842EE4">
        <w:rPr>
          <w:rFonts w:ascii="Times New Roman" w:eastAsiaTheme="majorEastAsia" w:hAnsi="Times New Roman" w:cs="Times New Roman"/>
          <w:szCs w:val="21"/>
        </w:rPr>
        <w:t>0.113mol</w:t>
      </w:r>
    </w:p>
    <w:p w14:paraId="6B618AC6"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．该反应</w:t>
      </w:r>
      <w:r w:rsidRPr="00842EE4">
        <w:rPr>
          <w:rFonts w:ascii="Times New Roman" w:eastAsiaTheme="majorEastAsia" w:hAnsi="Times New Roman" w:cs="Times New Roman"/>
          <w:szCs w:val="21"/>
        </w:rPr>
        <w:t>ΔH</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0</w:t>
      </w:r>
    </w:p>
    <w:p w14:paraId="1815C8E4"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D</w:t>
      </w:r>
      <w:r w:rsidRPr="00842EE4">
        <w:rPr>
          <w:rFonts w:ascii="Times New Roman" w:eastAsiaTheme="majorEastAsia" w:hAnsi="Times New Roman" w:cs="Times New Roman"/>
          <w:szCs w:val="21"/>
        </w:rPr>
        <w:t>．加入催化剂，</w:t>
      </w:r>
      <w:r w:rsidRPr="00842EE4">
        <w:rPr>
          <w:rFonts w:ascii="Times New Roman" w:eastAsiaTheme="majorEastAsia" w:hAnsi="Times New Roman" w:cs="Times New Roman"/>
          <w:szCs w:val="21"/>
        </w:rPr>
        <w:t>X</w:t>
      </w:r>
      <w:r w:rsidRPr="00842EE4">
        <w:rPr>
          <w:rFonts w:ascii="Times New Roman" w:eastAsiaTheme="majorEastAsia" w:hAnsi="Times New Roman" w:cs="Times New Roman"/>
          <w:szCs w:val="21"/>
        </w:rPr>
        <w:t>的平衡转化率升高</w:t>
      </w:r>
    </w:p>
    <w:p w14:paraId="16C88927"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A</w:t>
      </w:r>
    </w:p>
    <w:p w14:paraId="26426B18"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项，据图可知，平衡前反应相同时间，曲线</w:t>
      </w:r>
      <w:r w:rsidRPr="00842EE4">
        <w:rPr>
          <w:rFonts w:ascii="Times New Roman" w:eastAsiaTheme="majorEastAsia" w:hAnsi="Times New Roman" w:cs="Times New Roman"/>
          <w:color w:val="FF0000"/>
          <w:szCs w:val="21"/>
        </w:rPr>
        <w:t>Ⅰ</w:t>
      </w:r>
      <w:r w:rsidRPr="00842EE4">
        <w:rPr>
          <w:rFonts w:ascii="Times New Roman" w:eastAsiaTheme="majorEastAsia" w:hAnsi="Times New Roman" w:cs="Times New Roman"/>
          <w:color w:val="FF0000"/>
          <w:szCs w:val="21"/>
        </w:rPr>
        <w:t>所示条件下转化率更小，即反应速率更慢，温度越低反应速率越小，所以曲线</w:t>
      </w:r>
      <w:r w:rsidRPr="00842EE4">
        <w:rPr>
          <w:rFonts w:ascii="Times New Roman" w:eastAsiaTheme="majorEastAsia" w:hAnsi="Times New Roman" w:cs="Times New Roman"/>
          <w:color w:val="FF0000"/>
          <w:szCs w:val="21"/>
        </w:rPr>
        <w:t>Ⅰ</w:t>
      </w:r>
      <w:r w:rsidRPr="00842EE4">
        <w:rPr>
          <w:rFonts w:ascii="Times New Roman" w:eastAsiaTheme="majorEastAsia" w:hAnsi="Times New Roman" w:cs="Times New Roman"/>
          <w:color w:val="FF0000"/>
          <w:szCs w:val="21"/>
        </w:rPr>
        <w:t>代表</w:t>
      </w:r>
      <w:r w:rsidRPr="00842EE4">
        <w:rPr>
          <w:rFonts w:ascii="Times New Roman" w:eastAsiaTheme="majorEastAsia" w:hAnsi="Times New Roman" w:cs="Times New Roman"/>
          <w:color w:val="FF0000"/>
          <w:szCs w:val="21"/>
        </w:rPr>
        <w:t>0℃</w:t>
      </w:r>
      <w:r w:rsidRPr="00842EE4">
        <w:rPr>
          <w:rFonts w:ascii="Times New Roman" w:eastAsiaTheme="majorEastAsia" w:hAnsi="Times New Roman" w:cs="Times New Roman"/>
          <w:color w:val="FF0000"/>
          <w:szCs w:val="21"/>
        </w:rPr>
        <w:t>下</w:t>
      </w:r>
      <w:r w:rsidRPr="00842EE4">
        <w:rPr>
          <w:rFonts w:ascii="Times New Roman" w:eastAsiaTheme="majorEastAsia" w:hAnsi="Times New Roman" w:cs="Times New Roman"/>
          <w:color w:val="FF0000"/>
          <w:szCs w:val="21"/>
        </w:rPr>
        <w:t>X</w:t>
      </w:r>
      <w:r w:rsidRPr="00842EE4">
        <w:rPr>
          <w:rFonts w:ascii="Times New Roman" w:eastAsiaTheme="majorEastAsia" w:hAnsi="Times New Roman" w:cs="Times New Roman"/>
          <w:color w:val="FF0000"/>
          <w:szCs w:val="21"/>
        </w:rPr>
        <w:t>的</w:t>
      </w:r>
      <w:r w:rsidRPr="00842EE4">
        <w:rPr>
          <w:rFonts w:ascii="Times New Roman" w:eastAsiaTheme="majorEastAsia" w:hAnsi="Times New Roman" w:cs="Times New Roman"/>
          <w:color w:val="FF0000"/>
          <w:szCs w:val="21"/>
        </w:rPr>
        <w:t>α-t</w:t>
      </w:r>
      <w:r w:rsidRPr="00842EE4">
        <w:rPr>
          <w:rFonts w:ascii="Times New Roman" w:eastAsiaTheme="majorEastAsia" w:hAnsi="Times New Roman" w:cs="Times New Roman"/>
          <w:color w:val="FF0000"/>
          <w:szCs w:val="21"/>
        </w:rPr>
        <w:t>曲线，</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项，据图可知反应进行到</w:t>
      </w:r>
      <w:r w:rsidRPr="00842EE4">
        <w:rPr>
          <w:rFonts w:ascii="Times New Roman" w:eastAsiaTheme="majorEastAsia" w:hAnsi="Times New Roman" w:cs="Times New Roman"/>
          <w:color w:val="FF0000"/>
          <w:szCs w:val="21"/>
        </w:rPr>
        <w:t>66min</w:t>
      </w:r>
      <w:r w:rsidRPr="00842EE4">
        <w:rPr>
          <w:rFonts w:ascii="Times New Roman" w:eastAsiaTheme="majorEastAsia" w:hAnsi="Times New Roman" w:cs="Times New Roman"/>
          <w:color w:val="FF0000"/>
          <w:szCs w:val="21"/>
        </w:rPr>
        <w:t>时，</w:t>
      </w:r>
      <w:r w:rsidRPr="00842EE4">
        <w:rPr>
          <w:rFonts w:ascii="Times New Roman" w:eastAsiaTheme="majorEastAsia" w:hAnsi="Times New Roman" w:cs="Times New Roman"/>
          <w:color w:val="FF0000"/>
          <w:szCs w:val="21"/>
        </w:rPr>
        <w:t>X</w:t>
      </w:r>
      <w:r w:rsidRPr="00842EE4">
        <w:rPr>
          <w:rFonts w:ascii="Times New Roman" w:eastAsiaTheme="majorEastAsia" w:hAnsi="Times New Roman" w:cs="Times New Roman"/>
          <w:color w:val="FF0000"/>
          <w:szCs w:val="21"/>
        </w:rPr>
        <w:t>的转化率为</w:t>
      </w:r>
      <w:r w:rsidRPr="00842EE4">
        <w:rPr>
          <w:rFonts w:ascii="Times New Roman" w:eastAsiaTheme="majorEastAsia" w:hAnsi="Times New Roman" w:cs="Times New Roman"/>
          <w:color w:val="FF0000"/>
          <w:szCs w:val="21"/>
        </w:rPr>
        <w:t>0.113</w:t>
      </w:r>
      <w:r w:rsidRPr="00842EE4">
        <w:rPr>
          <w:rFonts w:ascii="Times New Roman" w:eastAsiaTheme="majorEastAsia" w:hAnsi="Times New Roman" w:cs="Times New Roman"/>
          <w:color w:val="FF0000"/>
          <w:szCs w:val="21"/>
        </w:rPr>
        <w:t>，但初始投料未知，所以无法计算此时</w:t>
      </w:r>
      <w:r w:rsidRPr="00842EE4">
        <w:rPr>
          <w:rFonts w:ascii="Times New Roman" w:eastAsiaTheme="majorEastAsia" w:hAnsi="Times New Roman" w:cs="Times New Roman"/>
          <w:color w:val="FF0000"/>
          <w:szCs w:val="21"/>
        </w:rPr>
        <w:t>Y</w:t>
      </w:r>
      <w:r w:rsidRPr="00842EE4">
        <w:rPr>
          <w:rFonts w:ascii="Times New Roman" w:eastAsiaTheme="majorEastAsia" w:hAnsi="Times New Roman" w:cs="Times New Roman"/>
          <w:color w:val="FF0000"/>
          <w:szCs w:val="21"/>
        </w:rPr>
        <w:t>的物质的量，</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项，曲线</w:t>
      </w:r>
      <w:r w:rsidRPr="00842EE4">
        <w:rPr>
          <w:rFonts w:ascii="Times New Roman" w:eastAsiaTheme="majorEastAsia" w:hAnsi="Times New Roman" w:cs="Times New Roman"/>
          <w:color w:val="FF0000"/>
          <w:szCs w:val="21"/>
        </w:rPr>
        <w:t>Ⅱ</w:t>
      </w:r>
      <w:r w:rsidRPr="00842EE4">
        <w:rPr>
          <w:rFonts w:ascii="Times New Roman" w:eastAsiaTheme="majorEastAsia" w:hAnsi="Times New Roman" w:cs="Times New Roman"/>
          <w:color w:val="FF0000"/>
          <w:szCs w:val="21"/>
        </w:rPr>
        <w:t>所示温度更高，但平衡时</w:t>
      </w:r>
      <w:r w:rsidRPr="00842EE4">
        <w:rPr>
          <w:rFonts w:ascii="Times New Roman" w:eastAsiaTheme="majorEastAsia" w:hAnsi="Times New Roman" w:cs="Times New Roman"/>
          <w:color w:val="FF0000"/>
          <w:szCs w:val="21"/>
        </w:rPr>
        <w:t>X</w:t>
      </w:r>
      <w:r w:rsidRPr="00842EE4">
        <w:rPr>
          <w:rFonts w:ascii="Times New Roman" w:eastAsiaTheme="majorEastAsia" w:hAnsi="Times New Roman" w:cs="Times New Roman"/>
          <w:color w:val="FF0000"/>
          <w:szCs w:val="21"/>
        </w:rPr>
        <w:t>的转化率低，说明升高温度平衡逆向移动，正反应为放热反应，</w:t>
      </w:r>
      <w:r w:rsidRPr="00842EE4">
        <w:rPr>
          <w:rFonts w:ascii="Times New Roman" w:eastAsiaTheme="majorEastAsia" w:hAnsi="Times New Roman" w:cs="Times New Roman"/>
          <w:color w:val="FF0000"/>
          <w:szCs w:val="21"/>
        </w:rPr>
        <w:t>ΔH</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0</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项，催化剂可以加快反应速率，但不能改变平衡转化率，</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错误；故选</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w:t>
      </w:r>
    </w:p>
    <w:p w14:paraId="5D134DF6"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lastRenderedPageBreak/>
        <w:t>17</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(2022·</w:t>
      </w:r>
      <w:r w:rsidRPr="00842EE4">
        <w:rPr>
          <w:rFonts w:ascii="Times New Roman" w:eastAsiaTheme="majorEastAsia" w:hAnsi="Times New Roman" w:cs="Times New Roman"/>
          <w:szCs w:val="21"/>
        </w:rPr>
        <w:t>江苏省扬州市高三模拟</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丁烷催化脱氢制备丁烯的主反应为</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10</w:t>
      </w:r>
      <w:r w:rsidRPr="00842EE4">
        <w:rPr>
          <w:rFonts w:ascii="Times New Roman" w:eastAsiaTheme="majorEastAsia" w:hAnsi="Times New Roman" w:cs="Times New Roman"/>
          <w:szCs w:val="21"/>
        </w:rPr>
        <w:t>(g)</w:t>
      </w:r>
      <w:r>
        <w:rPr>
          <w:rFonts w:ascii="Times New Roman" w:eastAsiaTheme="majorEastAsia" w:hAnsi="Times New Roman" w:cs="Times New Roman"/>
          <w:szCs w:val="21"/>
        </w:rPr>
        <w:object w:dxaOrig="645" w:dyaOrig="165" w14:anchorId="14636333">
          <v:shape id="_x0000_i1084" type="#_x0000_t75" style="width:32.25pt;height:8.25pt" o:ole="">
            <v:imagedata r:id="rId33" o:title=""/>
          </v:shape>
          <o:OLEObject Type="Embed" ProgID="ChemWindow.Document" ShapeID="_x0000_i1084" DrawAspect="Content" ObjectID="_1711642566" r:id="rId151"/>
        </w:objec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8</w:t>
      </w:r>
      <w:r w:rsidRPr="00842EE4">
        <w:rPr>
          <w:rFonts w:ascii="Times New Roman" w:eastAsiaTheme="majorEastAsia" w:hAnsi="Times New Roman" w:cs="Times New Roman"/>
          <w:szCs w:val="21"/>
        </w:rPr>
        <w:t>(g)+H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 xml:space="preserve">(g)  </w:t>
      </w:r>
      <w:r w:rsidRPr="00842EE4">
        <w:rPr>
          <w:rFonts w:ascii="Cambria Math" w:eastAsiaTheme="majorEastAsia" w:hAnsi="Cambria Math" w:cs="Cambria Math"/>
          <w:szCs w:val="21"/>
        </w:rPr>
        <w:t>△</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bCs/>
          <w:iCs/>
          <w:spacing w:val="-8"/>
          <w:szCs w:val="21"/>
        </w:rPr>
        <w:t>＞</w:t>
      </w:r>
      <w:r w:rsidRPr="00842EE4">
        <w:rPr>
          <w:rFonts w:ascii="Times New Roman" w:eastAsiaTheme="majorEastAsia" w:hAnsi="Times New Roman" w:cs="Times New Roman"/>
          <w:bCs/>
          <w:iCs/>
          <w:spacing w:val="-8"/>
          <w:szCs w:val="21"/>
        </w:rPr>
        <w:t>0</w:t>
      </w:r>
      <w:r w:rsidRPr="00842EE4">
        <w:rPr>
          <w:rFonts w:ascii="Times New Roman" w:eastAsiaTheme="majorEastAsia" w:hAnsi="Times New Roman" w:cs="Times New Roman"/>
          <w:szCs w:val="21"/>
        </w:rPr>
        <w:t>，副反应为</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10</w:t>
      </w:r>
      <w:r w:rsidRPr="00842EE4">
        <w:rPr>
          <w:rFonts w:ascii="Times New Roman" w:eastAsiaTheme="majorEastAsia" w:hAnsi="Times New Roman" w:cs="Times New Roman"/>
          <w:szCs w:val="21"/>
        </w:rPr>
        <w:t>裂解生成</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vertAlign w:val="subscript"/>
        </w:rPr>
        <w:t>1</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 xml:space="preserve"> (</w:t>
      </w:r>
      <w:r w:rsidRPr="00842EE4">
        <w:rPr>
          <w:rFonts w:ascii="Times New Roman" w:eastAsiaTheme="majorEastAsia" w:hAnsi="Times New Roman" w:cs="Times New Roman"/>
          <w:szCs w:val="21"/>
        </w:rPr>
        <w:t>表示碳原子数为</w:t>
      </w:r>
      <w:r w:rsidRPr="00842EE4">
        <w:rPr>
          <w:rFonts w:ascii="Times New Roman" w:eastAsiaTheme="majorEastAsia" w:hAnsi="Times New Roman" w:cs="Times New Roman"/>
          <w:szCs w:val="21"/>
        </w:rPr>
        <w:t>1~3</w:t>
      </w:r>
      <w:r w:rsidRPr="00842EE4">
        <w:rPr>
          <w:rFonts w:ascii="Times New Roman" w:eastAsiaTheme="majorEastAsia" w:hAnsi="Times New Roman" w:cs="Times New Roman"/>
          <w:szCs w:val="21"/>
        </w:rPr>
        <w:t>的烷烃或烯烃</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。将</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10</w:t>
      </w:r>
      <w:r w:rsidRPr="00842EE4">
        <w:rPr>
          <w:rFonts w:ascii="Times New Roman" w:eastAsiaTheme="majorEastAsia" w:hAnsi="Times New Roman" w:cs="Times New Roman"/>
          <w:szCs w:val="21"/>
        </w:rPr>
        <w:t>与</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的混合气体以定流速通过填充有催化剂的反应器，</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8</w:t>
      </w:r>
      <w:r w:rsidRPr="00842EE4">
        <w:rPr>
          <w:rFonts w:ascii="Times New Roman" w:eastAsiaTheme="majorEastAsia" w:hAnsi="Times New Roman" w:cs="Times New Roman"/>
          <w:szCs w:val="21"/>
        </w:rPr>
        <w:t>的产率、</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10</w:t>
      </w:r>
      <w:r w:rsidRPr="00842EE4">
        <w:rPr>
          <w:rFonts w:ascii="Times New Roman" w:eastAsiaTheme="majorEastAsia" w:hAnsi="Times New Roman" w:cs="Times New Roman"/>
          <w:szCs w:val="21"/>
        </w:rPr>
        <w:t>的转化率与温度的关系如图所示。下列说法不正确的是</w:t>
      </w:r>
      <w:r w:rsidRPr="00842EE4">
        <w:rPr>
          <w:rFonts w:ascii="Times New Roman" w:eastAsiaTheme="majorEastAsia" w:hAnsi="Times New Roman" w:cs="Times New Roman"/>
          <w:szCs w:val="21"/>
        </w:rPr>
        <w:t>(    )</w:t>
      </w:r>
    </w:p>
    <w:p w14:paraId="48A2B2D4"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43E15BBE" wp14:editId="3789550D">
            <wp:extent cx="4276725" cy="3228975"/>
            <wp:effectExtent l="0" t="0" r="0" b="0"/>
            <wp:docPr id="32" name="图片 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62040" name=""/>
                    <pic:cNvPicPr>
                      <a:picLocks noChangeAspect="1"/>
                    </pic:cNvPicPr>
                  </pic:nvPicPr>
                  <pic:blipFill>
                    <a:blip r:embed="rId152"/>
                    <a:stretch>
                      <a:fillRect/>
                    </a:stretch>
                  </pic:blipFill>
                  <pic:spPr>
                    <a:xfrm>
                      <a:off x="0" y="0"/>
                      <a:ext cx="4276725" cy="3228975"/>
                    </a:xfrm>
                    <a:prstGeom prst="rect">
                      <a:avLst/>
                    </a:prstGeom>
                  </pic:spPr>
                </pic:pic>
              </a:graphicData>
            </a:graphic>
          </wp:inline>
        </w:drawing>
      </w:r>
    </w:p>
    <w:p w14:paraId="24B34E67"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435℃</w:t>
      </w:r>
      <w:r w:rsidRPr="00842EE4">
        <w:rPr>
          <w:rFonts w:ascii="Times New Roman" w:eastAsiaTheme="majorEastAsia" w:hAnsi="Times New Roman" w:cs="Times New Roman"/>
          <w:szCs w:val="21"/>
        </w:rPr>
        <w:t>时</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8</w:t>
      </w:r>
      <w:r w:rsidRPr="00842EE4">
        <w:rPr>
          <w:rFonts w:ascii="Times New Roman" w:eastAsiaTheme="majorEastAsia" w:hAnsi="Times New Roman" w:cs="Times New Roman"/>
          <w:szCs w:val="21"/>
        </w:rPr>
        <w:t>产率低的原因可能是此温度下催化剂活性较低，反应速率较慢</w:t>
      </w:r>
    </w:p>
    <w:p w14:paraId="0DD381AA"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600℃</w:t>
      </w:r>
      <w:r w:rsidRPr="00842EE4">
        <w:rPr>
          <w:rFonts w:ascii="Times New Roman" w:eastAsiaTheme="majorEastAsia" w:hAnsi="Times New Roman" w:cs="Times New Roman"/>
          <w:szCs w:val="21"/>
        </w:rPr>
        <w:t>以后，</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8</w:t>
      </w:r>
      <w:r w:rsidRPr="00842EE4">
        <w:rPr>
          <w:rFonts w:ascii="Times New Roman" w:eastAsiaTheme="majorEastAsia" w:hAnsi="Times New Roman" w:cs="Times New Roman"/>
          <w:szCs w:val="21"/>
        </w:rPr>
        <w:t>的产率下降原因可能是</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10</w:t>
      </w:r>
      <w:r w:rsidRPr="00842EE4">
        <w:rPr>
          <w:rFonts w:ascii="Times New Roman" w:eastAsiaTheme="majorEastAsia" w:hAnsi="Times New Roman" w:cs="Times New Roman"/>
          <w:szCs w:val="21"/>
        </w:rPr>
        <w:t>发生裂解反应生成</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vertAlign w:val="subscript"/>
        </w:rPr>
        <w:t>1</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vertAlign w:val="subscript"/>
        </w:rPr>
        <w:t>3</w:t>
      </w:r>
    </w:p>
    <w:p w14:paraId="06220BBC"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．图中表示</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8</w:t>
      </w:r>
      <w:r w:rsidRPr="00842EE4">
        <w:rPr>
          <w:rFonts w:ascii="Times New Roman" w:eastAsiaTheme="majorEastAsia" w:hAnsi="Times New Roman" w:cs="Times New Roman"/>
          <w:szCs w:val="21"/>
        </w:rPr>
        <w:t>产率的曲线中，</w:t>
      </w: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点时主反应不一定达到平衡状态</w:t>
      </w:r>
    </w:p>
    <w:p w14:paraId="6328EEE1"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D</w:t>
      </w:r>
      <w:r w:rsidRPr="00842EE4">
        <w:rPr>
          <w:rFonts w:ascii="Times New Roman" w:eastAsiaTheme="majorEastAsia" w:hAnsi="Times New Roman" w:cs="Times New Roman"/>
          <w:szCs w:val="21"/>
        </w:rPr>
        <w:t>．提高丁烷脱氢制备丁烯转化率的研究方向为寻找低温时具有较高活性的催化剂</w:t>
      </w:r>
    </w:p>
    <w:p w14:paraId="346127CC"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D</w:t>
      </w:r>
    </w:p>
    <w:p w14:paraId="0E4092D5" w14:textId="77777777" w:rsidR="00940DED"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项，题干图示为将</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10</w:t>
      </w:r>
      <w:r w:rsidRPr="00842EE4">
        <w:rPr>
          <w:rFonts w:ascii="Times New Roman" w:eastAsiaTheme="majorEastAsia" w:hAnsi="Times New Roman" w:cs="Times New Roman"/>
          <w:color w:val="FF0000"/>
          <w:szCs w:val="21"/>
        </w:rPr>
        <w:t>与</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的混合气体以定流速通过填充有催化剂的反应器，</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8</w:t>
      </w:r>
      <w:r w:rsidRPr="00842EE4">
        <w:rPr>
          <w:rFonts w:ascii="Times New Roman" w:eastAsiaTheme="majorEastAsia" w:hAnsi="Times New Roman" w:cs="Times New Roman"/>
          <w:color w:val="FF0000"/>
          <w:szCs w:val="21"/>
        </w:rPr>
        <w:t>的产率、</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10</w:t>
      </w:r>
      <w:r w:rsidRPr="00842EE4">
        <w:rPr>
          <w:rFonts w:ascii="Times New Roman" w:eastAsiaTheme="majorEastAsia" w:hAnsi="Times New Roman" w:cs="Times New Roman"/>
          <w:color w:val="FF0000"/>
          <w:szCs w:val="21"/>
        </w:rPr>
        <w:t>的转化率与温度的关系，故</w:t>
      </w:r>
      <w:r w:rsidRPr="00842EE4">
        <w:rPr>
          <w:rFonts w:ascii="Times New Roman" w:eastAsiaTheme="majorEastAsia" w:hAnsi="Times New Roman" w:cs="Times New Roman"/>
          <w:color w:val="FF0000"/>
          <w:szCs w:val="21"/>
        </w:rPr>
        <w:t>435℃</w:t>
      </w:r>
      <w:r w:rsidRPr="00842EE4">
        <w:rPr>
          <w:rFonts w:ascii="Times New Roman" w:eastAsiaTheme="majorEastAsia" w:hAnsi="Times New Roman" w:cs="Times New Roman"/>
          <w:color w:val="FF0000"/>
          <w:szCs w:val="21"/>
        </w:rPr>
        <w:t>时</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8</w:t>
      </w:r>
      <w:r w:rsidRPr="00842EE4">
        <w:rPr>
          <w:rFonts w:ascii="Times New Roman" w:eastAsiaTheme="majorEastAsia" w:hAnsi="Times New Roman" w:cs="Times New Roman"/>
          <w:color w:val="FF0000"/>
          <w:szCs w:val="21"/>
        </w:rPr>
        <w:t>产率低的原因可能是此温度下催化剂活性较低，反应速率较慢，</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项，根据主反应</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10</w:t>
      </w:r>
      <w:r w:rsidRPr="00842EE4">
        <w:rPr>
          <w:rFonts w:ascii="Times New Roman" w:eastAsiaTheme="majorEastAsia" w:hAnsi="Times New Roman" w:cs="Times New Roman"/>
          <w:color w:val="FF0000"/>
          <w:szCs w:val="21"/>
        </w:rPr>
        <w:t>(g)</w:t>
      </w:r>
      <w:r>
        <w:rPr>
          <w:rFonts w:ascii="Times New Roman" w:eastAsiaTheme="majorEastAsia" w:hAnsi="Times New Roman" w:cs="Times New Roman"/>
          <w:color w:val="FF0000"/>
          <w:szCs w:val="21"/>
        </w:rPr>
        <w:object w:dxaOrig="645" w:dyaOrig="165" w14:anchorId="2A90A313">
          <v:shape id="_x0000_i1085" type="#_x0000_t75" style="width:32.25pt;height:8.25pt" o:ole="">
            <v:imagedata r:id="rId33" o:title=""/>
          </v:shape>
          <o:OLEObject Type="Embed" ProgID="ChemWindow.Document" ShapeID="_x0000_i1085" DrawAspect="Content" ObjectID="_1711642567" r:id="rId153"/>
        </w:objec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8</w:t>
      </w:r>
      <w:r w:rsidRPr="00842EE4">
        <w:rPr>
          <w:rFonts w:ascii="Times New Roman" w:eastAsiaTheme="majorEastAsia" w:hAnsi="Times New Roman" w:cs="Times New Roman"/>
          <w:color w:val="FF0000"/>
          <w:szCs w:val="21"/>
        </w:rPr>
        <w:t>(g)+H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 xml:space="preserve">(g)  </w:t>
      </w:r>
      <w:r w:rsidRPr="00842EE4">
        <w:rPr>
          <w:rFonts w:ascii="Cambria Math" w:eastAsiaTheme="majorEastAsia" w:hAnsi="Cambria Math" w:cs="Cambria Math"/>
          <w:color w:val="FF0000"/>
          <w:szCs w:val="21"/>
        </w:rPr>
        <w:t>△</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bCs/>
          <w:iCs/>
          <w:color w:val="FF0000"/>
          <w:spacing w:val="-8"/>
          <w:szCs w:val="21"/>
        </w:rPr>
        <w:t>＞</w:t>
      </w:r>
      <w:r w:rsidRPr="00842EE4">
        <w:rPr>
          <w:rFonts w:ascii="Times New Roman" w:eastAsiaTheme="majorEastAsia" w:hAnsi="Times New Roman" w:cs="Times New Roman"/>
          <w:bCs/>
          <w:iCs/>
          <w:color w:val="FF0000"/>
          <w:spacing w:val="-8"/>
          <w:szCs w:val="21"/>
        </w:rPr>
        <w:t>0</w:t>
      </w:r>
      <w:r w:rsidRPr="00842EE4">
        <w:rPr>
          <w:rFonts w:ascii="Times New Roman" w:eastAsiaTheme="majorEastAsia" w:hAnsi="Times New Roman" w:cs="Times New Roman"/>
          <w:color w:val="FF0000"/>
          <w:szCs w:val="21"/>
        </w:rPr>
        <w:t>可知升高温度，平衡正向移动，</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8</w:t>
      </w:r>
      <w:r w:rsidRPr="00842EE4">
        <w:rPr>
          <w:rFonts w:ascii="Times New Roman" w:eastAsiaTheme="majorEastAsia" w:hAnsi="Times New Roman" w:cs="Times New Roman"/>
          <w:color w:val="FF0000"/>
          <w:szCs w:val="21"/>
        </w:rPr>
        <w:t>的产率增大，图中可知</w:t>
      </w:r>
      <w:r w:rsidRPr="00842EE4">
        <w:rPr>
          <w:rFonts w:ascii="Times New Roman" w:eastAsiaTheme="majorEastAsia" w:hAnsi="Times New Roman" w:cs="Times New Roman"/>
          <w:color w:val="FF0000"/>
          <w:szCs w:val="21"/>
        </w:rPr>
        <w:t>600℃</w:t>
      </w:r>
      <w:r w:rsidRPr="00842EE4">
        <w:rPr>
          <w:rFonts w:ascii="Times New Roman" w:eastAsiaTheme="majorEastAsia" w:hAnsi="Times New Roman" w:cs="Times New Roman"/>
          <w:color w:val="FF0000"/>
          <w:szCs w:val="21"/>
        </w:rPr>
        <w:t>以后</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8</w:t>
      </w:r>
      <w:r w:rsidRPr="00842EE4">
        <w:rPr>
          <w:rFonts w:ascii="Times New Roman" w:eastAsiaTheme="majorEastAsia" w:hAnsi="Times New Roman" w:cs="Times New Roman"/>
          <w:color w:val="FF0000"/>
          <w:szCs w:val="21"/>
        </w:rPr>
        <w:t>的产率下降，</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1</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的产率增大，故</w:t>
      </w:r>
      <w:r w:rsidRPr="00842EE4">
        <w:rPr>
          <w:rFonts w:ascii="Times New Roman" w:eastAsiaTheme="majorEastAsia" w:hAnsi="Times New Roman" w:cs="Times New Roman"/>
          <w:color w:val="FF0000"/>
          <w:szCs w:val="21"/>
        </w:rPr>
        <w:t>600℃</w:t>
      </w:r>
      <w:r w:rsidRPr="00842EE4">
        <w:rPr>
          <w:rFonts w:ascii="Times New Roman" w:eastAsiaTheme="majorEastAsia" w:hAnsi="Times New Roman" w:cs="Times New Roman"/>
          <w:color w:val="FF0000"/>
          <w:szCs w:val="21"/>
        </w:rPr>
        <w:t>以后，</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8</w:t>
      </w:r>
      <w:r w:rsidRPr="00842EE4">
        <w:rPr>
          <w:rFonts w:ascii="Times New Roman" w:eastAsiaTheme="majorEastAsia" w:hAnsi="Times New Roman" w:cs="Times New Roman"/>
          <w:color w:val="FF0000"/>
          <w:szCs w:val="21"/>
        </w:rPr>
        <w:t>的产率下降原因可能是</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10</w:t>
      </w:r>
      <w:r w:rsidRPr="00842EE4">
        <w:rPr>
          <w:rFonts w:ascii="Times New Roman" w:eastAsiaTheme="majorEastAsia" w:hAnsi="Times New Roman" w:cs="Times New Roman"/>
          <w:color w:val="FF0000"/>
          <w:szCs w:val="21"/>
        </w:rPr>
        <w:t>发生裂解反应生成</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1</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项，由</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项分析可知，图中表示</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8</w:t>
      </w:r>
      <w:r w:rsidRPr="00842EE4">
        <w:rPr>
          <w:rFonts w:ascii="Times New Roman" w:eastAsiaTheme="majorEastAsia" w:hAnsi="Times New Roman" w:cs="Times New Roman"/>
          <w:color w:val="FF0000"/>
          <w:szCs w:val="21"/>
        </w:rPr>
        <w:t>产率的曲线中，</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点后丁烯的产率下降并不一定是平衡移动的结果，故</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点时主反应不一定达到平衡状态，</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项，由于主反应</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10</w:t>
      </w:r>
      <w:r w:rsidRPr="00842EE4">
        <w:rPr>
          <w:rFonts w:ascii="Times New Roman" w:eastAsiaTheme="majorEastAsia" w:hAnsi="Times New Roman" w:cs="Times New Roman"/>
          <w:color w:val="FF0000"/>
          <w:szCs w:val="21"/>
        </w:rPr>
        <w:t>(g)</w:t>
      </w:r>
      <w:r>
        <w:rPr>
          <w:rFonts w:ascii="Times New Roman" w:eastAsiaTheme="majorEastAsia" w:hAnsi="Times New Roman" w:cs="Times New Roman"/>
          <w:color w:val="FF0000"/>
          <w:szCs w:val="21"/>
        </w:rPr>
        <w:object w:dxaOrig="645" w:dyaOrig="165" w14:anchorId="09CCD118">
          <v:shape id="_x0000_i1086" type="#_x0000_t75" style="width:32.25pt;height:8.25pt" o:ole="">
            <v:imagedata r:id="rId33" o:title=""/>
          </v:shape>
          <o:OLEObject Type="Embed" ProgID="ChemWindow.Document" ShapeID="_x0000_i1086" DrawAspect="Content" ObjectID="_1711642568" r:id="rId154"/>
        </w:objec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8</w:t>
      </w:r>
      <w:r w:rsidRPr="00842EE4">
        <w:rPr>
          <w:rFonts w:ascii="Times New Roman" w:eastAsiaTheme="majorEastAsia" w:hAnsi="Times New Roman" w:cs="Times New Roman"/>
          <w:color w:val="FF0000"/>
          <w:szCs w:val="21"/>
        </w:rPr>
        <w:t>(g)+H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 xml:space="preserve">(g)  </w:t>
      </w:r>
      <w:r w:rsidRPr="00842EE4">
        <w:rPr>
          <w:rFonts w:ascii="Cambria Math" w:eastAsiaTheme="majorEastAsia" w:hAnsi="Cambria Math" w:cs="Cambria Math"/>
          <w:color w:val="FF0000"/>
          <w:szCs w:val="21"/>
        </w:rPr>
        <w:t>△</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bCs/>
          <w:iCs/>
          <w:color w:val="FF0000"/>
          <w:spacing w:val="-8"/>
          <w:szCs w:val="21"/>
        </w:rPr>
        <w:t>＞</w:t>
      </w:r>
      <w:r w:rsidRPr="00842EE4">
        <w:rPr>
          <w:rFonts w:ascii="Times New Roman" w:eastAsiaTheme="majorEastAsia" w:hAnsi="Times New Roman" w:cs="Times New Roman"/>
          <w:bCs/>
          <w:iCs/>
          <w:color w:val="FF0000"/>
          <w:spacing w:val="-8"/>
          <w:szCs w:val="21"/>
        </w:rPr>
        <w:t>0</w:t>
      </w:r>
      <w:r w:rsidRPr="00842EE4">
        <w:rPr>
          <w:rFonts w:ascii="Times New Roman" w:eastAsiaTheme="majorEastAsia" w:hAnsi="Times New Roman" w:cs="Times New Roman"/>
          <w:color w:val="FF0000"/>
          <w:szCs w:val="21"/>
        </w:rPr>
        <w:t>升高温度，平衡正向移动，丁烯的产率增大，且温度高时，将发生副反应，故提高丁烷脱氢制备丁烯转化率的研究方向为寻找高温时具有较高活性和对主反应具有良好选择性的催化剂，</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错误；故选</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w:t>
      </w:r>
    </w:p>
    <w:p w14:paraId="5E4DA110" w14:textId="77777777" w:rsidR="00E85705"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lastRenderedPageBreak/>
        <w:t>18</w:t>
      </w:r>
      <w:r w:rsidRPr="00842EE4">
        <w:rPr>
          <w:rFonts w:ascii="Times New Roman" w:eastAsiaTheme="majorEastAsia" w:hAnsi="Times New Roman" w:cs="Times New Roman"/>
          <w:szCs w:val="21"/>
        </w:rPr>
        <w:t>．</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2022·</w:t>
      </w:r>
      <w:r w:rsidRPr="00842EE4">
        <w:rPr>
          <w:rFonts w:ascii="Times New Roman" w:eastAsiaTheme="majorEastAsia" w:hAnsi="Times New Roman" w:cs="Times New Roman"/>
          <w:szCs w:val="21"/>
        </w:rPr>
        <w:t>辽宁省大连市高三模拟预测</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25℃</w:t>
      </w:r>
      <w:r w:rsidRPr="00842EE4">
        <w:rPr>
          <w:rFonts w:ascii="Times New Roman" w:eastAsiaTheme="majorEastAsia" w:hAnsi="Times New Roman" w:cs="Times New Roman"/>
          <w:szCs w:val="21"/>
        </w:rPr>
        <w:t>时，用</w:t>
      </w:r>
      <w:r w:rsidRPr="00842EE4">
        <w:rPr>
          <w:rFonts w:ascii="Times New Roman" w:eastAsiaTheme="majorEastAsia" w:hAnsi="Times New Roman" w:cs="Times New Roman"/>
          <w:szCs w:val="21"/>
        </w:rPr>
        <w:t>HCl</w:t>
      </w:r>
      <w:r w:rsidRPr="00842EE4">
        <w:rPr>
          <w:rFonts w:ascii="Times New Roman" w:eastAsiaTheme="majorEastAsia" w:hAnsi="Times New Roman" w:cs="Times New Roman"/>
          <w:szCs w:val="21"/>
        </w:rPr>
        <w:t>气体调节</w:t>
      </w:r>
      <w:r w:rsidRPr="00842EE4">
        <w:rPr>
          <w:rFonts w:ascii="Times New Roman" w:eastAsiaTheme="majorEastAsia" w:hAnsi="Times New Roman" w:cs="Times New Roman"/>
          <w:szCs w:val="21"/>
        </w:rPr>
        <w:t>0.1mol·L</w:t>
      </w:r>
      <w:r w:rsidRPr="00842EE4">
        <w:rPr>
          <w:rFonts w:ascii="Times New Roman" w:eastAsia="MS Gothic" w:hAnsi="Times New Roman" w:cs="Times New Roman"/>
          <w:szCs w:val="21"/>
          <w:vertAlign w:val="superscript"/>
        </w:rPr>
        <w:t>−</w:t>
      </w:r>
      <w:r w:rsidRPr="00842EE4">
        <w:rPr>
          <w:rFonts w:ascii="Times New Roman" w:eastAsiaTheme="majorEastAsia" w:hAnsi="Times New Roman" w:cs="Times New Roman"/>
          <w:szCs w:val="21"/>
          <w:vertAlign w:val="superscript"/>
        </w:rPr>
        <w:t>1</w:t>
      </w:r>
      <w:r w:rsidRPr="00842EE4">
        <w:rPr>
          <w:rFonts w:ascii="Times New Roman" w:eastAsiaTheme="majorEastAsia" w:hAnsi="Times New Roman" w:cs="Times New Roman"/>
          <w:szCs w:val="21"/>
        </w:rPr>
        <w:t>氨水的</w:t>
      </w:r>
      <w:r w:rsidRPr="00842EE4">
        <w:rPr>
          <w:rFonts w:ascii="Times New Roman" w:eastAsiaTheme="majorEastAsia" w:hAnsi="Times New Roman" w:cs="Times New Roman"/>
          <w:szCs w:val="21"/>
        </w:rPr>
        <w:t>pH</w:t>
      </w:r>
      <w:r w:rsidRPr="00842EE4">
        <w:rPr>
          <w:rFonts w:ascii="Times New Roman" w:eastAsiaTheme="majorEastAsia" w:hAnsi="Times New Roman" w:cs="Times New Roman"/>
          <w:szCs w:val="21"/>
        </w:rPr>
        <w:t>，体系中粒子浓度的对数值</w:t>
      </w:r>
      <w:r w:rsidRPr="00842EE4">
        <w:rPr>
          <w:rFonts w:ascii="Times New Roman" w:eastAsiaTheme="majorEastAsia" w:hAnsi="Times New Roman" w:cs="Times New Roman"/>
          <w:szCs w:val="21"/>
        </w:rPr>
        <w:t>(lgc)</w:t>
      </w:r>
      <w:r w:rsidRPr="00842EE4">
        <w:rPr>
          <w:rFonts w:ascii="Times New Roman" w:eastAsiaTheme="majorEastAsia" w:hAnsi="Times New Roman" w:cs="Times New Roman"/>
          <w:szCs w:val="21"/>
        </w:rPr>
        <w:t>、反应物的物质的量之比</w:t>
      </w:r>
      <w:r w:rsidRPr="00842EE4">
        <w:rPr>
          <w:rFonts w:ascii="Times New Roman" w:eastAsiaTheme="majorEastAsia" w:hAnsi="Times New Roman" w:cs="Times New Roman"/>
          <w:szCs w:val="21"/>
        </w:rPr>
        <w:t>[</w:t>
      </w:r>
      <w:r>
        <w:rPr>
          <w:rFonts w:ascii="Times New Roman" w:eastAsiaTheme="majorEastAsia" w:hAnsi="Times New Roman" w:cs="Times New Roman"/>
          <w:szCs w:val="21"/>
        </w:rPr>
        <w:object w:dxaOrig="1500" w:dyaOrig="615" w14:anchorId="117E3A3F">
          <v:shape id="_x0000_i1087" type="#_x0000_t75" alt="eqIdea787bc4f7912fc5f84f619639f4935c" style="width:75pt;height:30.75pt" o:ole="">
            <v:imagedata r:id="rId155" o:title="eqIdea787bc4f7912fc5f84f619639f4935c"/>
          </v:shape>
          <o:OLEObject Type="Embed" ProgID="Equation.DSMT4" ShapeID="_x0000_i1087" DrawAspect="Content" ObjectID="_1711642569" r:id="rId156"/>
        </w:objec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与</w:t>
      </w:r>
      <w:r w:rsidRPr="00842EE4">
        <w:rPr>
          <w:rFonts w:ascii="Times New Roman" w:eastAsiaTheme="majorEastAsia" w:hAnsi="Times New Roman" w:cs="Times New Roman"/>
          <w:szCs w:val="21"/>
        </w:rPr>
        <w:t>pH</w:t>
      </w:r>
      <w:r w:rsidRPr="00842EE4">
        <w:rPr>
          <w:rFonts w:ascii="Times New Roman" w:eastAsiaTheme="majorEastAsia" w:hAnsi="Times New Roman" w:cs="Times New Roman"/>
          <w:szCs w:val="21"/>
        </w:rPr>
        <w:t>的关系如图所示。若忽略通入气体后溶液体积的变化，下列有关说法正确的是</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 xml:space="preserve">    </w:t>
      </w:r>
      <w:r w:rsidR="00F06440">
        <w:rPr>
          <w:rFonts w:ascii="Times New Roman" w:eastAsiaTheme="majorEastAsia" w:hAnsi="Times New Roman" w:cs="Times New Roman"/>
          <w:szCs w:val="21"/>
        </w:rPr>
        <w:t>)</w:t>
      </w:r>
    </w:p>
    <w:p w14:paraId="6328B8AE" w14:textId="77777777" w:rsidR="00E85705"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328D4307" wp14:editId="70512999">
            <wp:extent cx="5553075" cy="2381250"/>
            <wp:effectExtent l="0" t="0" r="0" b="0"/>
            <wp:docPr id="100016" name="图片 1000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89415" name=""/>
                    <pic:cNvPicPr>
                      <a:picLocks noChangeAspect="1"/>
                    </pic:cNvPicPr>
                  </pic:nvPicPr>
                  <pic:blipFill>
                    <a:blip r:embed="rId157"/>
                    <a:stretch>
                      <a:fillRect/>
                    </a:stretch>
                  </pic:blipFill>
                  <pic:spPr>
                    <a:xfrm>
                      <a:off x="0" y="0"/>
                      <a:ext cx="5553075" cy="2381250"/>
                    </a:xfrm>
                    <a:prstGeom prst="rect">
                      <a:avLst/>
                    </a:prstGeom>
                  </pic:spPr>
                </pic:pic>
              </a:graphicData>
            </a:graphic>
          </wp:inline>
        </w:drawing>
      </w:r>
    </w:p>
    <w:p w14:paraId="2C41CB32" w14:textId="77777777" w:rsidR="00E85705"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25℃</w:t>
      </w:r>
      <w:r w:rsidRPr="00842EE4">
        <w:rPr>
          <w:rFonts w:ascii="Times New Roman" w:eastAsiaTheme="majorEastAsia" w:hAnsi="Times New Roman" w:cs="Times New Roman"/>
          <w:szCs w:val="21"/>
        </w:rPr>
        <w:t>时，</w:t>
      </w:r>
      <w:r w:rsidRPr="00842EE4">
        <w:rPr>
          <w:rFonts w:ascii="Times New Roman" w:eastAsiaTheme="majorEastAsia" w:hAnsi="Times New Roman" w:cs="Times New Roman"/>
          <w:szCs w:val="21"/>
        </w:rPr>
        <w:t>NH</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O</w:t>
      </w:r>
      <w:r w:rsidRPr="00842EE4">
        <w:rPr>
          <w:rFonts w:ascii="Times New Roman" w:eastAsiaTheme="majorEastAsia" w:hAnsi="Times New Roman" w:cs="Times New Roman"/>
          <w:szCs w:val="21"/>
        </w:rPr>
        <w:t>的电离平衡常数为</w:t>
      </w:r>
      <w:r w:rsidRPr="00842EE4">
        <w:rPr>
          <w:rFonts w:ascii="Times New Roman" w:eastAsiaTheme="majorEastAsia" w:hAnsi="Times New Roman" w:cs="Times New Roman"/>
          <w:szCs w:val="21"/>
        </w:rPr>
        <w:t>10</w:t>
      </w:r>
      <w:r w:rsidRPr="00842EE4">
        <w:rPr>
          <w:rFonts w:ascii="Times New Roman" w:eastAsiaTheme="majorEastAsia" w:hAnsi="Times New Roman" w:cs="Times New Roman"/>
          <w:szCs w:val="21"/>
          <w:vertAlign w:val="superscript"/>
        </w:rPr>
        <w:t>-9.25</w:t>
      </w:r>
    </w:p>
    <w:p w14:paraId="731D0AC9" w14:textId="77777777" w:rsidR="00E85705"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t=0.5</w:t>
      </w:r>
      <w:r w:rsidRPr="00842EE4">
        <w:rPr>
          <w:rFonts w:ascii="Times New Roman" w:eastAsiaTheme="majorEastAsia" w:hAnsi="Times New Roman" w:cs="Times New Roman"/>
          <w:szCs w:val="21"/>
        </w:rPr>
        <w:t>时，</w:t>
      </w:r>
      <w:r w:rsidRPr="00842EE4">
        <w:rPr>
          <w:rFonts w:ascii="Times New Roman" w:eastAsiaTheme="majorEastAsia" w:hAnsi="Times New Roman" w:cs="Times New Roman"/>
          <w:szCs w:val="21"/>
        </w:rPr>
        <w:t>2c(H</w:t>
      </w:r>
      <w:r w:rsidRPr="00842EE4">
        <w:rPr>
          <w:rFonts w:ascii="Times New Roman" w:eastAsiaTheme="majorEastAsia" w:hAnsi="Times New Roman" w:cs="Times New Roman"/>
          <w:szCs w:val="21"/>
          <w:vertAlign w:val="superscript"/>
        </w:rPr>
        <w:t>+</w:t>
      </w:r>
      <w:r w:rsidRPr="00842EE4">
        <w:rPr>
          <w:rFonts w:ascii="Times New Roman" w:eastAsiaTheme="majorEastAsia" w:hAnsi="Times New Roman" w:cs="Times New Roman"/>
          <w:szCs w:val="21"/>
        </w:rPr>
        <w:t>)+c(NH</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O)=c(NH</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vertAlign w:val="superscript"/>
        </w:rPr>
        <w:t>+</w:t>
      </w:r>
      <w:r w:rsidRPr="00842EE4">
        <w:rPr>
          <w:rFonts w:ascii="Times New Roman" w:eastAsiaTheme="majorEastAsia" w:hAnsi="Times New Roman" w:cs="Times New Roman"/>
          <w:szCs w:val="21"/>
        </w:rPr>
        <w:t>)+2c(OH</w:t>
      </w:r>
      <w:r w:rsidRPr="00842EE4">
        <w:rPr>
          <w:rFonts w:ascii="Times New Roman" w:eastAsia="MS Gothic" w:hAnsi="Times New Roman" w:cs="Times New Roman"/>
          <w:szCs w:val="21"/>
          <w:vertAlign w:val="superscript"/>
        </w:rPr>
        <w:t>−</w:t>
      </w:r>
      <w:r w:rsidRPr="00842EE4">
        <w:rPr>
          <w:rFonts w:ascii="Times New Roman" w:eastAsiaTheme="majorEastAsia" w:hAnsi="Times New Roman" w:cs="Times New Roman"/>
          <w:szCs w:val="21"/>
        </w:rPr>
        <w:t>)</w:t>
      </w:r>
    </w:p>
    <w:p w14:paraId="3C33C81E" w14:textId="77777777" w:rsidR="00E85705"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P</w:t>
      </w:r>
      <w:r w:rsidRPr="00842EE4">
        <w:rPr>
          <w:rFonts w:ascii="Times New Roman" w:eastAsiaTheme="majorEastAsia" w:hAnsi="Times New Roman" w:cs="Times New Roman"/>
          <w:szCs w:val="21"/>
          <w:vertAlign w:val="subscript"/>
        </w:rPr>
        <w:t>1</w:t>
      </w:r>
      <w:r w:rsidRPr="00842EE4">
        <w:rPr>
          <w:rFonts w:ascii="Times New Roman" w:eastAsiaTheme="majorEastAsia" w:hAnsi="Times New Roman" w:cs="Times New Roman"/>
          <w:szCs w:val="21"/>
        </w:rPr>
        <w:t>所示溶液：</w:t>
      </w:r>
      <w:r w:rsidRPr="00842EE4">
        <w:rPr>
          <w:rFonts w:ascii="Times New Roman" w:eastAsiaTheme="majorEastAsia" w:hAnsi="Times New Roman" w:cs="Times New Roman"/>
          <w:szCs w:val="21"/>
        </w:rPr>
        <w:t>c(Cl</w:t>
      </w:r>
      <w:r w:rsidRPr="00842EE4">
        <w:rPr>
          <w:rFonts w:ascii="Times New Roman" w:eastAsia="MS Gothic" w:hAnsi="Times New Roman" w:cs="Times New Roman"/>
          <w:szCs w:val="21"/>
          <w:vertAlign w:val="superscript"/>
        </w:rPr>
        <w:t>−</w:t>
      </w:r>
      <w:r w:rsidRPr="00842EE4">
        <w:rPr>
          <w:rFonts w:ascii="Times New Roman" w:eastAsiaTheme="majorEastAsia" w:hAnsi="Times New Roman" w:cs="Times New Roman"/>
          <w:szCs w:val="21"/>
        </w:rPr>
        <w:t>)=0.05mol·L</w:t>
      </w:r>
      <w:r w:rsidRPr="00842EE4">
        <w:rPr>
          <w:rFonts w:ascii="Times New Roman" w:eastAsia="MS Gothic" w:hAnsi="Times New Roman" w:cs="Times New Roman"/>
          <w:szCs w:val="21"/>
          <w:vertAlign w:val="superscript"/>
        </w:rPr>
        <w:t>−</w:t>
      </w:r>
      <w:r w:rsidRPr="00842EE4">
        <w:rPr>
          <w:rFonts w:ascii="Times New Roman" w:eastAsiaTheme="majorEastAsia" w:hAnsi="Times New Roman" w:cs="Times New Roman"/>
          <w:szCs w:val="21"/>
          <w:vertAlign w:val="superscript"/>
        </w:rPr>
        <w:t>1</w:t>
      </w:r>
    </w:p>
    <w:p w14:paraId="2990ED8F" w14:textId="77777777" w:rsidR="00E85705"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D</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P</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所示溶液：</w:t>
      </w:r>
      <w:r w:rsidRPr="00842EE4">
        <w:rPr>
          <w:rFonts w:ascii="Times New Roman" w:eastAsiaTheme="majorEastAsia" w:hAnsi="Times New Roman" w:cs="Times New Roman"/>
          <w:szCs w:val="21"/>
        </w:rPr>
        <w:t>c(NH</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vertAlign w:val="superscript"/>
        </w:rPr>
        <w:t>+</w:t>
      </w:r>
      <w:r w:rsidRPr="00842EE4">
        <w:rPr>
          <w:rFonts w:ascii="Times New Roman" w:eastAsiaTheme="majorEastAsia" w:hAnsi="Times New Roman" w:cs="Times New Roman"/>
          <w:szCs w:val="21"/>
        </w:rPr>
        <w:t>)&gt;100c(NH</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O)</w:t>
      </w:r>
    </w:p>
    <w:p w14:paraId="37F64571" w14:textId="77777777" w:rsidR="00E85705"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D</w:t>
      </w:r>
    </w:p>
    <w:p w14:paraId="7DD2C641" w14:textId="77777777" w:rsidR="00E85705"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O</w:t>
      </w:r>
      <w:r w:rsidRPr="00842EE4">
        <w:rPr>
          <w:rFonts w:ascii="Times New Roman" w:eastAsiaTheme="majorEastAsia" w:hAnsi="Times New Roman" w:cs="Times New Roman"/>
          <w:color w:val="FF0000"/>
          <w:szCs w:val="21"/>
        </w:rPr>
        <w:t>的电离平衡常数</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noProof/>
          <w:color w:val="FF0000"/>
          <w:szCs w:val="21"/>
        </w:rPr>
        <w:drawing>
          <wp:inline distT="0" distB="0" distL="0" distR="0" wp14:anchorId="74B5CC6A" wp14:editId="7D6FE5D5">
            <wp:extent cx="790575" cy="2952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69591" name="Picture 971"/>
                    <pic:cNvPicPr>
                      <a:picLocks noChangeAspect="1" noChangeArrowheads="1"/>
                    </pic:cNvPicPr>
                  </pic:nvPicPr>
                  <pic:blipFill>
                    <a:blip r:embed="rId158">
                      <a:extLst>
                        <a:ext uri="{28A0092B-C50C-407E-A947-70E740481C1C}">
                          <a14:useLocalDpi xmlns:a14="http://schemas.microsoft.com/office/drawing/2010/main" val="0"/>
                        </a:ext>
                      </a:extLst>
                    </a:blip>
                    <a:stretch>
                      <a:fillRect/>
                    </a:stretch>
                  </pic:blipFill>
                  <pic:spPr bwMode="auto">
                    <a:xfrm>
                      <a:off x="0" y="0"/>
                      <a:ext cx="790575" cy="295275"/>
                    </a:xfrm>
                    <a:prstGeom prst="rect">
                      <a:avLst/>
                    </a:prstGeom>
                    <a:noFill/>
                    <a:ln>
                      <a:noFill/>
                    </a:ln>
                  </pic:spPr>
                </pic:pic>
              </a:graphicData>
            </a:graphic>
          </wp:inline>
        </w:drawing>
      </w:r>
      <w:r w:rsidRPr="00842EE4">
        <w:rPr>
          <w:rFonts w:ascii="Times New Roman" w:eastAsiaTheme="majorEastAsia" w:hAnsi="Times New Roman" w:cs="Times New Roman"/>
          <w:color w:val="FF0000"/>
          <w:szCs w:val="21"/>
        </w:rPr>
        <w:t>，据图可知当</w:t>
      </w:r>
      <w:r w:rsidRPr="00842EE4">
        <w:rPr>
          <w:rFonts w:ascii="Times New Roman" w:eastAsiaTheme="majorEastAsia" w:hAnsi="Times New Roman" w:cs="Times New Roman"/>
          <w:color w:val="FF0000"/>
          <w:szCs w:val="21"/>
        </w:rPr>
        <w:t>lgc(NH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)=lgc(NH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O)</w:t>
      </w:r>
      <w:r w:rsidRPr="00842EE4">
        <w:rPr>
          <w:rFonts w:ascii="Times New Roman" w:eastAsiaTheme="majorEastAsia" w:hAnsi="Times New Roman" w:cs="Times New Roman"/>
          <w:color w:val="FF0000"/>
          <w:szCs w:val="21"/>
        </w:rPr>
        <w:t>，即</w:t>
      </w:r>
      <w:r w:rsidRPr="00842EE4">
        <w:rPr>
          <w:rFonts w:ascii="Times New Roman" w:eastAsiaTheme="majorEastAsia" w:hAnsi="Times New Roman" w:cs="Times New Roman"/>
          <w:color w:val="FF0000"/>
          <w:szCs w:val="21"/>
        </w:rPr>
        <w:t>c(NH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O)</w:t>
      </w:r>
      <w:r w:rsidRPr="00842EE4">
        <w:rPr>
          <w:rFonts w:ascii="Times New Roman" w:eastAsiaTheme="majorEastAsia" w:hAnsi="Times New Roman" w:cs="Times New Roman"/>
          <w:color w:val="FF0000"/>
          <w:szCs w:val="21"/>
        </w:rPr>
        <w:t>时，溶液</w:t>
      </w:r>
      <w:r w:rsidRPr="00842EE4">
        <w:rPr>
          <w:rFonts w:ascii="Times New Roman" w:eastAsiaTheme="majorEastAsia" w:hAnsi="Times New Roman" w:cs="Times New Roman"/>
          <w:color w:val="FF0000"/>
          <w:szCs w:val="21"/>
        </w:rPr>
        <w:t>pH=9.25</w:t>
      </w:r>
      <w:r w:rsidRPr="00842EE4">
        <w:rPr>
          <w:rFonts w:ascii="Times New Roman" w:eastAsiaTheme="majorEastAsia" w:hAnsi="Times New Roman" w:cs="Times New Roman"/>
          <w:color w:val="FF0000"/>
          <w:szCs w:val="21"/>
        </w:rPr>
        <w:t>，则此时</w:t>
      </w:r>
      <w:r w:rsidRPr="00842EE4">
        <w:rPr>
          <w:rFonts w:ascii="Times New Roman" w:eastAsiaTheme="majorEastAsia" w:hAnsi="Times New Roman" w:cs="Times New Roman"/>
          <w:color w:val="FF0000"/>
          <w:szCs w:val="21"/>
        </w:rPr>
        <w:t>c(OH</w:t>
      </w:r>
      <w:r w:rsidRPr="00842EE4">
        <w:rPr>
          <w:rFonts w:ascii="Times New Roman" w:eastAsia="MS Gothic" w:hAnsi="Times New Roman" w:cs="Times New Roman"/>
          <w:color w:val="FF0000"/>
          <w:szCs w:val="21"/>
          <w:vertAlign w:val="superscript"/>
        </w:rPr>
        <w:t>−</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-4.75</w:t>
      </w:r>
      <w:r w:rsidRPr="00842EE4">
        <w:rPr>
          <w:rFonts w:ascii="Times New Roman" w:eastAsiaTheme="majorEastAsia" w:hAnsi="Times New Roman" w:cs="Times New Roman"/>
          <w:color w:val="FF0000"/>
          <w:szCs w:val="21"/>
        </w:rPr>
        <w:t>mol/L</w:t>
      </w:r>
      <w:r w:rsidRPr="00842EE4">
        <w:rPr>
          <w:rFonts w:ascii="Times New Roman" w:eastAsiaTheme="majorEastAsia" w:hAnsi="Times New Roman" w:cs="Times New Roman"/>
          <w:color w:val="FF0000"/>
          <w:szCs w:val="21"/>
        </w:rPr>
        <w:t>，所以</w:t>
      </w:r>
      <w:r w:rsidRPr="00842EE4">
        <w:rPr>
          <w:rFonts w:ascii="Times New Roman" w:eastAsiaTheme="majorEastAsia" w:hAnsi="Times New Roman" w:cs="Times New Roman"/>
          <w:color w:val="FF0000"/>
          <w:szCs w:val="21"/>
        </w:rPr>
        <w:t>K=10</w:t>
      </w:r>
      <w:r w:rsidRPr="00842EE4">
        <w:rPr>
          <w:rFonts w:ascii="Times New Roman" w:eastAsiaTheme="majorEastAsia" w:hAnsi="Times New Roman" w:cs="Times New Roman"/>
          <w:color w:val="FF0000"/>
          <w:szCs w:val="21"/>
          <w:vertAlign w:val="superscript"/>
        </w:rPr>
        <w:t>-4.75</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t=0.5</w:t>
      </w:r>
      <w:r w:rsidRPr="00842EE4">
        <w:rPr>
          <w:rFonts w:ascii="Times New Roman" w:eastAsiaTheme="majorEastAsia" w:hAnsi="Times New Roman" w:cs="Times New Roman"/>
          <w:color w:val="FF0000"/>
          <w:szCs w:val="21"/>
        </w:rPr>
        <w:t>时，溶液中的溶质为等物质的量的</w: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O</w:t>
      </w:r>
      <w:r w:rsidRPr="00842EE4">
        <w:rPr>
          <w:rFonts w:ascii="Times New Roman" w:eastAsiaTheme="majorEastAsia" w:hAnsi="Times New Roman" w:cs="Times New Roman"/>
          <w:color w:val="FF0000"/>
          <w:szCs w:val="21"/>
        </w:rPr>
        <w:t>和</w: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Cl</w:t>
      </w:r>
      <w:r w:rsidRPr="00842EE4">
        <w:rPr>
          <w:rFonts w:ascii="Times New Roman" w:eastAsiaTheme="majorEastAsia" w:hAnsi="Times New Roman" w:cs="Times New Roman"/>
          <w:color w:val="FF0000"/>
          <w:szCs w:val="21"/>
        </w:rPr>
        <w:t>，溶液中存在电荷守恒：</w:t>
      </w:r>
      <w:r w:rsidRPr="00842EE4">
        <w:rPr>
          <w:rFonts w:ascii="Times New Roman" w:eastAsiaTheme="majorEastAsia" w:hAnsi="Times New Roman" w:cs="Times New Roman"/>
          <w:color w:val="FF0000"/>
          <w:szCs w:val="21"/>
        </w:rPr>
        <w:t>c(NH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)=c(OH</w:t>
      </w:r>
      <w:r w:rsidRPr="00842EE4">
        <w:rPr>
          <w:rFonts w:ascii="Times New Roman" w:eastAsia="MS Gothic" w:hAnsi="Times New Roman" w:cs="Times New Roman"/>
          <w:color w:val="FF0000"/>
          <w:szCs w:val="21"/>
          <w:vertAlign w:val="superscript"/>
        </w:rPr>
        <w:t>−</w:t>
      </w:r>
      <w:r w:rsidRPr="00842EE4">
        <w:rPr>
          <w:rFonts w:ascii="Times New Roman" w:eastAsiaTheme="majorEastAsia" w:hAnsi="Times New Roman" w:cs="Times New Roman"/>
          <w:color w:val="FF0000"/>
          <w:szCs w:val="21"/>
        </w:rPr>
        <w:t>)+c(Cl</w:t>
      </w:r>
      <w:r w:rsidRPr="00842EE4">
        <w:rPr>
          <w:rFonts w:ascii="Times New Roman" w:eastAsia="MS Gothic"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，存在物料守恒</w:t>
      </w:r>
      <w:r w:rsidRPr="00842EE4">
        <w:rPr>
          <w:rFonts w:ascii="Times New Roman" w:eastAsiaTheme="majorEastAsia" w:hAnsi="Times New Roman" w:cs="Times New Roman"/>
          <w:color w:val="FF0000"/>
          <w:szCs w:val="21"/>
        </w:rPr>
        <w:t>2c(Cl</w:t>
      </w:r>
      <w:r w:rsidRPr="00842EE4">
        <w:rPr>
          <w:rFonts w:ascii="Times New Roman" w:eastAsia="MS Gothic" w:hAnsi="Times New Roman" w:cs="Times New Roman"/>
          <w:color w:val="FF0000"/>
          <w:szCs w:val="21"/>
          <w:vertAlign w:val="superscript"/>
        </w:rPr>
        <w:t>−</w:t>
      </w:r>
      <w:r w:rsidRPr="00842EE4">
        <w:rPr>
          <w:rFonts w:ascii="Times New Roman" w:eastAsiaTheme="majorEastAsia" w:hAnsi="Times New Roman" w:cs="Times New Roman"/>
          <w:color w:val="FF0000"/>
          <w:szCs w:val="21"/>
        </w:rPr>
        <w:t>)=c(NH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O)+c(NH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，联立可得</w:t>
      </w:r>
      <w:r w:rsidRPr="00842EE4">
        <w:rPr>
          <w:rFonts w:ascii="Times New Roman" w:eastAsiaTheme="majorEastAsia" w:hAnsi="Times New Roman" w:cs="Times New Roman"/>
          <w:color w:val="FF0000"/>
          <w:szCs w:val="21"/>
        </w:rPr>
        <w:t>2c(H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 c(NH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 = c(NH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O) +2c(OH</w:t>
      </w:r>
      <w:r w:rsidRPr="00842EE4">
        <w:rPr>
          <w:rFonts w:ascii="Times New Roman" w:eastAsia="MS Gothic"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项，若</w:t>
      </w:r>
      <w:r w:rsidRPr="00842EE4">
        <w:rPr>
          <w:rFonts w:ascii="Times New Roman" w:eastAsiaTheme="majorEastAsia" w:hAnsi="Times New Roman" w:cs="Times New Roman"/>
          <w:color w:val="FF0000"/>
          <w:szCs w:val="21"/>
        </w:rPr>
        <w:t>c(Cl</w:t>
      </w:r>
      <w:r w:rsidRPr="00842EE4">
        <w:rPr>
          <w:rFonts w:ascii="Times New Roman" w:eastAsia="MS Gothic" w:hAnsi="Times New Roman" w:cs="Times New Roman"/>
          <w:color w:val="FF0000"/>
          <w:szCs w:val="21"/>
          <w:vertAlign w:val="superscript"/>
        </w:rPr>
        <w:t>−</w:t>
      </w:r>
      <w:r w:rsidRPr="00842EE4">
        <w:rPr>
          <w:rFonts w:ascii="Times New Roman" w:eastAsiaTheme="majorEastAsia" w:hAnsi="Times New Roman" w:cs="Times New Roman"/>
          <w:color w:val="FF0000"/>
          <w:szCs w:val="21"/>
        </w:rPr>
        <w:t>)=0.05mol·L</w:t>
      </w:r>
      <w:r w:rsidRPr="00842EE4">
        <w:rPr>
          <w:rFonts w:ascii="Times New Roman" w:eastAsia="MS Gothic" w:hAnsi="Times New Roman" w:cs="Times New Roman"/>
          <w:color w:val="FF0000"/>
          <w:szCs w:val="21"/>
          <w:vertAlign w:val="superscript"/>
        </w:rPr>
        <w:t>−</w:t>
      </w:r>
      <w:r w:rsidRPr="00842EE4">
        <w:rPr>
          <w:rFonts w:ascii="Times New Roman" w:eastAsiaTheme="majorEastAsia" w:hAnsi="Times New Roman" w:cs="Times New Roman"/>
          <w:color w:val="FF0000"/>
          <w:szCs w:val="21"/>
          <w:vertAlign w:val="superscript"/>
        </w:rPr>
        <w:t>1</w:t>
      </w:r>
      <w:r w:rsidRPr="00842EE4">
        <w:rPr>
          <w:rFonts w:ascii="Times New Roman" w:eastAsiaTheme="majorEastAsia" w:hAnsi="Times New Roman" w:cs="Times New Roman"/>
          <w:color w:val="FF0000"/>
          <w:szCs w:val="21"/>
        </w:rPr>
        <w:t>，则此时溶质应为等物质的量的</w: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O</w:t>
      </w:r>
      <w:r w:rsidRPr="00842EE4">
        <w:rPr>
          <w:rFonts w:ascii="Times New Roman" w:eastAsiaTheme="majorEastAsia" w:hAnsi="Times New Roman" w:cs="Times New Roman"/>
          <w:color w:val="FF0000"/>
          <w:szCs w:val="21"/>
        </w:rPr>
        <w:t>和</w: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Cl</w:t>
      </w:r>
      <w:r w:rsidRPr="00842EE4">
        <w:rPr>
          <w:rFonts w:ascii="Times New Roman" w:eastAsiaTheme="majorEastAsia" w:hAnsi="Times New Roman" w:cs="Times New Roman"/>
          <w:color w:val="FF0000"/>
          <w:szCs w:val="21"/>
        </w:rPr>
        <w:t>，由于</w: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的水解程度和</w: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O</w:t>
      </w:r>
      <w:r w:rsidRPr="00842EE4">
        <w:rPr>
          <w:rFonts w:ascii="Times New Roman" w:eastAsiaTheme="majorEastAsia" w:hAnsi="Times New Roman" w:cs="Times New Roman"/>
          <w:color w:val="FF0000"/>
          <w:szCs w:val="21"/>
        </w:rPr>
        <w:t>的电离程度不同，所以此时溶液中</w:t>
      </w:r>
      <w:r w:rsidRPr="00842EE4">
        <w:rPr>
          <w:rFonts w:ascii="Times New Roman" w:eastAsiaTheme="majorEastAsia" w:hAnsi="Times New Roman" w:cs="Times New Roman"/>
          <w:color w:val="FF0000"/>
          <w:szCs w:val="21"/>
        </w:rPr>
        <w:t>c(NH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O)</w:t>
      </w:r>
      <w:r w:rsidRPr="00842EE4">
        <w:rPr>
          <w:rFonts w:ascii="Times New Roman" w:eastAsiaTheme="majorEastAsia" w:hAnsi="Times New Roman" w:cs="Times New Roman"/>
          <w:color w:val="FF0000"/>
          <w:szCs w:val="21"/>
        </w:rPr>
        <w:t>，与</w:t>
      </w:r>
      <w:r w:rsidRPr="00842EE4">
        <w:rPr>
          <w:rFonts w:ascii="Times New Roman" w:eastAsiaTheme="majorEastAsia" w:hAnsi="Times New Roman" w:cs="Times New Roman"/>
          <w:color w:val="FF0000"/>
          <w:szCs w:val="21"/>
        </w:rPr>
        <w:t>P</w:t>
      </w:r>
      <w:r w:rsidRPr="00842EE4">
        <w:rPr>
          <w:rFonts w:ascii="Times New Roman" w:eastAsiaTheme="majorEastAsia" w:hAnsi="Times New Roman" w:cs="Times New Roman"/>
          <w:color w:val="FF0000"/>
          <w:szCs w:val="21"/>
          <w:vertAlign w:val="subscript"/>
        </w:rPr>
        <w:t>1</w:t>
      </w:r>
      <w:r w:rsidRPr="00842EE4">
        <w:rPr>
          <w:rFonts w:ascii="Times New Roman" w:eastAsiaTheme="majorEastAsia" w:hAnsi="Times New Roman" w:cs="Times New Roman"/>
          <w:color w:val="FF0000"/>
          <w:szCs w:val="21"/>
        </w:rPr>
        <w:t>不符，</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noProof/>
          <w:color w:val="FF0000"/>
          <w:szCs w:val="21"/>
        </w:rPr>
        <w:drawing>
          <wp:inline distT="0" distB="0" distL="0" distR="0" wp14:anchorId="48D108CD" wp14:editId="164B7405">
            <wp:extent cx="800100" cy="2952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47466" name="Picture 973"/>
                    <pic:cNvPicPr>
                      <a:picLocks noChangeAspect="1" noChangeArrowheads="1"/>
                    </pic:cNvPicPr>
                  </pic:nvPicPr>
                  <pic:blipFill>
                    <a:blip r:embed="rId159">
                      <a:extLst>
                        <a:ext uri="{28A0092B-C50C-407E-A947-70E740481C1C}">
                          <a14:useLocalDpi xmlns:a14="http://schemas.microsoft.com/office/drawing/2010/main" val="0"/>
                        </a:ext>
                      </a:extLst>
                    </a:blip>
                    <a:stretch>
                      <a:fillRect/>
                    </a:stretch>
                  </pic:blipFill>
                  <pic:spPr bwMode="auto">
                    <a:xfrm>
                      <a:off x="0" y="0"/>
                      <a:ext cx="800100" cy="295275"/>
                    </a:xfrm>
                    <a:prstGeom prst="rect">
                      <a:avLst/>
                    </a:prstGeom>
                    <a:noFill/>
                    <a:ln>
                      <a:noFill/>
                    </a:ln>
                  </pic:spPr>
                </pic:pic>
              </a:graphicData>
            </a:graphic>
          </wp:inline>
        </w:drawing>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-4.75</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P</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所示溶液</w:t>
      </w:r>
      <w:r w:rsidRPr="00842EE4">
        <w:rPr>
          <w:rFonts w:ascii="Times New Roman" w:eastAsiaTheme="majorEastAsia" w:hAnsi="Times New Roman" w:cs="Times New Roman"/>
          <w:color w:val="FF0000"/>
          <w:szCs w:val="21"/>
        </w:rPr>
        <w:t>pH=7</w:t>
      </w:r>
      <w:r w:rsidRPr="00842EE4">
        <w:rPr>
          <w:rFonts w:ascii="Times New Roman" w:eastAsiaTheme="majorEastAsia" w:hAnsi="Times New Roman" w:cs="Times New Roman"/>
          <w:color w:val="FF0000"/>
          <w:szCs w:val="21"/>
        </w:rPr>
        <w:t>，则</w:t>
      </w:r>
      <w:r w:rsidRPr="00842EE4">
        <w:rPr>
          <w:rFonts w:ascii="Times New Roman" w:eastAsiaTheme="majorEastAsia" w:hAnsi="Times New Roman" w:cs="Times New Roman"/>
          <w:color w:val="FF0000"/>
          <w:szCs w:val="21"/>
        </w:rPr>
        <w:t>c(OH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-7</w:t>
      </w:r>
      <w:r w:rsidRPr="00842EE4">
        <w:rPr>
          <w:rFonts w:ascii="Times New Roman" w:eastAsiaTheme="majorEastAsia" w:hAnsi="Times New Roman" w:cs="Times New Roman"/>
          <w:color w:val="FF0000"/>
          <w:szCs w:val="21"/>
        </w:rPr>
        <w:t>，所以</w:t>
      </w:r>
      <w:r w:rsidRPr="00842EE4">
        <w:rPr>
          <w:rFonts w:ascii="Times New Roman" w:eastAsiaTheme="majorEastAsia" w:hAnsi="Times New Roman" w:cs="Times New Roman"/>
          <w:noProof/>
          <w:color w:val="FF0000"/>
          <w:szCs w:val="21"/>
        </w:rPr>
        <w:drawing>
          <wp:inline distT="0" distB="0" distL="0" distR="0" wp14:anchorId="67AEAB98" wp14:editId="32F9E6DF">
            <wp:extent cx="666750" cy="3048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69666" name="Picture 975"/>
                    <pic:cNvPicPr>
                      <a:picLocks noChangeAspect="1" noChangeArrowheads="1"/>
                    </pic:cNvPicPr>
                  </pic:nvPicPr>
                  <pic:blipFill>
                    <a:blip r:embed="rId160">
                      <a:extLst>
                        <a:ext uri="{28A0092B-C50C-407E-A947-70E740481C1C}">
                          <a14:useLocalDpi xmlns:a14="http://schemas.microsoft.com/office/drawing/2010/main" val="0"/>
                        </a:ext>
                      </a:extLst>
                    </a:blip>
                    <a:stretch>
                      <a:fillRect/>
                    </a:stretch>
                  </pic:blipFill>
                  <pic:spPr bwMode="auto">
                    <a:xfrm>
                      <a:off x="0" y="0"/>
                      <a:ext cx="666750" cy="304800"/>
                    </a:xfrm>
                    <a:prstGeom prst="rect">
                      <a:avLst/>
                    </a:prstGeom>
                    <a:noFill/>
                    <a:ln>
                      <a:noFill/>
                    </a:ln>
                  </pic:spPr>
                </pic:pic>
              </a:graphicData>
            </a:graphic>
          </wp:inline>
        </w:drawing>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525" w:dyaOrig="525" w14:anchorId="381ACE22">
          <v:shape id="_x0000_i1088" type="#_x0000_t75" alt="eqIdafa68604caf36ec90e4afad2b07c120a" style="width:26.25pt;height:26.25pt" o:ole="">
            <v:imagedata r:id="rId161" o:title="eqIdafa68604caf36ec90e4afad2b07c120a"/>
          </v:shape>
          <o:OLEObject Type="Embed" ProgID="Equation.DSMT4" ShapeID="_x0000_i1088" DrawAspect="Content" ObjectID="_1711642570" r:id="rId162"/>
        </w:objec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2.25</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100</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正确；故选</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w:t>
      </w:r>
    </w:p>
    <w:p w14:paraId="1A0CB363" w14:textId="77777777" w:rsidR="00E85705"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1</w:t>
      </w:r>
      <w:r w:rsidR="00940DED" w:rsidRPr="00842EE4">
        <w:rPr>
          <w:rFonts w:ascii="Times New Roman" w:eastAsiaTheme="majorEastAsia" w:hAnsi="Times New Roman" w:cs="Times New Roman"/>
          <w:szCs w:val="21"/>
        </w:rPr>
        <w:t>9</w:t>
      </w:r>
      <w:r w:rsidRPr="00842EE4">
        <w:rPr>
          <w:rFonts w:ascii="Times New Roman" w:eastAsiaTheme="majorEastAsia" w:hAnsi="Times New Roman" w:cs="Times New Roman"/>
          <w:szCs w:val="21"/>
        </w:rPr>
        <w:t>．</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2022·</w:t>
      </w:r>
      <w:r w:rsidRPr="00842EE4">
        <w:rPr>
          <w:rFonts w:ascii="Times New Roman" w:eastAsiaTheme="majorEastAsia" w:hAnsi="Times New Roman" w:cs="Times New Roman"/>
          <w:szCs w:val="21"/>
        </w:rPr>
        <w:t>四川省遂宁市高三一诊理科综合</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25℃</w:t>
      </w:r>
      <w:r w:rsidRPr="00842EE4">
        <w:rPr>
          <w:rFonts w:ascii="Times New Roman" w:eastAsiaTheme="majorEastAsia" w:hAnsi="Times New Roman" w:cs="Times New Roman"/>
          <w:szCs w:val="21"/>
        </w:rPr>
        <w:t>时，向</w:t>
      </w:r>
      <w:r>
        <w:rPr>
          <w:rFonts w:ascii="Times New Roman" w:eastAsiaTheme="majorEastAsia" w:hAnsi="Times New Roman" w:cs="Times New Roman"/>
          <w:szCs w:val="21"/>
        </w:rPr>
        <w:object w:dxaOrig="1815" w:dyaOrig="285" w14:anchorId="7762AF03">
          <v:shape id="_x0000_i1089" type="#_x0000_t75" alt="eqId93145d6b8fde479cab5753e395556451" style="width:90.75pt;height:14.25pt" o:ole="">
            <v:imagedata r:id="rId163" o:title="eqId93145d6b8fde479cab5753e395556451"/>
          </v:shape>
          <o:OLEObject Type="Embed" ProgID="Equation.DSMT4" ShapeID="_x0000_i1089" DrawAspect="Content" ObjectID="_1711642571" r:id="rId164"/>
        </w:object>
      </w:r>
      <w:r w:rsidRPr="00842EE4">
        <w:rPr>
          <w:rFonts w:ascii="Times New Roman" w:eastAsiaTheme="majorEastAsia" w:hAnsi="Times New Roman" w:cs="Times New Roman"/>
          <w:szCs w:val="21"/>
        </w:rPr>
        <w:t>的二元酸</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溶液中逐滴滴入等浓度的</w:t>
      </w:r>
      <w:r w:rsidRPr="00842EE4">
        <w:rPr>
          <w:rFonts w:ascii="Times New Roman" w:eastAsiaTheme="majorEastAsia" w:hAnsi="Times New Roman" w:cs="Times New Roman"/>
          <w:szCs w:val="21"/>
        </w:rPr>
        <w:t>NaOH</w:t>
      </w:r>
      <w:r w:rsidRPr="00842EE4">
        <w:rPr>
          <w:rFonts w:ascii="Times New Roman" w:eastAsiaTheme="majorEastAsia" w:hAnsi="Times New Roman" w:cs="Times New Roman"/>
          <w:szCs w:val="21"/>
        </w:rPr>
        <w:t>溶液，测得溶液的</w:t>
      </w:r>
      <w:r w:rsidRPr="00842EE4">
        <w:rPr>
          <w:rFonts w:ascii="Times New Roman" w:eastAsiaTheme="majorEastAsia" w:hAnsi="Times New Roman" w:cs="Times New Roman"/>
          <w:szCs w:val="21"/>
        </w:rPr>
        <w:t>pH</w:t>
      </w:r>
      <w:r w:rsidRPr="00842EE4">
        <w:rPr>
          <w:rFonts w:ascii="Times New Roman" w:eastAsiaTheme="majorEastAsia" w:hAnsi="Times New Roman" w:cs="Times New Roman"/>
          <w:szCs w:val="21"/>
        </w:rPr>
        <w:t>与</w:t>
      </w:r>
      <w:r w:rsidRPr="00842EE4">
        <w:rPr>
          <w:rFonts w:ascii="Times New Roman" w:eastAsiaTheme="majorEastAsia" w:hAnsi="Times New Roman" w:cs="Times New Roman"/>
          <w:szCs w:val="21"/>
        </w:rPr>
        <w:t>lg Y[Y</w:t>
      </w:r>
      <w:r w:rsidRPr="00842EE4">
        <w:rPr>
          <w:rFonts w:ascii="Times New Roman" w:eastAsiaTheme="majorEastAsia" w:hAnsi="Times New Roman" w:cs="Times New Roman"/>
          <w:szCs w:val="21"/>
        </w:rPr>
        <w:t>代表</w:t>
      </w:r>
      <w:r>
        <w:rPr>
          <w:rFonts w:ascii="Times New Roman" w:eastAsiaTheme="majorEastAsia" w:hAnsi="Times New Roman" w:cs="Times New Roman"/>
          <w:szCs w:val="21"/>
        </w:rPr>
        <w:object w:dxaOrig="780" w:dyaOrig="720" w14:anchorId="1FE0FCEE">
          <v:shape id="_x0000_i1090" type="#_x0000_t75" alt="eqId0311125b4e2344d38915994c48aa4c6b" style="width:39pt;height:36pt" o:ole="">
            <v:imagedata r:id="rId165" o:title="eqId0311125b4e2344d38915994c48aa4c6b"/>
          </v:shape>
          <o:OLEObject Type="Embed" ProgID="Equation.DSMT4" ShapeID="_x0000_i1090" DrawAspect="Content" ObjectID="_1711642572" r:id="rId166"/>
        </w:object>
      </w:r>
      <w:r w:rsidRPr="00842EE4">
        <w:rPr>
          <w:rFonts w:ascii="Times New Roman" w:eastAsiaTheme="majorEastAsia" w:hAnsi="Times New Roman" w:cs="Times New Roman"/>
          <w:szCs w:val="21"/>
        </w:rPr>
        <w:t>或</w:t>
      </w:r>
      <w:r>
        <w:rPr>
          <w:rFonts w:ascii="Times New Roman" w:eastAsiaTheme="majorEastAsia" w:hAnsi="Times New Roman" w:cs="Times New Roman"/>
          <w:szCs w:val="21"/>
        </w:rPr>
        <w:object w:dxaOrig="750" w:dyaOrig="780" w14:anchorId="1553ED3D">
          <v:shape id="_x0000_i1091" type="#_x0000_t75" alt="eqId6fee080bd97840a294274a44519607d3" style="width:37.5pt;height:39pt" o:ole="">
            <v:imagedata r:id="rId167" o:title="eqId6fee080bd97840a294274a44519607d3"/>
          </v:shape>
          <o:OLEObject Type="Embed" ProgID="Equation.DSMT4" ShapeID="_x0000_i1091" DrawAspect="Content" ObjectID="_1711642573" r:id="rId168"/>
        </w:objec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关系如图。下列相关结论正确的是</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 xml:space="preserve">    </w:t>
      </w:r>
      <w:r w:rsidR="00F06440">
        <w:rPr>
          <w:rFonts w:ascii="Times New Roman" w:eastAsiaTheme="majorEastAsia" w:hAnsi="Times New Roman" w:cs="Times New Roman"/>
          <w:szCs w:val="21"/>
        </w:rPr>
        <w:t>)</w:t>
      </w:r>
    </w:p>
    <w:p w14:paraId="744A9588" w14:textId="77777777" w:rsidR="00E85705" w:rsidRPr="00842EE4" w:rsidRDefault="005A4EC5" w:rsidP="00842EE4">
      <w:pPr>
        <w:spacing w:line="360" w:lineRule="auto"/>
        <w:ind w:firstLineChars="202" w:firstLine="424"/>
        <w:jc w:val="center"/>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lastRenderedPageBreak/>
        <w:drawing>
          <wp:inline distT="0" distB="0" distL="0" distR="0" wp14:anchorId="4FC0E82B" wp14:editId="36979D80">
            <wp:extent cx="2428875" cy="1581150"/>
            <wp:effectExtent l="0" t="0" r="0" b="0"/>
            <wp:docPr id="702624731" name="图片 7026247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56798" name=""/>
                    <pic:cNvPicPr>
                      <a:picLocks noChangeAspect="1"/>
                    </pic:cNvPicPr>
                  </pic:nvPicPr>
                  <pic:blipFill>
                    <a:blip r:embed="rId169"/>
                    <a:stretch>
                      <a:fillRect/>
                    </a:stretch>
                  </pic:blipFill>
                  <pic:spPr>
                    <a:xfrm>
                      <a:off x="0" y="0"/>
                      <a:ext cx="2428875" cy="1581150"/>
                    </a:xfrm>
                    <a:prstGeom prst="rect">
                      <a:avLst/>
                    </a:prstGeom>
                  </pic:spPr>
                </pic:pic>
              </a:graphicData>
            </a:graphic>
          </wp:inline>
        </w:drawing>
      </w:r>
    </w:p>
    <w:p w14:paraId="6C5787ED" w14:textId="77777777" w:rsidR="00E85705"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．曲线</w:t>
      </w: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表示</w:t>
      </w:r>
      <w:r w:rsidRPr="00842EE4">
        <w:rPr>
          <w:rFonts w:ascii="Times New Roman" w:eastAsiaTheme="majorEastAsia" w:hAnsi="Times New Roman" w:cs="Times New Roman"/>
          <w:szCs w:val="21"/>
        </w:rPr>
        <w:t>pH</w:t>
      </w:r>
      <w:r w:rsidRPr="00842EE4">
        <w:rPr>
          <w:rFonts w:ascii="Times New Roman" w:eastAsiaTheme="majorEastAsia" w:hAnsi="Times New Roman" w:cs="Times New Roman"/>
          <w:szCs w:val="21"/>
        </w:rPr>
        <w:t>与</w:t>
      </w:r>
      <w:r>
        <w:rPr>
          <w:rFonts w:ascii="Times New Roman" w:eastAsiaTheme="majorEastAsia" w:hAnsi="Times New Roman" w:cs="Times New Roman"/>
          <w:szCs w:val="21"/>
        </w:rPr>
        <w:object w:dxaOrig="945" w:dyaOrig="735" w14:anchorId="71821635">
          <v:shape id="_x0000_i1092" type="#_x0000_t75" alt="eqIda5ce74ea7c734f7ba603d1e7cbcffea9" style="width:47.25pt;height:36.75pt" o:ole="">
            <v:imagedata r:id="rId170" o:title="eqIda5ce74ea7c734f7ba603d1e7cbcffea9"/>
          </v:shape>
          <o:OLEObject Type="Embed" ProgID="Equation.DSMT4" ShapeID="_x0000_i1092" DrawAspect="Content" ObjectID="_1711642574" r:id="rId171"/>
        </w:object>
      </w:r>
      <w:r w:rsidRPr="00842EE4">
        <w:rPr>
          <w:rFonts w:ascii="Times New Roman" w:eastAsiaTheme="majorEastAsia" w:hAnsi="Times New Roman" w:cs="Times New Roman"/>
          <w:szCs w:val="21"/>
        </w:rPr>
        <w:t>的变化关系</w:t>
      </w:r>
    </w:p>
    <w:p w14:paraId="7506834F" w14:textId="77777777" w:rsidR="00E85705"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25℃</w:t>
      </w:r>
      <w:r w:rsidRPr="00842EE4">
        <w:rPr>
          <w:rFonts w:ascii="Times New Roman" w:eastAsiaTheme="majorEastAsia" w:hAnsi="Times New Roman" w:cs="Times New Roman"/>
          <w:szCs w:val="21"/>
        </w:rPr>
        <w:t>时，</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的</w:t>
      </w:r>
      <w:r w:rsidRPr="00842EE4">
        <w:rPr>
          <w:rFonts w:ascii="Times New Roman" w:eastAsiaTheme="majorEastAsia" w:hAnsi="Times New Roman" w:cs="Times New Roman"/>
          <w:szCs w:val="21"/>
        </w:rPr>
        <w:t>K</w:t>
      </w:r>
      <w:r w:rsidRPr="00842EE4">
        <w:rPr>
          <w:rFonts w:ascii="Times New Roman" w:eastAsiaTheme="majorEastAsia" w:hAnsi="Times New Roman" w:cs="Times New Roman"/>
          <w:szCs w:val="21"/>
          <w:vertAlign w:val="subscript"/>
        </w:rPr>
        <w:t>a2</w:t>
      </w:r>
      <w:r w:rsidRPr="00842EE4">
        <w:rPr>
          <w:rFonts w:ascii="Times New Roman" w:eastAsiaTheme="majorEastAsia" w:hAnsi="Times New Roman" w:cs="Times New Roman"/>
          <w:szCs w:val="21"/>
        </w:rPr>
        <w:t>约为</w:t>
      </w:r>
      <w:r w:rsidRPr="00842EE4">
        <w:rPr>
          <w:rFonts w:ascii="Times New Roman" w:eastAsiaTheme="majorEastAsia" w:hAnsi="Times New Roman" w:cs="Times New Roman"/>
          <w:szCs w:val="21"/>
        </w:rPr>
        <w:t>10</w:t>
      </w:r>
      <w:r w:rsidRPr="00842EE4">
        <w:rPr>
          <w:rFonts w:ascii="Times New Roman" w:eastAsiaTheme="majorEastAsia" w:hAnsi="Times New Roman" w:cs="Times New Roman"/>
          <w:szCs w:val="21"/>
          <w:vertAlign w:val="superscript"/>
        </w:rPr>
        <w:t>-7.2</w:t>
      </w:r>
    </w:p>
    <w:p w14:paraId="15E8636A" w14:textId="77777777" w:rsidR="00E85705"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．当溶液的</w:t>
      </w:r>
      <w:r w:rsidRPr="00842EE4">
        <w:rPr>
          <w:rFonts w:ascii="Times New Roman" w:eastAsiaTheme="majorEastAsia" w:hAnsi="Times New Roman" w:cs="Times New Roman"/>
          <w:szCs w:val="21"/>
        </w:rPr>
        <w:t>pH=6</w:t>
      </w:r>
      <w:r w:rsidRPr="00842EE4">
        <w:rPr>
          <w:rFonts w:ascii="Times New Roman" w:eastAsiaTheme="majorEastAsia" w:hAnsi="Times New Roman" w:cs="Times New Roman"/>
          <w:szCs w:val="21"/>
        </w:rPr>
        <w:t>时，</w:t>
      </w:r>
      <w:r w:rsidRPr="00842EE4">
        <w:rPr>
          <w:rFonts w:ascii="Times New Roman" w:eastAsiaTheme="majorEastAsia" w:hAnsi="Times New Roman" w:cs="Times New Roman"/>
          <w:i/>
          <w:iCs/>
          <w:color w:val="000000"/>
          <w:szCs w:val="21"/>
        </w:rPr>
        <w:t>c</w:t>
      </w:r>
      <w:r w:rsidRPr="00842EE4">
        <w:rPr>
          <w:rFonts w:ascii="Times New Roman" w:eastAsiaTheme="majorEastAsia" w:hAnsi="Times New Roman" w:cs="Times New Roman"/>
          <w:color w:val="000000"/>
          <w:szCs w:val="21"/>
        </w:rPr>
        <w:t>(Na</w:t>
      </w:r>
      <w:r w:rsidRPr="00842EE4">
        <w:rPr>
          <w:rFonts w:ascii="Times New Roman" w:eastAsiaTheme="majorEastAsia" w:hAnsi="Times New Roman" w:cs="Times New Roman"/>
          <w:color w:val="000000"/>
          <w:szCs w:val="21"/>
          <w:vertAlign w:val="superscript"/>
        </w:rPr>
        <w:t>＋</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i/>
          <w:iCs/>
          <w:color w:val="000000"/>
          <w:szCs w:val="21"/>
        </w:rPr>
        <w:t>c</w:t>
      </w:r>
      <w:r w:rsidRPr="00842EE4">
        <w:rPr>
          <w:rFonts w:ascii="Times New Roman" w:eastAsiaTheme="majorEastAsia" w:hAnsi="Times New Roman" w:cs="Times New Roman"/>
          <w:color w:val="000000"/>
          <w:szCs w:val="21"/>
        </w:rPr>
        <w:t>(H</w:t>
      </w:r>
      <w:r w:rsidRPr="00842EE4">
        <w:rPr>
          <w:rFonts w:ascii="Times New Roman" w:eastAsiaTheme="majorEastAsia" w:hAnsi="Times New Roman" w:cs="Times New Roman"/>
          <w:color w:val="000000"/>
          <w:szCs w:val="21"/>
          <w:vertAlign w:val="superscript"/>
        </w:rPr>
        <w:t>＋</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iCs/>
          <w:color w:val="000000"/>
          <w:szCs w:val="21"/>
        </w:rPr>
        <w:t>=</w:t>
      </w:r>
      <w:r w:rsidRPr="00842EE4">
        <w:rPr>
          <w:rFonts w:ascii="Times New Roman" w:eastAsiaTheme="majorEastAsia" w:hAnsi="Times New Roman" w:cs="Times New Roman"/>
          <w:i/>
          <w:iCs/>
          <w:color w:val="000000"/>
          <w:szCs w:val="21"/>
        </w:rPr>
        <w:t>c</w:t>
      </w:r>
      <w:r w:rsidRPr="00842EE4">
        <w:rPr>
          <w:rFonts w:ascii="Times New Roman" w:eastAsiaTheme="majorEastAsia" w:hAnsi="Times New Roman" w:cs="Times New Roman"/>
          <w:color w:val="000000"/>
          <w:szCs w:val="21"/>
        </w:rPr>
        <w:t>(HA</w:t>
      </w:r>
      <w:r w:rsidRPr="00842EE4">
        <w:rPr>
          <w:rFonts w:ascii="Times New Roman" w:eastAsiaTheme="majorEastAsia" w:hAnsi="Times New Roman" w:cs="Times New Roman"/>
          <w:color w:val="000000"/>
          <w:szCs w:val="21"/>
          <w:vertAlign w:val="subscript"/>
        </w:rPr>
        <w:t>-</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i/>
          <w:iCs/>
          <w:color w:val="000000"/>
          <w:szCs w:val="21"/>
        </w:rPr>
        <w:t>c</w:t>
      </w:r>
      <w:r w:rsidRPr="00842EE4">
        <w:rPr>
          <w:rFonts w:ascii="Times New Roman" w:eastAsiaTheme="majorEastAsia" w:hAnsi="Times New Roman" w:cs="Times New Roman"/>
          <w:color w:val="000000"/>
          <w:szCs w:val="21"/>
        </w:rPr>
        <w:t>(A</w:t>
      </w:r>
      <w:r w:rsidRPr="00842EE4">
        <w:rPr>
          <w:rFonts w:ascii="Times New Roman" w:eastAsiaTheme="majorEastAsia" w:hAnsi="Times New Roman" w:cs="Times New Roman"/>
          <w:color w:val="000000"/>
          <w:szCs w:val="21"/>
          <w:vertAlign w:val="superscript"/>
        </w:rPr>
        <w:t>2</w:t>
      </w:r>
      <w:r w:rsidRPr="00842EE4">
        <w:rPr>
          <w:rFonts w:ascii="Times New Roman" w:eastAsiaTheme="majorEastAsia" w:hAnsi="Times New Roman" w:cs="Times New Roman"/>
          <w:color w:val="000000"/>
          <w:szCs w:val="21"/>
          <w:vertAlign w:val="superscript"/>
        </w:rPr>
        <w:t>－</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i/>
          <w:iCs/>
          <w:color w:val="000000"/>
          <w:szCs w:val="21"/>
        </w:rPr>
        <w:t>c</w:t>
      </w:r>
      <w:r w:rsidRPr="00842EE4">
        <w:rPr>
          <w:rFonts w:ascii="Times New Roman" w:eastAsiaTheme="majorEastAsia" w:hAnsi="Times New Roman" w:cs="Times New Roman"/>
          <w:color w:val="000000"/>
          <w:szCs w:val="21"/>
        </w:rPr>
        <w:t>(OH</w:t>
      </w:r>
      <w:r w:rsidRPr="00842EE4">
        <w:rPr>
          <w:rFonts w:ascii="Times New Roman" w:eastAsiaTheme="majorEastAsia" w:hAnsi="Times New Roman" w:cs="Times New Roman"/>
          <w:color w:val="000000"/>
          <w:szCs w:val="21"/>
          <w:vertAlign w:val="superscript"/>
        </w:rPr>
        <w:t>―</w:t>
      </w:r>
      <w:r w:rsidRPr="00842EE4">
        <w:rPr>
          <w:rFonts w:ascii="Times New Roman" w:eastAsiaTheme="majorEastAsia" w:hAnsi="Times New Roman" w:cs="Times New Roman"/>
          <w:color w:val="000000"/>
          <w:szCs w:val="21"/>
        </w:rPr>
        <w:t>)</w:t>
      </w:r>
    </w:p>
    <w:p w14:paraId="0F3A9AC6" w14:textId="77777777" w:rsidR="00E85705"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szCs w:val="21"/>
        </w:rPr>
        <w:t>D</w:t>
      </w:r>
      <w:r w:rsidRPr="00842EE4">
        <w:rPr>
          <w:rFonts w:ascii="Times New Roman" w:eastAsiaTheme="majorEastAsia" w:hAnsi="Times New Roman" w:cs="Times New Roman"/>
          <w:szCs w:val="21"/>
        </w:rPr>
        <w:t>．滴入</w:t>
      </w:r>
      <w:r w:rsidRPr="00842EE4">
        <w:rPr>
          <w:rFonts w:ascii="Times New Roman" w:eastAsiaTheme="majorEastAsia" w:hAnsi="Times New Roman" w:cs="Times New Roman"/>
          <w:szCs w:val="21"/>
        </w:rPr>
        <w:t>20.00mL NaOH</w:t>
      </w:r>
      <w:r w:rsidRPr="00842EE4">
        <w:rPr>
          <w:rFonts w:ascii="Times New Roman" w:eastAsiaTheme="majorEastAsia" w:hAnsi="Times New Roman" w:cs="Times New Roman"/>
          <w:szCs w:val="21"/>
        </w:rPr>
        <w:t>溶液时，</w:t>
      </w:r>
      <w:r w:rsidRPr="00842EE4">
        <w:rPr>
          <w:rFonts w:ascii="Times New Roman" w:eastAsiaTheme="majorEastAsia" w:hAnsi="Times New Roman" w:cs="Times New Roman"/>
          <w:i/>
          <w:iCs/>
          <w:color w:val="000000"/>
          <w:szCs w:val="21"/>
        </w:rPr>
        <w:t>c</w:t>
      </w:r>
      <w:r w:rsidRPr="00842EE4">
        <w:rPr>
          <w:rFonts w:ascii="Times New Roman" w:eastAsiaTheme="majorEastAsia" w:hAnsi="Times New Roman" w:cs="Times New Roman"/>
          <w:color w:val="000000"/>
          <w:szCs w:val="21"/>
        </w:rPr>
        <w:t>(Na</w:t>
      </w:r>
      <w:r w:rsidRPr="00842EE4">
        <w:rPr>
          <w:rFonts w:ascii="Times New Roman" w:eastAsiaTheme="majorEastAsia" w:hAnsi="Times New Roman" w:cs="Times New Roman"/>
          <w:color w:val="000000"/>
          <w:szCs w:val="21"/>
          <w:vertAlign w:val="superscript"/>
        </w:rPr>
        <w:t>＋</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i/>
          <w:iCs/>
          <w:color w:val="000000"/>
          <w:szCs w:val="21"/>
        </w:rPr>
        <w:t>c</w:t>
      </w:r>
      <w:r w:rsidRPr="00842EE4">
        <w:rPr>
          <w:rFonts w:ascii="Times New Roman" w:eastAsiaTheme="majorEastAsia" w:hAnsi="Times New Roman" w:cs="Times New Roman"/>
          <w:color w:val="000000"/>
          <w:szCs w:val="21"/>
        </w:rPr>
        <w:t>(HA</w:t>
      </w:r>
      <w:r w:rsidRPr="00842EE4">
        <w:rPr>
          <w:rFonts w:ascii="Times New Roman" w:eastAsiaTheme="majorEastAsia" w:hAnsi="Times New Roman" w:cs="Times New Roman"/>
          <w:color w:val="000000"/>
          <w:szCs w:val="21"/>
          <w:vertAlign w:val="superscript"/>
        </w:rPr>
        <w:t>-</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i/>
          <w:iCs/>
          <w:color w:val="000000"/>
          <w:szCs w:val="21"/>
        </w:rPr>
        <w:t>c</w:t>
      </w:r>
      <w:r w:rsidRPr="00842EE4">
        <w:rPr>
          <w:rFonts w:ascii="Times New Roman" w:eastAsiaTheme="majorEastAsia" w:hAnsi="Times New Roman" w:cs="Times New Roman"/>
          <w:color w:val="000000"/>
          <w:szCs w:val="21"/>
        </w:rPr>
        <w:t>(OH</w:t>
      </w:r>
      <w:r w:rsidRPr="00842EE4">
        <w:rPr>
          <w:rFonts w:ascii="Times New Roman" w:eastAsiaTheme="majorEastAsia" w:hAnsi="Times New Roman" w:cs="Times New Roman"/>
          <w:color w:val="000000"/>
          <w:szCs w:val="21"/>
          <w:vertAlign w:val="superscript"/>
        </w:rPr>
        <w:t>―</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i/>
          <w:iCs/>
          <w:color w:val="000000"/>
          <w:szCs w:val="21"/>
        </w:rPr>
        <w:t>c</w:t>
      </w:r>
      <w:r w:rsidRPr="00842EE4">
        <w:rPr>
          <w:rFonts w:ascii="Times New Roman" w:eastAsiaTheme="majorEastAsia" w:hAnsi="Times New Roman" w:cs="Times New Roman"/>
          <w:color w:val="000000"/>
          <w:szCs w:val="21"/>
        </w:rPr>
        <w:t>(H</w:t>
      </w:r>
      <w:r w:rsidRPr="00842EE4">
        <w:rPr>
          <w:rFonts w:ascii="Times New Roman" w:eastAsiaTheme="majorEastAsia" w:hAnsi="Times New Roman" w:cs="Times New Roman"/>
          <w:color w:val="000000"/>
          <w:szCs w:val="21"/>
          <w:vertAlign w:val="superscript"/>
        </w:rPr>
        <w:t>＋</w:t>
      </w:r>
      <w:r w:rsidRPr="00842EE4">
        <w:rPr>
          <w:rFonts w:ascii="Times New Roman" w:eastAsiaTheme="majorEastAsia" w:hAnsi="Times New Roman" w:cs="Times New Roman"/>
          <w:color w:val="000000"/>
          <w:szCs w:val="21"/>
        </w:rPr>
        <w:t>)</w:t>
      </w:r>
    </w:p>
    <w:p w14:paraId="5650596C" w14:textId="77777777" w:rsidR="00E85705"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B</w:t>
      </w:r>
    </w:p>
    <w:p w14:paraId="6383669D" w14:textId="77777777" w:rsidR="00E85705"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【解析】根据向</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溶液中加入</w:t>
      </w:r>
      <w:r w:rsidRPr="00842EE4">
        <w:rPr>
          <w:rFonts w:ascii="Times New Roman" w:eastAsiaTheme="majorEastAsia" w:hAnsi="Times New Roman" w:cs="Times New Roman"/>
          <w:color w:val="FF0000"/>
          <w:szCs w:val="21"/>
        </w:rPr>
        <w:t>NaOH</w:t>
      </w:r>
      <w:r w:rsidRPr="00842EE4">
        <w:rPr>
          <w:rFonts w:ascii="Times New Roman" w:eastAsiaTheme="majorEastAsia" w:hAnsi="Times New Roman" w:cs="Times New Roman"/>
          <w:color w:val="FF0000"/>
          <w:szCs w:val="21"/>
        </w:rPr>
        <w:t>溶液的反应过程可知，</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越来越少，先生成</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，在生成</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，则可知曲线</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代表</w:t>
      </w:r>
      <w:r w:rsidRPr="00842EE4">
        <w:rPr>
          <w:rFonts w:ascii="Times New Roman" w:eastAsiaTheme="majorEastAsia" w:hAnsi="Times New Roman" w:cs="Times New Roman"/>
          <w:color w:val="FF0000"/>
          <w:szCs w:val="21"/>
        </w:rPr>
        <w:t>lg</w:t>
      </w:r>
      <w:r>
        <w:rPr>
          <w:rFonts w:ascii="Times New Roman" w:eastAsiaTheme="majorEastAsia" w:hAnsi="Times New Roman" w:cs="Times New Roman"/>
          <w:color w:val="FF0000"/>
          <w:szCs w:val="21"/>
        </w:rPr>
        <w:object w:dxaOrig="780" w:dyaOrig="720" w14:anchorId="269ADFDF">
          <v:shape id="_x0000_i1093" type="#_x0000_t75" alt="eqId0311125b4e2344d38915994c48aa4c6b" style="width:39pt;height:36pt" o:ole="">
            <v:imagedata r:id="rId165" o:title="eqId0311125b4e2344d38915994c48aa4c6b"/>
          </v:shape>
          <o:OLEObject Type="Embed" ProgID="Equation.DSMT4" ShapeID="_x0000_i1093" DrawAspect="Content" ObjectID="_1711642575" r:id="rId172"/>
        </w:object>
      </w:r>
      <w:r w:rsidRPr="00842EE4">
        <w:rPr>
          <w:rFonts w:ascii="Times New Roman" w:eastAsiaTheme="majorEastAsia" w:hAnsi="Times New Roman" w:cs="Times New Roman"/>
          <w:color w:val="FF0000"/>
          <w:szCs w:val="21"/>
        </w:rPr>
        <w:t>随</w:t>
      </w:r>
      <w:r w:rsidRPr="00842EE4">
        <w:rPr>
          <w:rFonts w:ascii="Times New Roman" w:eastAsiaTheme="majorEastAsia" w:hAnsi="Times New Roman" w:cs="Times New Roman"/>
          <w:color w:val="FF0000"/>
          <w:szCs w:val="21"/>
        </w:rPr>
        <w:t>pH</w:t>
      </w:r>
      <w:r w:rsidRPr="00842EE4">
        <w:rPr>
          <w:rFonts w:ascii="Times New Roman" w:eastAsiaTheme="majorEastAsia" w:hAnsi="Times New Roman" w:cs="Times New Roman"/>
          <w:color w:val="FF0000"/>
          <w:szCs w:val="21"/>
        </w:rPr>
        <w:t>的变化，曲线</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代表</w:t>
      </w:r>
      <w:r>
        <w:rPr>
          <w:rFonts w:ascii="Times New Roman" w:eastAsiaTheme="majorEastAsia" w:hAnsi="Times New Roman" w:cs="Times New Roman"/>
          <w:color w:val="FF0000"/>
          <w:szCs w:val="21"/>
        </w:rPr>
        <w:object w:dxaOrig="945" w:dyaOrig="735" w14:anchorId="1E8B4827">
          <v:shape id="_x0000_i1094" type="#_x0000_t75" alt="eqIda5ce74ea7c734f7ba603d1e7cbcffea9" style="width:47.25pt;height:36.75pt" o:ole="">
            <v:imagedata r:id="rId170" o:title="eqIda5ce74ea7c734f7ba603d1e7cbcffea9"/>
          </v:shape>
          <o:OLEObject Type="Embed" ProgID="Equation.DSMT4" ShapeID="_x0000_i1094" DrawAspect="Content" ObjectID="_1711642576" r:id="rId173"/>
        </w:object>
      </w:r>
      <w:r w:rsidRPr="00842EE4">
        <w:rPr>
          <w:rFonts w:ascii="Times New Roman" w:eastAsiaTheme="majorEastAsia" w:hAnsi="Times New Roman" w:cs="Times New Roman"/>
          <w:color w:val="FF0000"/>
          <w:szCs w:val="21"/>
        </w:rPr>
        <w:t>随</w:t>
      </w:r>
      <w:r w:rsidRPr="00842EE4">
        <w:rPr>
          <w:rFonts w:ascii="Times New Roman" w:eastAsiaTheme="majorEastAsia" w:hAnsi="Times New Roman" w:cs="Times New Roman"/>
          <w:color w:val="FF0000"/>
          <w:szCs w:val="21"/>
        </w:rPr>
        <w:t>pH</w:t>
      </w:r>
      <w:r w:rsidRPr="00842EE4">
        <w:rPr>
          <w:rFonts w:ascii="Times New Roman" w:eastAsiaTheme="majorEastAsia" w:hAnsi="Times New Roman" w:cs="Times New Roman"/>
          <w:color w:val="FF0000"/>
          <w:szCs w:val="21"/>
        </w:rPr>
        <w:t>的变化曲线，已知</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A</w:t>
      </w:r>
      <w:r>
        <w:rPr>
          <w:rFonts w:ascii="Times New Roman" w:eastAsiaTheme="majorEastAsia" w:hAnsi="Times New Roman" w:cs="Times New Roman"/>
          <w:color w:val="FF0000"/>
          <w:szCs w:val="21"/>
        </w:rPr>
        <w:object w:dxaOrig="645" w:dyaOrig="165" w14:anchorId="605BC759">
          <v:shape id="_x0000_i1095" type="#_x0000_t75" style="width:32.25pt;height:8.25pt" o:ole="">
            <v:imagedata r:id="rId33" o:title=""/>
          </v:shape>
          <o:OLEObject Type="Embed" ProgID="ChemWindow.Document" ShapeID="_x0000_i1095" DrawAspect="Content" ObjectID="_1711642577" r:id="rId174"/>
        </w:objec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，则有</w:t>
      </w:r>
      <w:r w:rsidRPr="00842EE4">
        <w:rPr>
          <w:rFonts w:ascii="Times New Roman" w:eastAsiaTheme="majorEastAsia" w:hAnsi="Times New Roman" w:cs="Times New Roman"/>
          <w:color w:val="FF0000"/>
          <w:szCs w:val="21"/>
        </w:rPr>
        <w:t>Ka</w:t>
      </w:r>
      <w:r w:rsidRPr="00842EE4">
        <w:rPr>
          <w:rFonts w:ascii="Times New Roman" w:eastAsiaTheme="majorEastAsia" w:hAnsi="Times New Roman" w:cs="Times New Roman"/>
          <w:color w:val="FF0000"/>
          <w:szCs w:val="21"/>
          <w:vertAlign w:val="subscript"/>
        </w:rPr>
        <w:t>1</w: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200" w:dyaOrig="690" w14:anchorId="3BFB909A">
          <v:shape id="_x0000_i1096" type="#_x0000_t75" alt="eqId585a8c519cf04b2ab2834a1508863cb2" style="width:60pt;height:34.5pt" o:ole="">
            <v:imagedata r:id="rId175" o:title="eqId585a8c519cf04b2ab2834a1508863cb2"/>
          </v:shape>
          <o:OLEObject Type="Embed" ProgID="Equation.DSMT4" ShapeID="_x0000_i1096" DrawAspect="Content" ObjectID="_1711642578" r:id="rId176"/>
        </w:object>
      </w:r>
      <w:r w:rsidRPr="00842EE4">
        <w:rPr>
          <w:rFonts w:ascii="Times New Roman" w:eastAsiaTheme="majorEastAsia" w:hAnsi="Times New Roman" w:cs="Times New Roman"/>
          <w:color w:val="FF0000"/>
          <w:szCs w:val="21"/>
        </w:rPr>
        <w:t>，根据曲线</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可知，</w:t>
      </w:r>
      <w:r w:rsidRPr="00842EE4">
        <w:rPr>
          <w:rFonts w:ascii="Times New Roman" w:eastAsiaTheme="majorEastAsia" w:hAnsi="Times New Roman" w:cs="Times New Roman"/>
          <w:color w:val="FF0000"/>
          <w:szCs w:val="21"/>
        </w:rPr>
        <w:t>Ka</w:t>
      </w:r>
      <w:r w:rsidRPr="00842EE4">
        <w:rPr>
          <w:rFonts w:ascii="Times New Roman" w:eastAsiaTheme="majorEastAsia" w:hAnsi="Times New Roman" w:cs="Times New Roman"/>
          <w:color w:val="FF0000"/>
          <w:szCs w:val="21"/>
          <w:vertAlign w:val="subscript"/>
        </w:rPr>
        <w:t>1</w: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200" w:dyaOrig="690" w14:anchorId="3CE733AB">
          <v:shape id="_x0000_i1097" type="#_x0000_t75" alt="eqId585a8c519cf04b2ab2834a1508863cb2" style="width:60pt;height:34.5pt" o:ole="">
            <v:imagedata r:id="rId175" o:title="eqId585a8c519cf04b2ab2834a1508863cb2"/>
          </v:shape>
          <o:OLEObject Type="Embed" ProgID="Equation.DSMT4" ShapeID="_x0000_i1097" DrawAspect="Content" ObjectID="_1711642579" r:id="rId177"/>
        </w:objec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1.88</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-4</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-2.12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vertAlign w:val="superscript"/>
        </w:rPr>
        <w:t>-</w:t>
      </w:r>
      <w:r>
        <w:rPr>
          <w:rFonts w:ascii="Times New Roman" w:eastAsiaTheme="majorEastAsia" w:hAnsi="Times New Roman" w:cs="Times New Roman"/>
          <w:color w:val="FF0000"/>
          <w:szCs w:val="21"/>
        </w:rPr>
        <w:object w:dxaOrig="645" w:dyaOrig="165" w14:anchorId="0CB60B27">
          <v:shape id="_x0000_i1098" type="#_x0000_t75" style="width:32.25pt;height:8.25pt" o:ole="">
            <v:imagedata r:id="rId33" o:title=""/>
          </v:shape>
          <o:OLEObject Type="Embed" ProgID="ChemWindow.Document" ShapeID="_x0000_i1098" DrawAspect="Content" ObjectID="_1711642580" r:id="rId178"/>
        </w:objec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，则有</w:t>
      </w:r>
      <w:r w:rsidRPr="00842EE4">
        <w:rPr>
          <w:rFonts w:ascii="Times New Roman" w:eastAsiaTheme="majorEastAsia" w:hAnsi="Times New Roman" w:cs="Times New Roman"/>
          <w:color w:val="FF0000"/>
          <w:szCs w:val="21"/>
        </w:rPr>
        <w:t>Ka</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110" w:dyaOrig="705" w14:anchorId="3ED69D73">
          <v:shape id="_x0000_i1099" type="#_x0000_t75" alt="eqIdff56c6eaafb34e3bbc1d52ce31f38ff8" style="width:55.5pt;height:35.25pt" o:ole="">
            <v:imagedata r:id="rId179" o:title="eqIdff56c6eaafb34e3bbc1d52ce31f38ff8"/>
          </v:shape>
          <o:OLEObject Type="Embed" ProgID="Equation.DSMT4" ShapeID="_x0000_i1099" DrawAspect="Content" ObjectID="_1711642581" r:id="rId180"/>
        </w:object>
      </w:r>
      <w:r w:rsidRPr="00842EE4">
        <w:rPr>
          <w:rFonts w:ascii="Times New Roman" w:eastAsiaTheme="majorEastAsia" w:hAnsi="Times New Roman" w:cs="Times New Roman"/>
          <w:color w:val="FF0000"/>
          <w:szCs w:val="21"/>
        </w:rPr>
        <w:t>，根据曲线</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可知，</w:t>
      </w:r>
      <w:r w:rsidRPr="00842EE4">
        <w:rPr>
          <w:rFonts w:ascii="Times New Roman" w:eastAsiaTheme="majorEastAsia" w:hAnsi="Times New Roman" w:cs="Times New Roman"/>
          <w:color w:val="FF0000"/>
          <w:szCs w:val="21"/>
        </w:rPr>
        <w:t>Ka</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110" w:dyaOrig="705" w14:anchorId="4A632D27">
          <v:shape id="_x0000_i1100" type="#_x0000_t75" alt="eqIdff56c6eaafb34e3bbc1d52ce31f38ff8" style="width:55.5pt;height:35.25pt" o:ole="">
            <v:imagedata r:id="rId179" o:title="eqIdff56c6eaafb34e3bbc1d52ce31f38ff8"/>
          </v:shape>
          <o:OLEObject Type="Embed" ProgID="Equation.DSMT4" ShapeID="_x0000_i1100" DrawAspect="Content" ObjectID="_1711642582" r:id="rId181"/>
        </w:objec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2.8</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-10</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-7.2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项，由分析可知，曲线</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表示</w:t>
      </w:r>
      <w:r w:rsidRPr="00842EE4">
        <w:rPr>
          <w:rFonts w:ascii="Times New Roman" w:eastAsiaTheme="majorEastAsia" w:hAnsi="Times New Roman" w:cs="Times New Roman"/>
          <w:color w:val="FF0000"/>
          <w:szCs w:val="21"/>
        </w:rPr>
        <w:t>pH</w:t>
      </w:r>
      <w:r w:rsidRPr="00842EE4">
        <w:rPr>
          <w:rFonts w:ascii="Times New Roman" w:eastAsiaTheme="majorEastAsia" w:hAnsi="Times New Roman" w:cs="Times New Roman"/>
          <w:color w:val="FF0000"/>
          <w:szCs w:val="21"/>
        </w:rPr>
        <w:t>与</w:t>
      </w:r>
      <w:r w:rsidRPr="00842EE4">
        <w:rPr>
          <w:rFonts w:ascii="Times New Roman" w:eastAsiaTheme="majorEastAsia" w:hAnsi="Times New Roman" w:cs="Times New Roman"/>
          <w:color w:val="FF0000"/>
          <w:szCs w:val="21"/>
        </w:rPr>
        <w:t>lg</w:t>
      </w:r>
      <w:r>
        <w:rPr>
          <w:rFonts w:ascii="Times New Roman" w:eastAsiaTheme="majorEastAsia" w:hAnsi="Times New Roman" w:cs="Times New Roman"/>
          <w:color w:val="FF0000"/>
          <w:szCs w:val="21"/>
        </w:rPr>
        <w:object w:dxaOrig="780" w:dyaOrig="720" w14:anchorId="59C80BFB">
          <v:shape id="_x0000_i1101" type="#_x0000_t75" alt="eqId0311125b4e2344d38915994c48aa4c6b" style="width:39pt;height:36pt" o:ole="">
            <v:imagedata r:id="rId165" o:title="eqId0311125b4e2344d38915994c48aa4c6b"/>
          </v:shape>
          <o:OLEObject Type="Embed" ProgID="Equation.DSMT4" ShapeID="_x0000_i1101" DrawAspect="Content" ObjectID="_1711642583" r:id="rId182"/>
        </w:object>
      </w:r>
      <w:r w:rsidRPr="00842EE4">
        <w:rPr>
          <w:rFonts w:ascii="Times New Roman" w:eastAsiaTheme="majorEastAsia" w:hAnsi="Times New Roman" w:cs="Times New Roman"/>
          <w:color w:val="FF0000"/>
          <w:szCs w:val="21"/>
        </w:rPr>
        <w:t>的变化关系，</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项，由分析可知，</w:t>
      </w:r>
      <w:r w:rsidRPr="00842EE4">
        <w:rPr>
          <w:rFonts w:ascii="Times New Roman" w:eastAsiaTheme="majorEastAsia" w:hAnsi="Times New Roman" w:cs="Times New Roman"/>
          <w:color w:val="FF0000"/>
          <w:szCs w:val="21"/>
        </w:rPr>
        <w:t>25℃</w:t>
      </w:r>
      <w:r w:rsidRPr="00842EE4">
        <w:rPr>
          <w:rFonts w:ascii="Times New Roman" w:eastAsiaTheme="majorEastAsia" w:hAnsi="Times New Roman" w:cs="Times New Roman"/>
          <w:color w:val="FF0000"/>
          <w:szCs w:val="21"/>
        </w:rPr>
        <w:t>时，</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的</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a2</w:t>
      </w:r>
      <w:r w:rsidRPr="00842EE4">
        <w:rPr>
          <w:rFonts w:ascii="Times New Roman" w:eastAsiaTheme="majorEastAsia" w:hAnsi="Times New Roman" w:cs="Times New Roman"/>
          <w:color w:val="FF0000"/>
          <w:szCs w:val="21"/>
        </w:rPr>
        <w:t>约为</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-7.2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项，根据电荷守恒可知，当溶液的</w:t>
      </w:r>
      <w:r w:rsidRPr="00842EE4">
        <w:rPr>
          <w:rFonts w:ascii="Times New Roman" w:eastAsiaTheme="majorEastAsia" w:hAnsi="Times New Roman" w:cs="Times New Roman"/>
          <w:color w:val="FF0000"/>
          <w:szCs w:val="21"/>
        </w:rPr>
        <w:t>pH=6</w:t>
      </w:r>
      <w:r w:rsidRPr="00842EE4">
        <w:rPr>
          <w:rFonts w:ascii="Times New Roman" w:eastAsiaTheme="majorEastAsia" w:hAnsi="Times New Roman" w:cs="Times New Roman"/>
          <w:color w:val="FF0000"/>
          <w:szCs w:val="21"/>
        </w:rPr>
        <w:t>时，</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color w:val="FF0000"/>
          <w:szCs w:val="21"/>
        </w:rPr>
        <w:t>(Na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Cs/>
          <w:color w:val="FF0000"/>
          <w:szCs w:val="21"/>
        </w:rPr>
        <w:t>=</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vertAlign w:val="subscript"/>
        </w:rPr>
        <w:t>-</w:t>
      </w:r>
      <w:r w:rsidRPr="00842EE4">
        <w:rPr>
          <w:rFonts w:ascii="Times New Roman" w:eastAsiaTheme="majorEastAsia" w:hAnsi="Times New Roman" w:cs="Times New Roman"/>
          <w:color w:val="FF0000"/>
          <w:szCs w:val="21"/>
        </w:rPr>
        <w:t>)+2</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color w:val="FF0000"/>
          <w:szCs w:val="21"/>
        </w:rPr>
        <w:t>(OH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项，滴入</w:t>
      </w:r>
      <w:r w:rsidRPr="00842EE4">
        <w:rPr>
          <w:rFonts w:ascii="Times New Roman" w:eastAsiaTheme="majorEastAsia" w:hAnsi="Times New Roman" w:cs="Times New Roman"/>
          <w:color w:val="FF0000"/>
          <w:szCs w:val="21"/>
        </w:rPr>
        <w:t>20.00mL NaOH</w:t>
      </w:r>
      <w:r w:rsidRPr="00842EE4">
        <w:rPr>
          <w:rFonts w:ascii="Times New Roman" w:eastAsiaTheme="majorEastAsia" w:hAnsi="Times New Roman" w:cs="Times New Roman"/>
          <w:color w:val="FF0000"/>
          <w:szCs w:val="21"/>
        </w:rPr>
        <w:t>溶液时即生成</w:t>
      </w:r>
      <w:r w:rsidRPr="00842EE4">
        <w:rPr>
          <w:rFonts w:ascii="Times New Roman" w:eastAsiaTheme="majorEastAsia" w:hAnsi="Times New Roman" w:cs="Times New Roman"/>
          <w:color w:val="FF0000"/>
          <w:szCs w:val="21"/>
        </w:rPr>
        <w:t>NaHA</w:t>
      </w:r>
      <w:r w:rsidRPr="00842EE4">
        <w:rPr>
          <w:rFonts w:ascii="Times New Roman" w:eastAsiaTheme="majorEastAsia" w:hAnsi="Times New Roman" w:cs="Times New Roman"/>
          <w:color w:val="FF0000"/>
          <w:szCs w:val="21"/>
        </w:rPr>
        <w:t>溶液，由分析可知，</w:t>
      </w:r>
      <w:r w:rsidRPr="00842EE4">
        <w:rPr>
          <w:rFonts w:ascii="Times New Roman" w:eastAsiaTheme="majorEastAsia" w:hAnsi="Times New Roman" w:cs="Times New Roman"/>
          <w:color w:val="FF0000"/>
          <w:szCs w:val="21"/>
        </w:rPr>
        <w:t>Ka</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-7.2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Kh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390" w:dyaOrig="600" w14:anchorId="6A807BB7">
          <v:shape id="_x0000_i1102" type="#_x0000_t75" alt="eqId0f11a6aacb6a47b99b50abb43af82e84" style="width:19.5pt;height:30pt" o:ole="">
            <v:imagedata r:id="rId183" o:title="eqId0f11a6aacb6a47b99b50abb43af82e84"/>
          </v:shape>
          <o:OLEObject Type="Embed" ProgID="Equation.DSMT4" ShapeID="_x0000_i1102" DrawAspect="Content" ObjectID="_1711642584" r:id="rId184"/>
        </w:objec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510" w:dyaOrig="585" w14:anchorId="5E170C05">
          <v:shape id="_x0000_i1103" type="#_x0000_t75" alt="eqIda5ddc4128d0447a7adb9af7208dfce9c" style="width:25.5pt;height:29.25pt" o:ole="">
            <v:imagedata r:id="rId185" o:title="eqIda5ddc4128d0447a7adb9af7208dfce9c"/>
          </v:shape>
          <o:OLEObject Type="Embed" ProgID="Equation.DSMT4" ShapeID="_x0000_i1103" DrawAspect="Content" ObjectID="_1711642585" r:id="rId186"/>
        </w:objec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-11.88</w:t>
      </w:r>
      <w:r w:rsidRPr="00842EE4">
        <w:rPr>
          <w:rFonts w:ascii="Times New Roman" w:eastAsiaTheme="majorEastAsia" w:hAnsi="Times New Roman" w:cs="Times New Roman"/>
          <w:color w:val="FF0000"/>
          <w:szCs w:val="21"/>
        </w:rPr>
        <w:t>，即</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的电离大于水解，反应后溶液呈酸性，故离子浓度大小关系为：</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color w:val="FF0000"/>
          <w:szCs w:val="21"/>
        </w:rPr>
        <w:t>(Na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iCs/>
          <w:color w:val="FF0000"/>
          <w:szCs w:val="21"/>
        </w:rPr>
        <w:t xml:space="preserve"> c</w:t>
      </w:r>
      <w:r w:rsidRPr="00842EE4">
        <w:rPr>
          <w:rFonts w:ascii="Times New Roman" w:eastAsiaTheme="majorEastAsia" w:hAnsi="Times New Roman" w:cs="Times New Roman"/>
          <w:color w:val="FF0000"/>
          <w:szCs w:val="21"/>
        </w:rPr>
        <w:t>(OH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错误；故选</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w:t>
      </w:r>
    </w:p>
    <w:p w14:paraId="430481D5"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20</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(2022·</w:t>
      </w:r>
      <w:r w:rsidRPr="00842EE4">
        <w:rPr>
          <w:rFonts w:ascii="Times New Roman" w:eastAsiaTheme="majorEastAsia" w:hAnsi="Times New Roman" w:cs="Times New Roman"/>
          <w:szCs w:val="21"/>
        </w:rPr>
        <w:t>辽宁省名校联盟高三联考</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实验室用</w:t>
      </w:r>
      <w:r w:rsidRPr="00842EE4">
        <w:rPr>
          <w:rFonts w:ascii="Times New Roman" w:eastAsiaTheme="majorEastAsia" w:hAnsi="Times New Roman" w:cs="Times New Roman"/>
          <w:szCs w:val="21"/>
        </w:rPr>
        <w:t>0.1mol/L</w:t>
      </w:r>
      <w:r w:rsidRPr="00842EE4">
        <w:rPr>
          <w:rFonts w:ascii="Times New Roman" w:eastAsiaTheme="majorEastAsia" w:hAnsi="Times New Roman" w:cs="Times New Roman"/>
          <w:szCs w:val="21"/>
        </w:rPr>
        <w:t>的</w:t>
      </w:r>
      <w:r w:rsidRPr="00842EE4">
        <w:rPr>
          <w:rFonts w:ascii="Times New Roman" w:eastAsiaTheme="majorEastAsia" w:hAnsi="Times New Roman" w:cs="Times New Roman"/>
          <w:szCs w:val="21"/>
        </w:rPr>
        <w:t>NaOH</w:t>
      </w:r>
      <w:r w:rsidRPr="00842EE4">
        <w:rPr>
          <w:rFonts w:ascii="Times New Roman" w:eastAsiaTheme="majorEastAsia" w:hAnsi="Times New Roman" w:cs="Times New Roman"/>
          <w:szCs w:val="21"/>
        </w:rPr>
        <w:t>溶液滴定</w:t>
      </w:r>
      <w:r>
        <w:rPr>
          <w:rFonts w:ascii="Times New Roman" w:eastAsiaTheme="majorEastAsia" w:hAnsi="Times New Roman" w:cs="Times New Roman"/>
          <w:szCs w:val="21"/>
        </w:rPr>
        <w:object w:dxaOrig="1455" w:dyaOrig="285" w14:anchorId="35351547">
          <v:shape id="_x0000_i1104" type="#_x0000_t75" alt="eqIdc2232a28a0834717b7830b856268fba7" style="width:72.75pt;height:14.25pt" o:ole="">
            <v:imagedata r:id="rId187" o:title="eqIdc2232a28a0834717b7830b856268fba7"/>
          </v:shape>
          <o:OLEObject Type="Embed" ProgID="Equation.DSMT4" ShapeID="_x0000_i1104" DrawAspect="Content" ObjectID="_1711642586" r:id="rId188"/>
        </w:object>
      </w:r>
      <w:r w:rsidRPr="00842EE4">
        <w:rPr>
          <w:rFonts w:ascii="Times New Roman" w:eastAsiaTheme="majorEastAsia" w:hAnsi="Times New Roman" w:cs="Times New Roman"/>
          <w:szCs w:val="21"/>
        </w:rPr>
        <w:t>的</w:t>
      </w:r>
      <w:r w:rsidRPr="00842EE4">
        <w:rPr>
          <w:rFonts w:ascii="Times New Roman" w:eastAsiaTheme="majorEastAsia" w:hAnsi="Times New Roman" w:cs="Times New Roman"/>
          <w:szCs w:val="21"/>
        </w:rPr>
        <w:t>HA</w:t>
      </w:r>
      <w:r w:rsidRPr="00842EE4">
        <w:rPr>
          <w:rFonts w:ascii="Times New Roman" w:eastAsiaTheme="majorEastAsia" w:hAnsi="Times New Roman" w:cs="Times New Roman"/>
          <w:bCs/>
          <w:iCs/>
          <w:spacing w:val="-8"/>
          <w:szCs w:val="21"/>
        </w:rPr>
        <w:t>uCl</w:t>
      </w:r>
      <w:r w:rsidRPr="00842EE4">
        <w:rPr>
          <w:rFonts w:ascii="Times New Roman" w:eastAsiaTheme="majorEastAsia" w:hAnsi="Times New Roman" w:cs="Times New Roman"/>
          <w:bCs/>
          <w:iCs/>
          <w:spacing w:val="-8"/>
          <w:szCs w:val="21"/>
          <w:vertAlign w:val="subscript"/>
        </w:rPr>
        <w:t>4</w:t>
      </w:r>
      <w:r w:rsidRPr="00842EE4">
        <w:rPr>
          <w:rFonts w:ascii="Times New Roman" w:eastAsiaTheme="majorEastAsia" w:hAnsi="Times New Roman" w:cs="Times New Roman"/>
          <w:szCs w:val="21"/>
        </w:rPr>
        <w:t>溶液。溶液中，含氯微粒</w:t>
      </w: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的分布系数</w:t>
      </w:r>
      <w:r>
        <w:rPr>
          <w:rFonts w:ascii="Times New Roman" w:eastAsiaTheme="majorEastAsia" w:hAnsi="Times New Roman" w:cs="Times New Roman"/>
          <w:szCs w:val="21"/>
        </w:rPr>
        <w:object w:dxaOrig="165" w:dyaOrig="255" w14:anchorId="507E0920">
          <v:shape id="_x0000_i1105" type="#_x0000_t75" alt="eqIdaa7992130d47403d883f33b5af16ae6f" style="width:8.25pt;height:12.75pt" o:ole="">
            <v:imagedata r:id="rId189" o:title="eqIdaa7992130d47403d883f33b5af16ae6f"/>
          </v:shape>
          <o:OLEObject Type="Embed" ProgID="Equation.DSMT4" ShapeID="_x0000_i1105" DrawAspect="Content" ObjectID="_1711642587" r:id="rId190"/>
        </w:objec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NaOH</w:t>
      </w:r>
      <w:r w:rsidRPr="00842EE4">
        <w:rPr>
          <w:rFonts w:ascii="Times New Roman" w:eastAsiaTheme="majorEastAsia" w:hAnsi="Times New Roman" w:cs="Times New Roman"/>
          <w:szCs w:val="21"/>
        </w:rPr>
        <w:t>溶液体积</w:t>
      </w:r>
      <w:r w:rsidRPr="00842EE4">
        <w:rPr>
          <w:rFonts w:ascii="Times New Roman" w:eastAsiaTheme="majorEastAsia" w:hAnsi="Times New Roman" w:cs="Times New Roman"/>
          <w:szCs w:val="21"/>
        </w:rPr>
        <w:t>V(NaOH)</w:t>
      </w:r>
      <w:r w:rsidRPr="00842EE4">
        <w:rPr>
          <w:rFonts w:ascii="Times New Roman" w:eastAsiaTheme="majorEastAsia" w:hAnsi="Times New Roman" w:cs="Times New Roman"/>
          <w:szCs w:val="21"/>
        </w:rPr>
        <w:t>与</w:t>
      </w:r>
      <w:r w:rsidRPr="00842EE4">
        <w:rPr>
          <w:rFonts w:ascii="Times New Roman" w:eastAsiaTheme="majorEastAsia" w:hAnsi="Times New Roman" w:cs="Times New Roman"/>
          <w:szCs w:val="21"/>
        </w:rPr>
        <w:t>pH</w:t>
      </w:r>
      <w:r w:rsidRPr="00842EE4">
        <w:rPr>
          <w:rFonts w:ascii="Times New Roman" w:eastAsiaTheme="majorEastAsia" w:hAnsi="Times New Roman" w:cs="Times New Roman"/>
          <w:szCs w:val="21"/>
        </w:rPr>
        <w:t>的关系如图所示。</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比如</w:t>
      </w:r>
      <w:r w:rsidRPr="00842EE4">
        <w:rPr>
          <w:rFonts w:ascii="Times New Roman" w:eastAsiaTheme="majorEastAsia" w:hAnsi="Times New Roman" w:cs="Times New Roman"/>
          <w:szCs w:val="21"/>
        </w:rPr>
        <w:t>HA</w:t>
      </w:r>
      <w:r w:rsidRPr="00842EE4">
        <w:rPr>
          <w:rFonts w:ascii="Times New Roman" w:eastAsiaTheme="majorEastAsia" w:hAnsi="Times New Roman" w:cs="Times New Roman"/>
          <w:bCs/>
          <w:iCs/>
          <w:spacing w:val="-8"/>
          <w:szCs w:val="21"/>
        </w:rPr>
        <w:t>uCl</w:t>
      </w:r>
      <w:r w:rsidRPr="00842EE4">
        <w:rPr>
          <w:rFonts w:ascii="Times New Roman" w:eastAsiaTheme="majorEastAsia" w:hAnsi="Times New Roman" w:cs="Times New Roman"/>
          <w:bCs/>
          <w:iCs/>
          <w:spacing w:val="-8"/>
          <w:szCs w:val="21"/>
          <w:vertAlign w:val="subscript"/>
        </w:rPr>
        <w:t>4</w:t>
      </w:r>
      <w:r w:rsidRPr="00842EE4">
        <w:rPr>
          <w:rFonts w:ascii="Times New Roman" w:eastAsiaTheme="majorEastAsia" w:hAnsi="Times New Roman" w:cs="Times New Roman"/>
          <w:szCs w:val="21"/>
        </w:rPr>
        <w:t>的分布系数，</w:t>
      </w:r>
      <w:r>
        <w:rPr>
          <w:rFonts w:ascii="Times New Roman" w:eastAsiaTheme="majorEastAsia" w:hAnsi="Times New Roman" w:cs="Times New Roman"/>
          <w:szCs w:val="21"/>
        </w:rPr>
        <w:object w:dxaOrig="2955" w:dyaOrig="690" w14:anchorId="0E3103A5">
          <v:shape id="_x0000_i1106" type="#_x0000_t75" alt="eqId564aa416c438490a9a37ddc43ade64f4" style="width:147.75pt;height:34.5pt" o:ole="">
            <v:imagedata r:id="rId191" o:title="eqId564aa416c438490a9a37ddc43ade64f4"/>
          </v:shape>
          <o:OLEObject Type="Embed" ProgID="Equation.DSMT4" ShapeID="_x0000_i1106" DrawAspect="Content" ObjectID="_1711642588" r:id="rId192"/>
        </w:objec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。下列叙述错误的是</w:t>
      </w:r>
      <w:r w:rsidRPr="00842EE4">
        <w:rPr>
          <w:rFonts w:ascii="Times New Roman" w:eastAsiaTheme="majorEastAsia" w:hAnsi="Times New Roman" w:cs="Times New Roman"/>
          <w:szCs w:val="21"/>
        </w:rPr>
        <w:t>(    )</w:t>
      </w:r>
    </w:p>
    <w:p w14:paraId="1EF59854" w14:textId="77777777" w:rsidR="00E85705" w:rsidRPr="00842EE4" w:rsidRDefault="005A4EC5" w:rsidP="00842EE4">
      <w:pPr>
        <w:spacing w:line="360" w:lineRule="auto"/>
        <w:ind w:firstLineChars="201" w:firstLine="422"/>
        <w:jc w:val="center"/>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lastRenderedPageBreak/>
        <w:drawing>
          <wp:inline distT="0" distB="0" distL="0" distR="0" wp14:anchorId="09657D74" wp14:editId="158A7A93">
            <wp:extent cx="3657600" cy="2152650"/>
            <wp:effectExtent l="0" t="0" r="0" b="0"/>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09137" name=""/>
                    <pic:cNvPicPr>
                      <a:picLocks noChangeAspect="1"/>
                    </pic:cNvPicPr>
                  </pic:nvPicPr>
                  <pic:blipFill>
                    <a:blip r:embed="rId193"/>
                    <a:stretch>
                      <a:fillRect/>
                    </a:stretch>
                  </pic:blipFill>
                  <pic:spPr>
                    <a:xfrm>
                      <a:off x="0" y="0"/>
                      <a:ext cx="3657600" cy="2152650"/>
                    </a:xfrm>
                    <a:prstGeom prst="rect">
                      <a:avLst/>
                    </a:prstGeom>
                  </pic:spPr>
                </pic:pic>
              </a:graphicData>
            </a:graphic>
          </wp:inline>
        </w:drawing>
      </w:r>
    </w:p>
    <w:p w14:paraId="4EE1A116"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A</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x</w:t>
      </w:r>
      <w:r w:rsidRPr="00842EE4">
        <w:rPr>
          <w:rFonts w:ascii="Times New Roman" w:eastAsiaTheme="majorEastAsia" w:hAnsi="Times New Roman" w:cs="Times New Roman"/>
          <w:color w:val="000000" w:themeColor="text1"/>
          <w:szCs w:val="21"/>
        </w:rPr>
        <w:t>点对应溶液的</w:t>
      </w:r>
      <w:r w:rsidRPr="00842EE4">
        <w:rPr>
          <w:rFonts w:ascii="Times New Roman" w:eastAsiaTheme="majorEastAsia" w:hAnsi="Times New Roman" w:cs="Times New Roman"/>
          <w:color w:val="000000" w:themeColor="text1"/>
          <w:szCs w:val="21"/>
        </w:rPr>
        <w:t>pH</w:t>
      </w:r>
      <w:r w:rsidRPr="00842EE4">
        <w:rPr>
          <w:rFonts w:ascii="Times New Roman" w:eastAsiaTheme="majorEastAsia" w:hAnsi="Times New Roman" w:cs="Times New Roman"/>
          <w:color w:val="000000" w:themeColor="text1"/>
          <w:szCs w:val="21"/>
        </w:rPr>
        <w:t>约为</w:t>
      </w:r>
      <w:r w:rsidRPr="00842EE4">
        <w:rPr>
          <w:rFonts w:ascii="Times New Roman" w:eastAsiaTheme="majorEastAsia" w:hAnsi="Times New Roman" w:cs="Times New Roman"/>
          <w:color w:val="000000" w:themeColor="text1"/>
          <w:szCs w:val="21"/>
        </w:rPr>
        <w:t>5</w:t>
      </w:r>
    </w:p>
    <w:p w14:paraId="40EDA946"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B</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p</w:t>
      </w:r>
      <w:r w:rsidRPr="00842EE4">
        <w:rPr>
          <w:rFonts w:ascii="Times New Roman" w:eastAsiaTheme="majorEastAsia" w:hAnsi="Times New Roman" w:cs="Times New Roman"/>
          <w:color w:val="000000" w:themeColor="text1"/>
          <w:szCs w:val="21"/>
        </w:rPr>
        <w:t>点对应的溶液中，</w:t>
      </w:r>
      <w:r w:rsidRPr="00842EE4">
        <w:rPr>
          <w:rFonts w:ascii="Times New Roman" w:eastAsiaTheme="majorEastAsia" w:hAnsi="Times New Roman" w:cs="Times New Roman"/>
          <w:color w:val="000000" w:themeColor="text1"/>
          <w:szCs w:val="21"/>
        </w:rPr>
        <w:t>2c(H</w:t>
      </w:r>
      <w:r w:rsidRPr="00842EE4">
        <w:rPr>
          <w:rFonts w:ascii="Times New Roman" w:eastAsiaTheme="majorEastAsia" w:hAnsi="Times New Roman" w:cs="Times New Roman"/>
          <w:color w:val="000000" w:themeColor="text1"/>
          <w:szCs w:val="21"/>
          <w:vertAlign w:val="superscript"/>
        </w:rPr>
        <w:t>+</w:t>
      </w:r>
      <w:r w:rsidRPr="00842EE4">
        <w:rPr>
          <w:rFonts w:ascii="Times New Roman" w:eastAsiaTheme="majorEastAsia" w:hAnsi="Times New Roman" w:cs="Times New Roman"/>
          <w:color w:val="000000" w:themeColor="text1"/>
          <w:szCs w:val="21"/>
        </w:rPr>
        <w:t>)-c(HA</w:t>
      </w:r>
      <w:r w:rsidRPr="00842EE4">
        <w:rPr>
          <w:rFonts w:ascii="Times New Roman" w:eastAsiaTheme="majorEastAsia" w:hAnsi="Times New Roman" w:cs="Times New Roman"/>
          <w:bCs/>
          <w:iCs/>
          <w:color w:val="000000" w:themeColor="text1"/>
          <w:spacing w:val="-8"/>
          <w:szCs w:val="21"/>
        </w:rPr>
        <w:t>uCl</w:t>
      </w:r>
      <w:r w:rsidRPr="00842EE4">
        <w:rPr>
          <w:rFonts w:ascii="Times New Roman" w:eastAsiaTheme="majorEastAsia" w:hAnsi="Times New Roman" w:cs="Times New Roman"/>
          <w:bCs/>
          <w:iCs/>
          <w:color w:val="000000" w:themeColor="text1"/>
          <w:spacing w:val="-8"/>
          <w:szCs w:val="21"/>
          <w:vertAlign w:val="subscript"/>
        </w:rPr>
        <w:t>4</w:t>
      </w:r>
      <w:r w:rsidRPr="00842EE4">
        <w:rPr>
          <w:rFonts w:ascii="Times New Roman" w:eastAsiaTheme="majorEastAsia" w:hAnsi="Times New Roman" w:cs="Times New Roman"/>
          <w:color w:val="000000" w:themeColor="text1"/>
          <w:szCs w:val="21"/>
        </w:rPr>
        <w:t>)=2c(OH</w:t>
      </w:r>
      <w:r w:rsidRPr="00842EE4">
        <w:rPr>
          <w:rFonts w:ascii="Times New Roman" w:eastAsiaTheme="majorEastAsia" w:hAnsi="Times New Roman" w:cs="Times New Roman"/>
          <w:color w:val="000000" w:themeColor="text1"/>
          <w:szCs w:val="21"/>
          <w:vertAlign w:val="superscript"/>
        </w:rPr>
        <w:t>-</w:t>
      </w:r>
      <w:r w:rsidRPr="00842EE4">
        <w:rPr>
          <w:rFonts w:ascii="Times New Roman" w:eastAsiaTheme="majorEastAsia" w:hAnsi="Times New Roman" w:cs="Times New Roman"/>
          <w:color w:val="000000" w:themeColor="text1"/>
          <w:szCs w:val="21"/>
        </w:rPr>
        <w:t>)-c(A</w:t>
      </w:r>
      <w:r w:rsidRPr="00842EE4">
        <w:rPr>
          <w:rFonts w:ascii="Times New Roman" w:eastAsiaTheme="majorEastAsia" w:hAnsi="Times New Roman" w:cs="Times New Roman"/>
          <w:bCs/>
          <w:iCs/>
          <w:color w:val="000000" w:themeColor="text1"/>
          <w:spacing w:val="-8"/>
          <w:szCs w:val="21"/>
        </w:rPr>
        <w:t>uCl</w:t>
      </w:r>
      <w:r w:rsidRPr="00842EE4">
        <w:rPr>
          <w:rFonts w:ascii="Times New Roman" w:eastAsiaTheme="majorEastAsia" w:hAnsi="Times New Roman" w:cs="Times New Roman"/>
          <w:bCs/>
          <w:iCs/>
          <w:color w:val="000000" w:themeColor="text1"/>
          <w:spacing w:val="-8"/>
          <w:szCs w:val="21"/>
          <w:vertAlign w:val="subscript"/>
        </w:rPr>
        <w:t>4</w:t>
      </w:r>
      <w:r w:rsidRPr="00842EE4">
        <w:rPr>
          <w:rFonts w:ascii="Times New Roman" w:eastAsiaTheme="majorEastAsia" w:hAnsi="Times New Roman" w:cs="Times New Roman"/>
          <w:bCs/>
          <w:iCs/>
          <w:color w:val="000000" w:themeColor="text1"/>
          <w:spacing w:val="-8"/>
          <w:szCs w:val="21"/>
          <w:vertAlign w:val="superscript"/>
        </w:rPr>
        <w:t>-</w:t>
      </w:r>
      <w:r w:rsidRPr="00842EE4">
        <w:rPr>
          <w:rFonts w:ascii="Times New Roman" w:eastAsiaTheme="majorEastAsia" w:hAnsi="Times New Roman" w:cs="Times New Roman"/>
          <w:color w:val="000000" w:themeColor="text1"/>
          <w:szCs w:val="21"/>
        </w:rPr>
        <w:t>)</w:t>
      </w:r>
    </w:p>
    <w:p w14:paraId="7883CBED"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C</w:t>
      </w:r>
      <w:r w:rsidRPr="00842EE4">
        <w:rPr>
          <w:rFonts w:ascii="Times New Roman" w:eastAsiaTheme="majorEastAsia" w:hAnsi="Times New Roman" w:cs="Times New Roman"/>
          <w:color w:val="000000" w:themeColor="text1"/>
          <w:szCs w:val="21"/>
        </w:rPr>
        <w:t>．微粒</w:t>
      </w:r>
      <w:r w:rsidRPr="00842EE4">
        <w:rPr>
          <w:rFonts w:ascii="Times New Roman" w:eastAsiaTheme="majorEastAsia" w:hAnsi="Times New Roman" w:cs="Times New Roman"/>
          <w:color w:val="000000" w:themeColor="text1"/>
          <w:szCs w:val="21"/>
        </w:rPr>
        <w:t>b</w:t>
      </w:r>
      <w:r w:rsidRPr="00842EE4">
        <w:rPr>
          <w:rFonts w:ascii="Times New Roman" w:eastAsiaTheme="majorEastAsia" w:hAnsi="Times New Roman" w:cs="Times New Roman"/>
          <w:color w:val="000000" w:themeColor="text1"/>
          <w:szCs w:val="21"/>
        </w:rPr>
        <w:t>为</w:t>
      </w:r>
      <w:r w:rsidRPr="00842EE4">
        <w:rPr>
          <w:rFonts w:ascii="Times New Roman" w:eastAsiaTheme="majorEastAsia" w:hAnsi="Times New Roman" w:cs="Times New Roman"/>
          <w:color w:val="000000" w:themeColor="text1"/>
          <w:szCs w:val="21"/>
        </w:rPr>
        <w:t>A</w:t>
      </w:r>
      <w:r w:rsidRPr="00842EE4">
        <w:rPr>
          <w:rFonts w:ascii="Times New Roman" w:eastAsiaTheme="majorEastAsia" w:hAnsi="Times New Roman" w:cs="Times New Roman"/>
          <w:bCs/>
          <w:iCs/>
          <w:color w:val="000000" w:themeColor="text1"/>
          <w:spacing w:val="-8"/>
          <w:szCs w:val="21"/>
        </w:rPr>
        <w:t>uCl</w:t>
      </w:r>
      <w:r w:rsidRPr="00842EE4">
        <w:rPr>
          <w:rFonts w:ascii="Times New Roman" w:eastAsiaTheme="majorEastAsia" w:hAnsi="Times New Roman" w:cs="Times New Roman"/>
          <w:bCs/>
          <w:iCs/>
          <w:color w:val="000000" w:themeColor="text1"/>
          <w:spacing w:val="-8"/>
          <w:szCs w:val="21"/>
          <w:vertAlign w:val="subscript"/>
        </w:rPr>
        <w:t>4</w:t>
      </w:r>
      <w:r w:rsidRPr="00842EE4">
        <w:rPr>
          <w:rFonts w:ascii="Times New Roman" w:eastAsiaTheme="majorEastAsia" w:hAnsi="Times New Roman" w:cs="Times New Roman"/>
          <w:bCs/>
          <w:iCs/>
          <w:color w:val="000000" w:themeColor="text1"/>
          <w:spacing w:val="-8"/>
          <w:szCs w:val="21"/>
          <w:vertAlign w:val="superscript"/>
        </w:rPr>
        <w:t>-</w:t>
      </w:r>
      <w:r w:rsidRPr="00842EE4">
        <w:rPr>
          <w:rFonts w:ascii="Times New Roman" w:eastAsiaTheme="majorEastAsia" w:hAnsi="Times New Roman" w:cs="Times New Roman"/>
          <w:color w:val="000000" w:themeColor="text1"/>
          <w:szCs w:val="21"/>
        </w:rPr>
        <w:t>，该滴定可选酚酞作指示剂</w:t>
      </w:r>
    </w:p>
    <w:p w14:paraId="733339B5"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D</w:t>
      </w:r>
      <w:r w:rsidRPr="00842EE4">
        <w:rPr>
          <w:rFonts w:ascii="Times New Roman" w:eastAsiaTheme="majorEastAsia" w:hAnsi="Times New Roman" w:cs="Times New Roman"/>
          <w:color w:val="000000" w:themeColor="text1"/>
          <w:szCs w:val="21"/>
        </w:rPr>
        <w:t>．滴定到</w:t>
      </w:r>
      <w:r w:rsidRPr="00842EE4">
        <w:rPr>
          <w:rFonts w:ascii="Times New Roman" w:eastAsiaTheme="majorEastAsia" w:hAnsi="Times New Roman" w:cs="Times New Roman"/>
          <w:color w:val="000000" w:themeColor="text1"/>
          <w:szCs w:val="21"/>
        </w:rPr>
        <w:t>q</w:t>
      </w:r>
      <w:r w:rsidRPr="00842EE4">
        <w:rPr>
          <w:rFonts w:ascii="Times New Roman" w:eastAsiaTheme="majorEastAsia" w:hAnsi="Times New Roman" w:cs="Times New Roman"/>
          <w:color w:val="000000" w:themeColor="text1"/>
          <w:szCs w:val="21"/>
        </w:rPr>
        <w:t>点时，溶液中</w:t>
      </w:r>
      <w:r w:rsidRPr="00842EE4">
        <w:rPr>
          <w:rFonts w:ascii="Times New Roman" w:eastAsiaTheme="majorEastAsia" w:hAnsi="Times New Roman" w:cs="Times New Roman"/>
          <w:color w:val="000000" w:themeColor="text1"/>
          <w:szCs w:val="21"/>
        </w:rPr>
        <w:t>c(HA</w:t>
      </w:r>
      <w:r w:rsidRPr="00842EE4">
        <w:rPr>
          <w:rFonts w:ascii="Times New Roman" w:eastAsiaTheme="majorEastAsia" w:hAnsi="Times New Roman" w:cs="Times New Roman"/>
          <w:bCs/>
          <w:iCs/>
          <w:color w:val="000000" w:themeColor="text1"/>
          <w:spacing w:val="-8"/>
          <w:szCs w:val="21"/>
        </w:rPr>
        <w:t>uCl</w:t>
      </w:r>
      <w:r w:rsidRPr="00842EE4">
        <w:rPr>
          <w:rFonts w:ascii="Times New Roman" w:eastAsiaTheme="majorEastAsia" w:hAnsi="Times New Roman" w:cs="Times New Roman"/>
          <w:bCs/>
          <w:iCs/>
          <w:color w:val="000000" w:themeColor="text1"/>
          <w:spacing w:val="-8"/>
          <w:szCs w:val="21"/>
          <w:vertAlign w:val="subscript"/>
        </w:rPr>
        <w:t>4</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bCs/>
          <w:iCs/>
          <w:color w:val="000000" w:themeColor="text1"/>
          <w:spacing w:val="-8"/>
          <w:szCs w:val="21"/>
        </w:rPr>
        <w:t>＞</w:t>
      </w:r>
      <w:r w:rsidRPr="00842EE4">
        <w:rPr>
          <w:rFonts w:ascii="Times New Roman" w:eastAsiaTheme="majorEastAsia" w:hAnsi="Times New Roman" w:cs="Times New Roman"/>
          <w:color w:val="000000" w:themeColor="text1"/>
          <w:szCs w:val="21"/>
        </w:rPr>
        <w:t>c(A</w:t>
      </w:r>
      <w:r w:rsidRPr="00842EE4">
        <w:rPr>
          <w:rFonts w:ascii="Times New Roman" w:eastAsiaTheme="majorEastAsia" w:hAnsi="Times New Roman" w:cs="Times New Roman"/>
          <w:bCs/>
          <w:iCs/>
          <w:color w:val="000000" w:themeColor="text1"/>
          <w:spacing w:val="-8"/>
          <w:szCs w:val="21"/>
        </w:rPr>
        <w:t>uCl</w:t>
      </w:r>
      <w:r w:rsidRPr="00842EE4">
        <w:rPr>
          <w:rFonts w:ascii="Times New Roman" w:eastAsiaTheme="majorEastAsia" w:hAnsi="Times New Roman" w:cs="Times New Roman"/>
          <w:bCs/>
          <w:iCs/>
          <w:color w:val="000000" w:themeColor="text1"/>
          <w:spacing w:val="-8"/>
          <w:szCs w:val="21"/>
          <w:vertAlign w:val="subscript"/>
        </w:rPr>
        <w:t>4</w:t>
      </w:r>
      <w:r w:rsidRPr="00842EE4">
        <w:rPr>
          <w:rFonts w:ascii="Times New Roman" w:eastAsiaTheme="majorEastAsia" w:hAnsi="Times New Roman" w:cs="Times New Roman"/>
          <w:bCs/>
          <w:iCs/>
          <w:color w:val="000000" w:themeColor="text1"/>
          <w:spacing w:val="-8"/>
          <w:szCs w:val="21"/>
          <w:vertAlign w:val="superscript"/>
        </w:rPr>
        <w:t>-</w:t>
      </w:r>
      <w:r w:rsidRPr="00842EE4">
        <w:rPr>
          <w:rFonts w:ascii="Times New Roman" w:eastAsiaTheme="majorEastAsia" w:hAnsi="Times New Roman" w:cs="Times New Roman"/>
          <w:color w:val="000000" w:themeColor="text1"/>
          <w:szCs w:val="21"/>
        </w:rPr>
        <w:t>)</w:t>
      </w:r>
    </w:p>
    <w:p w14:paraId="0F39C347"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D</w:t>
      </w:r>
    </w:p>
    <w:p w14:paraId="36052B46"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项，由图像可知，当</w:t>
      </w:r>
      <w:r w:rsidRPr="00842EE4">
        <w:rPr>
          <w:rFonts w:ascii="Times New Roman" w:eastAsiaTheme="majorEastAsia" w:hAnsi="Times New Roman" w:cs="Times New Roman"/>
          <w:color w:val="FF0000"/>
          <w:szCs w:val="21"/>
        </w:rPr>
        <w:t>V((NaOH)=0</w:t>
      </w:r>
      <w:r w:rsidRPr="00842EE4">
        <w:rPr>
          <w:rFonts w:ascii="Times New Roman" w:eastAsiaTheme="majorEastAsia" w:hAnsi="Times New Roman" w:cs="Times New Roman"/>
          <w:color w:val="FF0000"/>
          <w:szCs w:val="21"/>
        </w:rPr>
        <w:t>时，对应溶液的</w:t>
      </w:r>
      <w:r w:rsidRPr="00842EE4">
        <w:rPr>
          <w:rFonts w:ascii="Times New Roman" w:eastAsiaTheme="majorEastAsia" w:hAnsi="Times New Roman" w:cs="Times New Roman"/>
          <w:bCs/>
          <w:iCs/>
          <w:color w:val="FF0000"/>
          <w:spacing w:val="-8"/>
          <w:szCs w:val="21"/>
        </w:rPr>
        <w:t>pH=3</w:t>
      </w:r>
      <w:r w:rsidRPr="00842EE4">
        <w:rPr>
          <w:rFonts w:ascii="Times New Roman" w:eastAsiaTheme="majorEastAsia" w:hAnsi="Times New Roman" w:cs="Times New Roman"/>
          <w:color w:val="FF0000"/>
          <w:szCs w:val="21"/>
        </w:rPr>
        <w:t>，此时溶液中的</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bCs/>
          <w:iCs/>
          <w:color w:val="FF0000"/>
          <w:spacing w:val="-8"/>
          <w:szCs w:val="21"/>
        </w:rPr>
        <w:t>=</w:t>
      </w:r>
      <w:r w:rsidRPr="00842EE4">
        <w:rPr>
          <w:rFonts w:ascii="Times New Roman" w:eastAsiaTheme="majorEastAsia" w:hAnsi="Times New Roman" w:cs="Times New Roman"/>
          <w:color w:val="FF0000"/>
          <w:szCs w:val="21"/>
        </w:rPr>
        <w:t>0.001mol·L</w:t>
      </w:r>
      <w:r w:rsidRPr="00842EE4">
        <w:rPr>
          <w:rFonts w:ascii="Times New Roman" w:eastAsiaTheme="majorEastAsia" w:hAnsi="Times New Roman" w:cs="Times New Roman"/>
          <w:color w:val="FF0000"/>
          <w:szCs w:val="21"/>
          <w:vertAlign w:val="superscript"/>
        </w:rPr>
        <w:t>-1</w: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3585" w:dyaOrig="690" w14:anchorId="7C8D0C0D">
          <v:shape id="_x0000_i1107" type="#_x0000_t75" alt="eqIdb338acbd11ef484990d26127fd183b57" style="width:179.25pt;height:34.5pt" o:ole="">
            <v:imagedata r:id="rId194" o:title="eqIdb338acbd11ef484990d26127fd183b57"/>
          </v:shape>
          <o:OLEObject Type="Embed" ProgID="Equation.DSMT4" ShapeID="_x0000_i1107" DrawAspect="Content" ObjectID="_1711642589" r:id="rId195"/>
        </w:objec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bCs/>
          <w:iCs/>
          <w:color w:val="FF0000"/>
          <w:spacing w:val="-8"/>
          <w:szCs w:val="21"/>
        </w:rPr>
        <w:t>x</w:t>
      </w:r>
      <w:r w:rsidRPr="00842EE4">
        <w:rPr>
          <w:rFonts w:ascii="Times New Roman" w:eastAsiaTheme="majorEastAsia" w:hAnsi="Times New Roman" w:cs="Times New Roman"/>
          <w:color w:val="FF0000"/>
          <w:szCs w:val="21"/>
        </w:rPr>
        <w:t>点时，根据图像有</w:t>
      </w:r>
      <w:r w:rsidRPr="00842EE4">
        <w:rPr>
          <w:rFonts w:ascii="Times New Roman" w:eastAsiaTheme="majorEastAsia" w:hAnsi="Times New Roman" w:cs="Times New Roman"/>
          <w:color w:val="FF0000"/>
          <w:szCs w:val="21"/>
        </w:rPr>
        <w:t>c(HA</w:t>
      </w:r>
      <w:r w:rsidRPr="00842EE4">
        <w:rPr>
          <w:rFonts w:ascii="Times New Roman" w:eastAsiaTheme="majorEastAsia" w:hAnsi="Times New Roman" w:cs="Times New Roman"/>
          <w:bCs/>
          <w:iCs/>
          <w:color w:val="FF0000"/>
          <w:spacing w:val="-8"/>
          <w:szCs w:val="21"/>
        </w:rPr>
        <w:t>uCl</w:t>
      </w:r>
      <w:r w:rsidRPr="00842EE4">
        <w:rPr>
          <w:rFonts w:ascii="Times New Roman" w:eastAsiaTheme="majorEastAsia" w:hAnsi="Times New Roman" w:cs="Times New Roman"/>
          <w:bCs/>
          <w:iCs/>
          <w:color w:val="FF0000"/>
          <w:spacing w:val="-8"/>
          <w:szCs w:val="21"/>
          <w:vertAlign w:val="subscript"/>
        </w:rPr>
        <w:t>4</w:t>
      </w:r>
      <w:r w:rsidRPr="00842EE4">
        <w:rPr>
          <w:rFonts w:ascii="Times New Roman" w:eastAsiaTheme="majorEastAsia" w:hAnsi="Times New Roman" w:cs="Times New Roman"/>
          <w:color w:val="FF0000"/>
          <w:szCs w:val="21"/>
        </w:rPr>
        <w:t>)= c(A</w:t>
      </w:r>
      <w:r w:rsidRPr="00842EE4">
        <w:rPr>
          <w:rFonts w:ascii="Times New Roman" w:eastAsiaTheme="majorEastAsia" w:hAnsi="Times New Roman" w:cs="Times New Roman"/>
          <w:bCs/>
          <w:iCs/>
          <w:color w:val="FF0000"/>
          <w:spacing w:val="-8"/>
          <w:szCs w:val="21"/>
        </w:rPr>
        <w:t>uCl</w:t>
      </w:r>
      <w:r w:rsidRPr="00842EE4">
        <w:rPr>
          <w:rFonts w:ascii="Times New Roman" w:eastAsiaTheme="majorEastAsia" w:hAnsi="Times New Roman" w:cs="Times New Roman"/>
          <w:bCs/>
          <w:iCs/>
          <w:color w:val="FF0000"/>
          <w:spacing w:val="-8"/>
          <w:szCs w:val="21"/>
          <w:vertAlign w:val="subscript"/>
        </w:rPr>
        <w:t>4</w:t>
      </w:r>
      <w:r w:rsidRPr="00842EE4">
        <w:rPr>
          <w:rFonts w:ascii="Times New Roman" w:eastAsiaTheme="majorEastAsia" w:hAnsi="Times New Roman" w:cs="Times New Roman"/>
          <w:bCs/>
          <w:iCs/>
          <w:color w:val="FF0000"/>
          <w:spacing w:val="-8"/>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，则此时的</w:t>
      </w:r>
      <w:r>
        <w:rPr>
          <w:rFonts w:ascii="Times New Roman" w:eastAsiaTheme="majorEastAsia" w:hAnsi="Times New Roman" w:cs="Times New Roman"/>
          <w:color w:val="FF0000"/>
          <w:szCs w:val="21"/>
        </w:rPr>
        <w:object w:dxaOrig="1590" w:dyaOrig="390" w14:anchorId="4A1446D5">
          <v:shape id="_x0000_i1108" type="#_x0000_t75" alt="eqId394a4f2d16cf434180fbf8abefdcaf93" style="width:79.5pt;height:19.5pt" o:ole="">
            <v:imagedata r:id="rId196" o:title="eqId394a4f2d16cf434180fbf8abefdcaf93"/>
          </v:shape>
          <o:OLEObject Type="Embed" ProgID="Equation.DSMT4" ShapeID="_x0000_i1108" DrawAspect="Content" ObjectID="_1711642590" r:id="rId197"/>
        </w:objec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725" w:dyaOrig="390" w14:anchorId="06EE39D1">
          <v:shape id="_x0000_i1109" type="#_x0000_t75" alt="eqIdeba39aa2a92d4234847069a0f8d8c141" style="width:86.25pt;height:19.5pt" o:ole="">
            <v:imagedata r:id="rId198" o:title="eqIdeba39aa2a92d4234847069a0f8d8c141"/>
          </v:shape>
          <o:OLEObject Type="Embed" ProgID="Equation.DSMT4" ShapeID="_x0000_i1109" DrawAspect="Content" ObjectID="_1711642591" r:id="rId199"/>
        </w:objec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p</w:t>
      </w:r>
      <w:r w:rsidRPr="00842EE4">
        <w:rPr>
          <w:rFonts w:ascii="Times New Roman" w:eastAsiaTheme="majorEastAsia" w:hAnsi="Times New Roman" w:cs="Times New Roman"/>
          <w:color w:val="FF0000"/>
          <w:szCs w:val="21"/>
        </w:rPr>
        <w:t>点时，</w:t>
      </w:r>
      <w:r w:rsidRPr="00842EE4">
        <w:rPr>
          <w:rFonts w:ascii="Times New Roman" w:eastAsiaTheme="majorEastAsia" w:hAnsi="Times New Roman" w:cs="Times New Roman"/>
          <w:color w:val="FF0000"/>
          <w:szCs w:val="21"/>
        </w:rPr>
        <w:t>V((NaOH)=10mL</w:t>
      </w:r>
      <w:r w:rsidRPr="00842EE4">
        <w:rPr>
          <w:rFonts w:ascii="Times New Roman" w:eastAsiaTheme="majorEastAsia" w:hAnsi="Times New Roman" w:cs="Times New Roman"/>
          <w:color w:val="FF0000"/>
          <w:szCs w:val="21"/>
        </w:rPr>
        <w:t>，根据电荷守恒有：</w:t>
      </w:r>
      <w:r w:rsidRPr="00842EE4">
        <w:rPr>
          <w:rFonts w:ascii="Times New Roman" w:eastAsiaTheme="majorEastAsia" w:hAnsi="Times New Roman" w:cs="Times New Roman"/>
          <w:color w:val="FF0000"/>
          <w:szCs w:val="21"/>
        </w:rPr>
        <w:t>c(H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)+c(Na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 c(OH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 c(A</w:t>
      </w:r>
      <w:r w:rsidRPr="00842EE4">
        <w:rPr>
          <w:rFonts w:ascii="Times New Roman" w:eastAsiaTheme="majorEastAsia" w:hAnsi="Times New Roman" w:cs="Times New Roman"/>
          <w:bCs/>
          <w:iCs/>
          <w:color w:val="FF0000"/>
          <w:spacing w:val="-8"/>
          <w:szCs w:val="21"/>
        </w:rPr>
        <w:t>uCl</w:t>
      </w:r>
      <w:r w:rsidRPr="00842EE4">
        <w:rPr>
          <w:rFonts w:ascii="Times New Roman" w:eastAsiaTheme="majorEastAsia" w:hAnsi="Times New Roman" w:cs="Times New Roman"/>
          <w:bCs/>
          <w:iCs/>
          <w:color w:val="FF0000"/>
          <w:spacing w:val="-8"/>
          <w:szCs w:val="21"/>
          <w:vertAlign w:val="subscript"/>
        </w:rPr>
        <w:t>4</w:t>
      </w:r>
      <w:r w:rsidRPr="00842EE4">
        <w:rPr>
          <w:rFonts w:ascii="Times New Roman" w:eastAsiaTheme="majorEastAsia" w:hAnsi="Times New Roman" w:cs="Times New Roman"/>
          <w:bCs/>
          <w:iCs/>
          <w:color w:val="FF0000"/>
          <w:spacing w:val="-8"/>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，根据物料守恒有：</w:t>
      </w:r>
      <w:r w:rsidRPr="00842EE4">
        <w:rPr>
          <w:rFonts w:ascii="Times New Roman" w:eastAsiaTheme="majorEastAsia" w:hAnsi="Times New Roman" w:cs="Times New Roman"/>
          <w:color w:val="FF0000"/>
          <w:szCs w:val="21"/>
        </w:rPr>
        <w:t>2c(Na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 c(HA</w:t>
      </w:r>
      <w:r w:rsidRPr="00842EE4">
        <w:rPr>
          <w:rFonts w:ascii="Times New Roman" w:eastAsiaTheme="majorEastAsia" w:hAnsi="Times New Roman" w:cs="Times New Roman"/>
          <w:bCs/>
          <w:iCs/>
          <w:color w:val="FF0000"/>
          <w:spacing w:val="-8"/>
          <w:szCs w:val="21"/>
        </w:rPr>
        <w:t>uCl</w:t>
      </w:r>
      <w:r w:rsidRPr="00842EE4">
        <w:rPr>
          <w:rFonts w:ascii="Times New Roman" w:eastAsiaTheme="majorEastAsia" w:hAnsi="Times New Roman" w:cs="Times New Roman"/>
          <w:bCs/>
          <w:iCs/>
          <w:color w:val="FF0000"/>
          <w:spacing w:val="-8"/>
          <w:szCs w:val="21"/>
          <w:vertAlign w:val="subscript"/>
        </w:rPr>
        <w:t>4</w:t>
      </w:r>
      <w:r w:rsidRPr="00842EE4">
        <w:rPr>
          <w:rFonts w:ascii="Times New Roman" w:eastAsiaTheme="majorEastAsia" w:hAnsi="Times New Roman" w:cs="Times New Roman"/>
          <w:color w:val="FF0000"/>
          <w:szCs w:val="21"/>
        </w:rPr>
        <w:t>)+ c(A</w:t>
      </w:r>
      <w:r w:rsidRPr="00842EE4">
        <w:rPr>
          <w:rFonts w:ascii="Times New Roman" w:eastAsiaTheme="majorEastAsia" w:hAnsi="Times New Roman" w:cs="Times New Roman"/>
          <w:bCs/>
          <w:iCs/>
          <w:color w:val="FF0000"/>
          <w:spacing w:val="-8"/>
          <w:szCs w:val="21"/>
        </w:rPr>
        <w:t>uCl</w:t>
      </w:r>
      <w:r w:rsidRPr="00842EE4">
        <w:rPr>
          <w:rFonts w:ascii="Times New Roman" w:eastAsiaTheme="majorEastAsia" w:hAnsi="Times New Roman" w:cs="Times New Roman"/>
          <w:bCs/>
          <w:iCs/>
          <w:color w:val="FF0000"/>
          <w:spacing w:val="-8"/>
          <w:szCs w:val="21"/>
          <w:vertAlign w:val="subscript"/>
        </w:rPr>
        <w:t>4</w:t>
      </w:r>
      <w:r w:rsidRPr="00842EE4">
        <w:rPr>
          <w:rFonts w:ascii="Times New Roman" w:eastAsiaTheme="majorEastAsia" w:hAnsi="Times New Roman" w:cs="Times New Roman"/>
          <w:bCs/>
          <w:iCs/>
          <w:color w:val="FF0000"/>
          <w:spacing w:val="-8"/>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，两式联立方程消去</w:t>
      </w:r>
      <w:r w:rsidRPr="00842EE4">
        <w:rPr>
          <w:rFonts w:ascii="Times New Roman" w:eastAsiaTheme="majorEastAsia" w:hAnsi="Times New Roman" w:cs="Times New Roman"/>
          <w:color w:val="FF0000"/>
          <w:szCs w:val="21"/>
        </w:rPr>
        <w:t>c(Na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，解得：</w:t>
      </w:r>
      <w:r w:rsidRPr="00842EE4">
        <w:rPr>
          <w:rFonts w:ascii="Times New Roman" w:eastAsiaTheme="majorEastAsia" w:hAnsi="Times New Roman" w:cs="Times New Roman"/>
          <w:color w:val="FF0000"/>
          <w:szCs w:val="21"/>
        </w:rPr>
        <w:t>2c(H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)-c(HA</w:t>
      </w:r>
      <w:r w:rsidRPr="00842EE4">
        <w:rPr>
          <w:rFonts w:ascii="Times New Roman" w:eastAsiaTheme="majorEastAsia" w:hAnsi="Times New Roman" w:cs="Times New Roman"/>
          <w:bCs/>
          <w:iCs/>
          <w:color w:val="FF0000"/>
          <w:spacing w:val="-8"/>
          <w:szCs w:val="21"/>
        </w:rPr>
        <w:t>uCl</w:t>
      </w:r>
      <w:r w:rsidRPr="00842EE4">
        <w:rPr>
          <w:rFonts w:ascii="Times New Roman" w:eastAsiaTheme="majorEastAsia" w:hAnsi="Times New Roman" w:cs="Times New Roman"/>
          <w:bCs/>
          <w:iCs/>
          <w:color w:val="FF0000"/>
          <w:spacing w:val="-8"/>
          <w:szCs w:val="21"/>
          <w:vertAlign w:val="subscript"/>
        </w:rPr>
        <w:t>4</w:t>
      </w:r>
      <w:r w:rsidRPr="00842EE4">
        <w:rPr>
          <w:rFonts w:ascii="Times New Roman" w:eastAsiaTheme="majorEastAsia" w:hAnsi="Times New Roman" w:cs="Times New Roman"/>
          <w:color w:val="FF0000"/>
          <w:szCs w:val="21"/>
        </w:rPr>
        <w:t>)=2c(OH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)-c(A</w:t>
      </w:r>
      <w:r w:rsidRPr="00842EE4">
        <w:rPr>
          <w:rFonts w:ascii="Times New Roman" w:eastAsiaTheme="majorEastAsia" w:hAnsi="Times New Roman" w:cs="Times New Roman"/>
          <w:bCs/>
          <w:iCs/>
          <w:color w:val="FF0000"/>
          <w:spacing w:val="-8"/>
          <w:szCs w:val="21"/>
        </w:rPr>
        <w:t>uCl</w:t>
      </w:r>
      <w:r w:rsidRPr="00842EE4">
        <w:rPr>
          <w:rFonts w:ascii="Times New Roman" w:eastAsiaTheme="majorEastAsia" w:hAnsi="Times New Roman" w:cs="Times New Roman"/>
          <w:bCs/>
          <w:iCs/>
          <w:color w:val="FF0000"/>
          <w:spacing w:val="-8"/>
          <w:szCs w:val="21"/>
          <w:vertAlign w:val="subscript"/>
        </w:rPr>
        <w:t>4</w:t>
      </w:r>
      <w:r w:rsidRPr="00842EE4">
        <w:rPr>
          <w:rFonts w:ascii="Times New Roman" w:eastAsiaTheme="majorEastAsia" w:hAnsi="Times New Roman" w:cs="Times New Roman"/>
          <w:bCs/>
          <w:iCs/>
          <w:color w:val="FF0000"/>
          <w:spacing w:val="-8"/>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项，随着</w:t>
      </w:r>
      <w:r w:rsidRPr="00842EE4">
        <w:rPr>
          <w:rFonts w:ascii="Times New Roman" w:eastAsiaTheme="majorEastAsia" w:hAnsi="Times New Roman" w:cs="Times New Roman"/>
          <w:color w:val="FF0000"/>
          <w:szCs w:val="21"/>
        </w:rPr>
        <w:t>NaOH</w:t>
      </w:r>
      <w:r w:rsidRPr="00842EE4">
        <w:rPr>
          <w:rFonts w:ascii="Times New Roman" w:eastAsiaTheme="majorEastAsia" w:hAnsi="Times New Roman" w:cs="Times New Roman"/>
          <w:color w:val="FF0000"/>
          <w:szCs w:val="21"/>
        </w:rPr>
        <w:t>的加入，</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bCs/>
          <w:iCs/>
          <w:color w:val="FF0000"/>
          <w:spacing w:val="-8"/>
          <w:szCs w:val="21"/>
        </w:rPr>
        <w:t>uCl</w:t>
      </w:r>
      <w:r w:rsidRPr="00842EE4">
        <w:rPr>
          <w:rFonts w:ascii="Times New Roman" w:eastAsiaTheme="majorEastAsia" w:hAnsi="Times New Roman" w:cs="Times New Roman"/>
          <w:bCs/>
          <w:iCs/>
          <w:color w:val="FF0000"/>
          <w:spacing w:val="-8"/>
          <w:szCs w:val="21"/>
          <w:vertAlign w:val="subscript"/>
        </w:rPr>
        <w:t>4</w:t>
      </w:r>
      <w:r w:rsidRPr="00842EE4">
        <w:rPr>
          <w:rFonts w:ascii="Times New Roman" w:eastAsiaTheme="majorEastAsia" w:hAnsi="Times New Roman" w:cs="Times New Roman"/>
          <w:color w:val="FF0000"/>
          <w:szCs w:val="21"/>
        </w:rPr>
        <w:t>逐渐减少，</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bCs/>
          <w:iCs/>
          <w:color w:val="FF0000"/>
          <w:spacing w:val="-8"/>
          <w:szCs w:val="21"/>
        </w:rPr>
        <w:t>uCl</w:t>
      </w:r>
      <w:r w:rsidRPr="00842EE4">
        <w:rPr>
          <w:rFonts w:ascii="Times New Roman" w:eastAsiaTheme="majorEastAsia" w:hAnsi="Times New Roman" w:cs="Times New Roman"/>
          <w:bCs/>
          <w:iCs/>
          <w:color w:val="FF0000"/>
          <w:spacing w:val="-8"/>
          <w:szCs w:val="21"/>
          <w:vertAlign w:val="subscript"/>
        </w:rPr>
        <w:t>4</w:t>
      </w:r>
      <w:r w:rsidRPr="00842EE4">
        <w:rPr>
          <w:rFonts w:ascii="Times New Roman" w:eastAsiaTheme="majorEastAsia" w:hAnsi="Times New Roman" w:cs="Times New Roman"/>
          <w:bCs/>
          <w:iCs/>
          <w:color w:val="FF0000"/>
          <w:spacing w:val="-8"/>
          <w:szCs w:val="21"/>
          <w:vertAlign w:val="superscript"/>
        </w:rPr>
        <w:t>-</w:t>
      </w:r>
      <w:r w:rsidRPr="00842EE4">
        <w:rPr>
          <w:rFonts w:ascii="Times New Roman" w:eastAsiaTheme="majorEastAsia" w:hAnsi="Times New Roman" w:cs="Times New Roman"/>
          <w:color w:val="FF0000"/>
          <w:szCs w:val="21"/>
        </w:rPr>
        <w:t>逐渐增多，结合图像可知，微粒</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为</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bCs/>
          <w:iCs/>
          <w:color w:val="FF0000"/>
          <w:spacing w:val="-8"/>
          <w:szCs w:val="21"/>
        </w:rPr>
        <w:t>uCl</w:t>
      </w:r>
      <w:r w:rsidRPr="00842EE4">
        <w:rPr>
          <w:rFonts w:ascii="Times New Roman" w:eastAsiaTheme="majorEastAsia" w:hAnsi="Times New Roman" w:cs="Times New Roman"/>
          <w:bCs/>
          <w:iCs/>
          <w:color w:val="FF0000"/>
          <w:spacing w:val="-8"/>
          <w:szCs w:val="21"/>
          <w:vertAlign w:val="subscript"/>
        </w:rPr>
        <w:t>4</w:t>
      </w:r>
      <w:r w:rsidRPr="00842EE4">
        <w:rPr>
          <w:rFonts w:ascii="Times New Roman" w:eastAsiaTheme="majorEastAsia" w:hAnsi="Times New Roman" w:cs="Times New Roman"/>
          <w:color w:val="FF0000"/>
          <w:szCs w:val="21"/>
        </w:rPr>
        <w:t>，微粒</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为</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bCs/>
          <w:iCs/>
          <w:color w:val="FF0000"/>
          <w:spacing w:val="-8"/>
          <w:szCs w:val="21"/>
        </w:rPr>
        <w:t>uCl</w:t>
      </w:r>
      <w:r w:rsidRPr="00842EE4">
        <w:rPr>
          <w:rFonts w:ascii="Times New Roman" w:eastAsiaTheme="majorEastAsia" w:hAnsi="Times New Roman" w:cs="Times New Roman"/>
          <w:bCs/>
          <w:iCs/>
          <w:color w:val="FF0000"/>
          <w:spacing w:val="-8"/>
          <w:szCs w:val="21"/>
          <w:vertAlign w:val="subscript"/>
        </w:rPr>
        <w:t>4</w:t>
      </w:r>
      <w:r w:rsidRPr="00842EE4">
        <w:rPr>
          <w:rFonts w:ascii="Times New Roman" w:eastAsiaTheme="majorEastAsia" w:hAnsi="Times New Roman" w:cs="Times New Roman"/>
          <w:bCs/>
          <w:iCs/>
          <w:color w:val="FF0000"/>
          <w:spacing w:val="-8"/>
          <w:szCs w:val="21"/>
          <w:vertAlign w:val="superscript"/>
        </w:rPr>
        <w:t>-</w:t>
      </w:r>
      <w:r w:rsidRPr="00842EE4">
        <w:rPr>
          <w:rFonts w:ascii="Times New Roman" w:eastAsiaTheme="majorEastAsia" w:hAnsi="Times New Roman" w:cs="Times New Roman"/>
          <w:color w:val="FF0000"/>
          <w:szCs w:val="21"/>
        </w:rPr>
        <w:t>，滴定到</w:t>
      </w:r>
      <w:r w:rsidRPr="00842EE4">
        <w:rPr>
          <w:rFonts w:ascii="Times New Roman" w:eastAsiaTheme="majorEastAsia" w:hAnsi="Times New Roman" w:cs="Times New Roman"/>
          <w:color w:val="FF0000"/>
          <w:szCs w:val="21"/>
        </w:rPr>
        <w:t>q</w:t>
      </w:r>
      <w:r w:rsidRPr="00842EE4">
        <w:rPr>
          <w:rFonts w:ascii="Times New Roman" w:eastAsiaTheme="majorEastAsia" w:hAnsi="Times New Roman" w:cs="Times New Roman"/>
          <w:color w:val="FF0000"/>
          <w:szCs w:val="21"/>
        </w:rPr>
        <w:t>点时，</w:t>
      </w:r>
      <w:r w:rsidRPr="00842EE4">
        <w:rPr>
          <w:rFonts w:ascii="Times New Roman" w:eastAsiaTheme="majorEastAsia" w:hAnsi="Times New Roman" w:cs="Times New Roman"/>
          <w:color w:val="FF0000"/>
          <w:szCs w:val="21"/>
        </w:rPr>
        <w:t>V((NaOH)=20mL</w:t>
      </w:r>
      <w:r w:rsidRPr="00842EE4">
        <w:rPr>
          <w:rFonts w:ascii="Times New Roman" w:eastAsiaTheme="majorEastAsia" w:hAnsi="Times New Roman" w:cs="Times New Roman"/>
          <w:color w:val="FF0000"/>
          <w:szCs w:val="21"/>
        </w:rPr>
        <w:t>，两者恰好完全反应，生成</w:t>
      </w:r>
      <w:r w:rsidRPr="00842EE4">
        <w:rPr>
          <w:rFonts w:ascii="Times New Roman" w:eastAsiaTheme="majorEastAsia" w:hAnsi="Times New Roman" w:cs="Times New Roman"/>
          <w:color w:val="FF0000"/>
          <w:szCs w:val="21"/>
        </w:rPr>
        <w:t>NaA</w:t>
      </w:r>
      <w:r w:rsidRPr="00842EE4">
        <w:rPr>
          <w:rFonts w:ascii="Times New Roman" w:eastAsiaTheme="majorEastAsia" w:hAnsi="Times New Roman" w:cs="Times New Roman"/>
          <w:bCs/>
          <w:iCs/>
          <w:color w:val="FF0000"/>
          <w:spacing w:val="-8"/>
          <w:szCs w:val="21"/>
        </w:rPr>
        <w:t>uCl</w:t>
      </w:r>
      <w:r w:rsidRPr="00842EE4">
        <w:rPr>
          <w:rFonts w:ascii="Times New Roman" w:eastAsiaTheme="majorEastAsia" w:hAnsi="Times New Roman" w:cs="Times New Roman"/>
          <w:bCs/>
          <w:iCs/>
          <w:color w:val="FF0000"/>
          <w:spacing w:val="-8"/>
          <w:szCs w:val="21"/>
          <w:vertAlign w:val="subscript"/>
        </w:rPr>
        <w:t>4</w:t>
      </w:r>
      <w:r w:rsidRPr="00842EE4">
        <w:rPr>
          <w:rFonts w:ascii="Times New Roman" w:eastAsiaTheme="majorEastAsia" w:hAnsi="Times New Roman" w:cs="Times New Roman"/>
          <w:color w:val="FF0000"/>
          <w:szCs w:val="21"/>
        </w:rPr>
        <w:t>溶液，此时溶液呈碱性，所以选酚酞作指示剂，</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项，滴定到</w:t>
      </w:r>
      <w:r w:rsidRPr="00842EE4">
        <w:rPr>
          <w:rFonts w:ascii="Times New Roman" w:eastAsiaTheme="majorEastAsia" w:hAnsi="Times New Roman" w:cs="Times New Roman"/>
          <w:color w:val="FF0000"/>
          <w:szCs w:val="21"/>
        </w:rPr>
        <w:t>q</w:t>
      </w:r>
      <w:r w:rsidRPr="00842EE4">
        <w:rPr>
          <w:rFonts w:ascii="Times New Roman" w:eastAsiaTheme="majorEastAsia" w:hAnsi="Times New Roman" w:cs="Times New Roman"/>
          <w:color w:val="FF0000"/>
          <w:szCs w:val="21"/>
        </w:rPr>
        <w:t>点时，</w:t>
      </w:r>
      <w:r w:rsidRPr="00842EE4">
        <w:rPr>
          <w:rFonts w:ascii="Times New Roman" w:eastAsiaTheme="majorEastAsia" w:hAnsi="Times New Roman" w:cs="Times New Roman"/>
          <w:color w:val="FF0000"/>
          <w:szCs w:val="21"/>
        </w:rPr>
        <w:t>V((NaOH)=20mL</w:t>
      </w:r>
      <w:r w:rsidRPr="00842EE4">
        <w:rPr>
          <w:rFonts w:ascii="Times New Roman" w:eastAsiaTheme="majorEastAsia" w:hAnsi="Times New Roman" w:cs="Times New Roman"/>
          <w:color w:val="FF0000"/>
          <w:szCs w:val="21"/>
        </w:rPr>
        <w:t>，由图可知</w:t>
      </w:r>
      <w:r w:rsidRPr="00842EE4">
        <w:rPr>
          <w:rFonts w:ascii="Times New Roman" w:eastAsiaTheme="majorEastAsia" w:hAnsi="Times New Roman" w:cs="Times New Roman"/>
          <w:color w:val="FF0000"/>
          <w:szCs w:val="21"/>
        </w:rPr>
        <w:t>c(A</w:t>
      </w:r>
      <w:r w:rsidRPr="00842EE4">
        <w:rPr>
          <w:rFonts w:ascii="Times New Roman" w:eastAsiaTheme="majorEastAsia" w:hAnsi="Times New Roman" w:cs="Times New Roman"/>
          <w:bCs/>
          <w:iCs/>
          <w:color w:val="FF0000"/>
          <w:spacing w:val="-8"/>
          <w:szCs w:val="21"/>
        </w:rPr>
        <w:t>uCl</w:t>
      </w:r>
      <w:r w:rsidRPr="00842EE4">
        <w:rPr>
          <w:rFonts w:ascii="Times New Roman" w:eastAsiaTheme="majorEastAsia" w:hAnsi="Times New Roman" w:cs="Times New Roman"/>
          <w:bCs/>
          <w:iCs/>
          <w:color w:val="FF0000"/>
          <w:spacing w:val="-8"/>
          <w:szCs w:val="21"/>
          <w:vertAlign w:val="subscript"/>
        </w:rPr>
        <w:t>4</w:t>
      </w:r>
      <w:r w:rsidRPr="00842EE4">
        <w:rPr>
          <w:rFonts w:ascii="Times New Roman" w:eastAsiaTheme="majorEastAsia" w:hAnsi="Times New Roman" w:cs="Times New Roman"/>
          <w:bCs/>
          <w:iCs/>
          <w:color w:val="FF0000"/>
          <w:spacing w:val="-8"/>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bCs/>
          <w:iCs/>
          <w:color w:val="FF0000"/>
          <w:spacing w:val="-8"/>
          <w:szCs w:val="21"/>
        </w:rPr>
        <w:t>＞</w:t>
      </w:r>
      <w:r w:rsidRPr="00842EE4">
        <w:rPr>
          <w:rFonts w:ascii="Times New Roman" w:eastAsiaTheme="majorEastAsia" w:hAnsi="Times New Roman" w:cs="Times New Roman"/>
          <w:color w:val="FF0000"/>
          <w:szCs w:val="21"/>
        </w:rPr>
        <w:t>c(HA</w:t>
      </w:r>
      <w:r w:rsidRPr="00842EE4">
        <w:rPr>
          <w:rFonts w:ascii="Times New Roman" w:eastAsiaTheme="majorEastAsia" w:hAnsi="Times New Roman" w:cs="Times New Roman"/>
          <w:bCs/>
          <w:iCs/>
          <w:color w:val="FF0000"/>
          <w:spacing w:val="-8"/>
          <w:szCs w:val="21"/>
        </w:rPr>
        <w:t>uCl</w:t>
      </w:r>
      <w:r w:rsidRPr="00842EE4">
        <w:rPr>
          <w:rFonts w:ascii="Times New Roman" w:eastAsiaTheme="majorEastAsia" w:hAnsi="Times New Roman" w:cs="Times New Roman"/>
          <w:bCs/>
          <w:iCs/>
          <w:color w:val="FF0000"/>
          <w:spacing w:val="-8"/>
          <w:szCs w:val="21"/>
          <w:vertAlign w:val="subscript"/>
        </w:rPr>
        <w:t>4</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，选项</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错误；故选</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w:t>
      </w:r>
    </w:p>
    <w:p w14:paraId="7F59E3E8"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21</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(2022·</w:t>
      </w:r>
      <w:r w:rsidRPr="00842EE4">
        <w:rPr>
          <w:rFonts w:ascii="Times New Roman" w:eastAsiaTheme="majorEastAsia" w:hAnsi="Times New Roman" w:cs="Times New Roman"/>
          <w:szCs w:val="21"/>
        </w:rPr>
        <w:t>河北省石家庄市高三教学质量检测</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用强碱滴定</w:t>
      </w:r>
      <w:r w:rsidRPr="00842EE4">
        <w:rPr>
          <w:rFonts w:ascii="Times New Roman" w:eastAsiaTheme="majorEastAsia" w:hAnsi="Times New Roman" w:cs="Times New Roman"/>
          <w:szCs w:val="21"/>
        </w:rPr>
        <w:t>某一元弱酸时，弱酸被强碱部分中和后得到</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弱酸盐和弱酸</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组成的缓冲溶液，其中存在</w:t>
      </w:r>
      <w:r>
        <w:rPr>
          <w:rFonts w:ascii="Times New Roman" w:eastAsiaTheme="majorEastAsia" w:hAnsi="Times New Roman" w:cs="Times New Roman"/>
          <w:szCs w:val="21"/>
        </w:rPr>
        <w:object w:dxaOrig="1545" w:dyaOrig="585" w14:anchorId="7C2CB1A2">
          <v:shape id="_x0000_i1110" type="#_x0000_t75" alt="eqId52a8f3756f0f43c69f90b651f62fa686" style="width:77.25pt;height:29.25pt" o:ole="">
            <v:imagedata r:id="rId200" o:title="eqId52a8f3756f0f43c69f90b651f62fa686"/>
          </v:shape>
          <o:OLEObject Type="Embed" ProgID="Equation.DSMT4" ShapeID="_x0000_i1110" DrawAspect="Content" ObjectID="_1711642592" r:id="rId201"/>
        </w:object>
      </w:r>
      <w:r w:rsidRPr="00842EE4">
        <w:rPr>
          <w:rFonts w:ascii="Times New Roman" w:eastAsiaTheme="majorEastAsia" w:hAnsi="Times New Roman" w:cs="Times New Roman"/>
          <w:szCs w:val="21"/>
        </w:rPr>
        <w:t>。</w:t>
      </w:r>
      <w:r>
        <w:rPr>
          <w:rFonts w:ascii="Times New Roman" w:eastAsiaTheme="majorEastAsia" w:hAnsi="Times New Roman" w:cs="Times New Roman"/>
          <w:szCs w:val="21"/>
        </w:rPr>
        <w:object w:dxaOrig="435" w:dyaOrig="240" w14:anchorId="59A78238">
          <v:shape id="_x0000_i1111" type="#_x0000_t75" alt="eqIdb6b7d798c1284cd286c63364ff20d4af" style="width:21.75pt;height:12pt;mso-position-horizontal-relative:page;mso-position-vertical-relative:page" o:ole="">
            <v:imagedata r:id="rId202" o:title="eqIdb6b7d798c1284cd286c63364ff20d4af"/>
          </v:shape>
          <o:OLEObject Type="Embed" ProgID="Equation.DSMT4" ShapeID="_x0000_i1111" DrawAspect="Content" ObjectID="_1711642593" r:id="rId203"/>
        </w:object>
      </w:r>
      <w:r w:rsidRPr="00842EE4">
        <w:rPr>
          <w:rFonts w:ascii="Times New Roman" w:eastAsiaTheme="majorEastAsia" w:hAnsi="Times New Roman" w:cs="Times New Roman"/>
          <w:szCs w:val="21"/>
        </w:rPr>
        <w:t>时，用</w:t>
      </w:r>
      <w:r>
        <w:rPr>
          <w:rFonts w:ascii="Times New Roman" w:eastAsiaTheme="majorEastAsia" w:hAnsi="Times New Roman" w:cs="Times New Roman"/>
          <w:szCs w:val="21"/>
        </w:rPr>
        <w:object w:dxaOrig="990" w:dyaOrig="285" w14:anchorId="0A3B8D9E">
          <v:shape id="_x0000_i1112" type="#_x0000_t75" alt="eqId9c8c808b22e8453ab4cdf396b6114cd1" style="width:49.5pt;height:14.25pt" o:ole="">
            <v:imagedata r:id="rId204" o:title="eqId9c8c808b22e8453ab4cdf396b6114cd1"/>
          </v:shape>
          <o:OLEObject Type="Embed" ProgID="Equation.DSMT4" ShapeID="_x0000_i1112" DrawAspect="Content" ObjectID="_1711642594" r:id="rId205"/>
        </w:object>
      </w:r>
      <w:r w:rsidRPr="00842EE4">
        <w:rPr>
          <w:rFonts w:ascii="Times New Roman" w:eastAsiaTheme="majorEastAsia" w:hAnsi="Times New Roman" w:cs="Times New Roman"/>
          <w:szCs w:val="21"/>
        </w:rPr>
        <w:t>的</w:t>
      </w:r>
      <w:r>
        <w:rPr>
          <w:rFonts w:ascii="Times New Roman" w:eastAsiaTheme="majorEastAsia" w:hAnsi="Times New Roman" w:cs="Times New Roman"/>
          <w:szCs w:val="21"/>
        </w:rPr>
        <w:object w:dxaOrig="630" w:dyaOrig="255" w14:anchorId="29B48FC3">
          <v:shape id="_x0000_i1113" type="#_x0000_t75" alt="eqId7fc7b22f25784ffeae19168e53269f1b" style="width:31.5pt;height:12.75pt" o:ole="">
            <v:imagedata r:id="rId206" o:title="eqId7fc7b22f25784ffeae19168e53269f1b"/>
          </v:shape>
          <o:OLEObject Type="Embed" ProgID="Equation.DSMT4" ShapeID="_x0000_i1113" DrawAspect="Content" ObjectID="_1711642595" r:id="rId207"/>
        </w:object>
      </w:r>
      <w:r w:rsidRPr="00842EE4">
        <w:rPr>
          <w:rFonts w:ascii="Times New Roman" w:eastAsiaTheme="majorEastAsia" w:hAnsi="Times New Roman" w:cs="Times New Roman"/>
          <w:szCs w:val="21"/>
        </w:rPr>
        <w:t>溶液滴定</w:t>
      </w:r>
      <w:r>
        <w:rPr>
          <w:rFonts w:ascii="Times New Roman" w:eastAsiaTheme="majorEastAsia" w:hAnsi="Times New Roman" w:cs="Times New Roman"/>
          <w:szCs w:val="21"/>
        </w:rPr>
        <w:object w:dxaOrig="810" w:dyaOrig="255" w14:anchorId="0EFBE982">
          <v:shape id="_x0000_i1114" type="#_x0000_t75" alt="eqIddd88405cb15d4457b659c165d10b5bd0" style="width:40.5pt;height:12.75pt" o:ole="">
            <v:imagedata r:id="rId208" o:title="eqIddd88405cb15d4457b659c165d10b5bd0"/>
          </v:shape>
          <o:OLEObject Type="Embed" ProgID="Equation.DSMT4" ShapeID="_x0000_i1114" DrawAspect="Content" ObjectID="_1711642596" r:id="rId209"/>
        </w:object>
      </w:r>
      <w:r w:rsidRPr="00842EE4">
        <w:rPr>
          <w:rFonts w:ascii="Times New Roman" w:eastAsiaTheme="majorEastAsia" w:hAnsi="Times New Roman" w:cs="Times New Roman"/>
          <w:szCs w:val="21"/>
        </w:rPr>
        <w:t>某未知浓度的</w:t>
      </w:r>
      <w:r>
        <w:rPr>
          <w:rFonts w:ascii="Times New Roman" w:eastAsiaTheme="majorEastAsia" w:hAnsi="Times New Roman" w:cs="Times New Roman"/>
          <w:szCs w:val="21"/>
        </w:rPr>
        <w:object w:dxaOrig="375" w:dyaOrig="225" w14:anchorId="7139E682">
          <v:shape id="_x0000_i1115" type="#_x0000_t75" alt="eqIdf6e197dbf8e44f199df33d7d7acf71f3" style="width:18.75pt;height:11.25pt" o:ole="">
            <v:imagedata r:id="rId210" o:title="eqIdf6e197dbf8e44f199df33d7d7acf71f3"/>
          </v:shape>
          <o:OLEObject Type="Embed" ProgID="Equation.DSMT4" ShapeID="_x0000_i1115" DrawAspect="Content" ObjectID="_1711642597" r:id="rId211"/>
        </w:object>
      </w:r>
      <w:r w:rsidRPr="00842EE4">
        <w:rPr>
          <w:rFonts w:ascii="Times New Roman" w:eastAsiaTheme="majorEastAsia" w:hAnsi="Times New Roman" w:cs="Times New Roman"/>
          <w:szCs w:val="21"/>
        </w:rPr>
        <w:t>溶液，滴定过程中消耗</w:t>
      </w:r>
      <w:r>
        <w:rPr>
          <w:rFonts w:ascii="Times New Roman" w:eastAsiaTheme="majorEastAsia" w:hAnsi="Times New Roman" w:cs="Times New Roman"/>
          <w:szCs w:val="21"/>
        </w:rPr>
        <w:object w:dxaOrig="630" w:dyaOrig="255" w14:anchorId="554CF19A">
          <v:shape id="_x0000_i1116" type="#_x0000_t75" alt="eqId7fc7b22f25784ffeae19168e53269f1b" style="width:31.5pt;height:12.75pt" o:ole="">
            <v:imagedata r:id="rId206" o:title="eqId7fc7b22f25784ffeae19168e53269f1b"/>
          </v:shape>
          <o:OLEObject Type="Embed" ProgID="Equation.DSMT4" ShapeID="_x0000_i1116" DrawAspect="Content" ObjectID="_1711642598" r:id="rId212"/>
        </w:object>
      </w:r>
      <w:r w:rsidRPr="00842EE4">
        <w:rPr>
          <w:rFonts w:ascii="Times New Roman" w:eastAsiaTheme="majorEastAsia" w:hAnsi="Times New Roman" w:cs="Times New Roman"/>
          <w:szCs w:val="21"/>
        </w:rPr>
        <w:t>溶液的体积与混合溶液</w:t>
      </w:r>
      <w:r>
        <w:rPr>
          <w:rFonts w:ascii="Times New Roman" w:eastAsiaTheme="majorEastAsia" w:hAnsi="Times New Roman" w:cs="Times New Roman"/>
          <w:szCs w:val="21"/>
        </w:rPr>
        <w:object w:dxaOrig="330" w:dyaOrig="285" w14:anchorId="03DD7BD6">
          <v:shape id="_x0000_i1117" type="#_x0000_t75" alt="eqId81657da967674ba89830c269fb386114" style="width:16.5pt;height:14.25pt" o:ole="">
            <v:imagedata r:id="rId213" o:title="eqId81657da967674ba89830c269fb386114"/>
          </v:shape>
          <o:OLEObject Type="Embed" ProgID="Equation.DSMT4" ShapeID="_x0000_i1117" DrawAspect="Content" ObjectID="_1711642599" r:id="rId214"/>
        </w:object>
      </w:r>
      <w:r w:rsidRPr="00842EE4">
        <w:rPr>
          <w:rFonts w:ascii="Times New Roman" w:eastAsiaTheme="majorEastAsia" w:hAnsi="Times New Roman" w:cs="Times New Roman"/>
          <w:szCs w:val="21"/>
        </w:rPr>
        <w:t>之间的关系如图所示</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已知：</w:t>
      </w:r>
      <w:r>
        <w:rPr>
          <w:rFonts w:ascii="Times New Roman" w:eastAsiaTheme="majorEastAsia" w:hAnsi="Times New Roman" w:cs="Times New Roman"/>
          <w:szCs w:val="21"/>
        </w:rPr>
        <w:object w:dxaOrig="1710" w:dyaOrig="330" w14:anchorId="62E480E1">
          <v:shape id="_x0000_i1118" type="#_x0000_t75" alt="eqId1f79b7a7093f4cefa637e174f02efcd8" style="width:85.5pt;height:16.5pt" o:ole="">
            <v:imagedata r:id="rId215" o:title="eqId1f79b7a7093f4cefa637e174f02efcd8"/>
          </v:shape>
          <o:OLEObject Type="Embed" ProgID="Equation.DSMT4" ShapeID="_x0000_i1118" DrawAspect="Content" ObjectID="_1711642600" r:id="rId216"/>
        </w:object>
      </w:r>
      <w:r w:rsidRPr="00842EE4">
        <w:rPr>
          <w:rFonts w:ascii="Times New Roman" w:eastAsiaTheme="majorEastAsia" w:hAnsi="Times New Roman" w:cs="Times New Roman"/>
          <w:szCs w:val="21"/>
        </w:rPr>
        <w:t>，酸性</w:t>
      </w:r>
      <w:r>
        <w:rPr>
          <w:rFonts w:ascii="Times New Roman" w:eastAsiaTheme="majorEastAsia" w:hAnsi="Times New Roman" w:cs="Times New Roman"/>
          <w:szCs w:val="21"/>
        </w:rPr>
        <w:object w:dxaOrig="930" w:dyaOrig="255" w14:anchorId="73312428">
          <v:shape id="_x0000_i1119" type="#_x0000_t75" alt="eqId62faa80f230d41d9a6a0befe9d7f0012" style="width:46.5pt;height:12.75pt" o:ole="">
            <v:imagedata r:id="rId217" o:title="eqId62faa80f230d41d9a6a0befe9d7f0012"/>
          </v:shape>
          <o:OLEObject Type="Embed" ProgID="Equation.DSMT4" ShapeID="_x0000_i1119" DrawAspect="Content" ObjectID="_1711642601" r:id="rId218"/>
        </w:objec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w:t>
      </w:r>
    </w:p>
    <w:p w14:paraId="3689466D" w14:textId="77777777" w:rsidR="00E85705" w:rsidRPr="00842EE4" w:rsidRDefault="005A4EC5" w:rsidP="00842EE4">
      <w:pPr>
        <w:spacing w:line="360" w:lineRule="auto"/>
        <w:ind w:firstLineChars="201" w:firstLine="422"/>
        <w:jc w:val="center"/>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lastRenderedPageBreak/>
        <w:drawing>
          <wp:inline distT="0" distB="0" distL="0" distR="0" wp14:anchorId="3F450C5D" wp14:editId="56F8331C">
            <wp:extent cx="4219575" cy="2562225"/>
            <wp:effectExtent l="0" t="0" r="0" b="0"/>
            <wp:docPr id="104263726" name="图片 1042637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27761" name=""/>
                    <pic:cNvPicPr>
                      <a:picLocks noChangeAspect="1"/>
                    </pic:cNvPicPr>
                  </pic:nvPicPr>
                  <pic:blipFill>
                    <a:blip r:embed="rId219"/>
                    <a:stretch>
                      <a:fillRect/>
                    </a:stretch>
                  </pic:blipFill>
                  <pic:spPr>
                    <a:xfrm>
                      <a:off x="0" y="0"/>
                      <a:ext cx="4219575" cy="2562225"/>
                    </a:xfrm>
                    <a:prstGeom prst="rect">
                      <a:avLst/>
                    </a:prstGeom>
                  </pic:spPr>
                </pic:pic>
              </a:graphicData>
            </a:graphic>
          </wp:inline>
        </w:drawing>
      </w:r>
    </w:p>
    <w:p w14:paraId="4B5F82E9"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下列说法错误的是</w:t>
      </w:r>
      <w:r w:rsidRPr="00842EE4">
        <w:rPr>
          <w:rFonts w:ascii="Times New Roman" w:eastAsiaTheme="majorEastAsia" w:hAnsi="Times New Roman" w:cs="Times New Roman"/>
          <w:szCs w:val="21"/>
        </w:rPr>
        <w:t>(    )</w:t>
      </w:r>
    </w:p>
    <w:p w14:paraId="2A2E1124" w14:textId="77777777" w:rsidR="00E85705" w:rsidRPr="00AD2F02"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w:t>
      </w:r>
      <w:r>
        <w:rPr>
          <w:rFonts w:ascii="Times New Roman" w:eastAsiaTheme="majorEastAsia" w:hAnsi="Times New Roman" w:cs="Times New Roman"/>
          <w:szCs w:val="21"/>
        </w:rPr>
        <w:object w:dxaOrig="375" w:dyaOrig="225" w14:anchorId="0ACDA586">
          <v:shape id="_x0000_i1120" type="#_x0000_t75" alt="eqIdf6e197dbf8e44f199df33d7d7acf71f3" style="width:18.75pt;height:11.25pt" o:ole="">
            <v:imagedata r:id="rId210" o:title="eqIdf6e197dbf8e44f199df33d7d7acf71f3"/>
          </v:shape>
          <o:OLEObject Type="Embed" ProgID="Equation.DSMT4" ShapeID="_x0000_i1120" DrawAspect="Content" ObjectID="_1711642602" r:id="rId220"/>
        </w:object>
      </w:r>
      <w:r w:rsidRPr="00842EE4">
        <w:rPr>
          <w:rFonts w:ascii="Times New Roman" w:eastAsiaTheme="majorEastAsia" w:hAnsi="Times New Roman" w:cs="Times New Roman"/>
          <w:szCs w:val="21"/>
        </w:rPr>
        <w:t>电离常</w:t>
      </w:r>
      <w:r w:rsidRPr="00AD2F02">
        <w:rPr>
          <w:rFonts w:ascii="Times New Roman" w:eastAsiaTheme="majorEastAsia" w:hAnsi="Times New Roman" w:cs="Times New Roman"/>
          <w:szCs w:val="21"/>
        </w:rPr>
        <w:t>数的数量级为</w:t>
      </w:r>
      <w:r>
        <w:rPr>
          <w:rFonts w:ascii="Times New Roman" w:eastAsiaTheme="majorEastAsia" w:hAnsi="Times New Roman" w:cs="Times New Roman"/>
          <w:szCs w:val="21"/>
        </w:rPr>
        <w:object w:dxaOrig="390" w:dyaOrig="285" w14:anchorId="0E53ABD2">
          <v:shape id="_x0000_i1121" type="#_x0000_t75" alt="eqId3f5f2d2e03ad411cb070d8a66537d070" style="width:19.5pt;height:14.25pt" o:ole="">
            <v:imagedata r:id="rId221" o:title="eqId3f5f2d2e03ad411cb070d8a66537d070"/>
          </v:shape>
          <o:OLEObject Type="Embed" ProgID="Equation.DSMT4" ShapeID="_x0000_i1121" DrawAspect="Content" ObjectID="_1711642603" r:id="rId222"/>
        </w:object>
      </w:r>
    </w:p>
    <w:p w14:paraId="44546C84" w14:textId="77777777" w:rsidR="00E85705" w:rsidRPr="00AD2F02"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AD2F02">
        <w:rPr>
          <w:rFonts w:ascii="Times New Roman" w:eastAsiaTheme="majorEastAsia" w:hAnsi="Times New Roman" w:cs="Times New Roman"/>
          <w:szCs w:val="21"/>
        </w:rPr>
        <w:t>B</w:t>
      </w:r>
      <w:r w:rsidRPr="00AD2F02">
        <w:rPr>
          <w:rFonts w:ascii="Times New Roman" w:eastAsiaTheme="majorEastAsia" w:hAnsi="Times New Roman" w:cs="Times New Roman"/>
          <w:szCs w:val="21"/>
        </w:rPr>
        <w:t>．</w:t>
      </w:r>
      <w:r w:rsidRPr="00AD2F02">
        <w:rPr>
          <w:rFonts w:ascii="Times New Roman" w:eastAsiaTheme="majorEastAsia" w:hAnsi="Times New Roman" w:cs="Times New Roman"/>
          <w:szCs w:val="21"/>
        </w:rPr>
        <w:t>b</w:t>
      </w:r>
      <w:r w:rsidRPr="00AD2F02">
        <w:rPr>
          <w:rFonts w:ascii="Times New Roman" w:eastAsiaTheme="majorEastAsia" w:hAnsi="Times New Roman" w:cs="Times New Roman"/>
          <w:szCs w:val="21"/>
        </w:rPr>
        <w:t>点溶液中存在</w:t>
      </w:r>
      <w:r w:rsidRPr="00AD2F02">
        <w:rPr>
          <w:rFonts w:ascii="Times New Roman" w:eastAsiaTheme="majorEastAsia" w:hAnsi="Times New Roman" w:cs="Times New Roman"/>
          <w:i/>
          <w:szCs w:val="21"/>
        </w:rPr>
        <w:t>c</w:t>
      </w:r>
      <w:r w:rsidRPr="00AD2F02">
        <w:rPr>
          <w:rFonts w:ascii="Times New Roman" w:eastAsiaTheme="majorEastAsia" w:hAnsi="Times New Roman" w:cs="Times New Roman"/>
          <w:szCs w:val="21"/>
        </w:rPr>
        <w:t>(A</w:t>
      </w:r>
      <w:r w:rsidRPr="00AD2F02">
        <w:rPr>
          <w:rFonts w:ascii="Times New Roman" w:eastAsiaTheme="majorEastAsia" w:hAnsi="Times New Roman" w:cs="Times New Roman"/>
          <w:szCs w:val="21"/>
          <w:vertAlign w:val="superscript"/>
        </w:rPr>
        <w:t>—</w:t>
      </w:r>
      <w:r w:rsidRPr="00AD2F02">
        <w:rPr>
          <w:rFonts w:ascii="Times New Roman" w:eastAsiaTheme="majorEastAsia" w:hAnsi="Times New Roman" w:cs="Times New Roman"/>
          <w:szCs w:val="21"/>
        </w:rPr>
        <w:t>)+</w:t>
      </w:r>
      <w:r w:rsidRPr="00AD2F02">
        <w:rPr>
          <w:rFonts w:ascii="Times New Roman" w:eastAsiaTheme="majorEastAsia" w:hAnsi="Times New Roman" w:cs="Times New Roman"/>
          <w:i/>
          <w:szCs w:val="21"/>
        </w:rPr>
        <w:t>c</w:t>
      </w:r>
      <w:r w:rsidRPr="00AD2F02">
        <w:rPr>
          <w:rFonts w:ascii="Times New Roman" w:eastAsiaTheme="majorEastAsia" w:hAnsi="Times New Roman" w:cs="Times New Roman"/>
          <w:szCs w:val="21"/>
        </w:rPr>
        <w:t>(OH</w:t>
      </w:r>
      <w:r w:rsidRPr="00AD2F02">
        <w:rPr>
          <w:rFonts w:ascii="Times New Roman" w:eastAsiaTheme="majorEastAsia" w:hAnsi="Times New Roman" w:cs="Times New Roman"/>
          <w:szCs w:val="21"/>
          <w:vertAlign w:val="superscript"/>
        </w:rPr>
        <w:t>—</w:t>
      </w:r>
      <w:r w:rsidRPr="00AD2F02">
        <w:rPr>
          <w:rFonts w:ascii="Times New Roman" w:eastAsiaTheme="majorEastAsia" w:hAnsi="Times New Roman" w:cs="Times New Roman"/>
          <w:szCs w:val="21"/>
        </w:rPr>
        <w:t>)=</w:t>
      </w:r>
      <w:r w:rsidRPr="00AD2F02">
        <w:rPr>
          <w:rFonts w:ascii="Times New Roman" w:eastAsiaTheme="majorEastAsia" w:hAnsi="Times New Roman" w:cs="Times New Roman"/>
          <w:i/>
          <w:szCs w:val="21"/>
        </w:rPr>
        <w:t>c</w:t>
      </w:r>
      <w:r w:rsidRPr="00AD2F02">
        <w:rPr>
          <w:rFonts w:ascii="Times New Roman" w:eastAsiaTheme="majorEastAsia" w:hAnsi="Times New Roman" w:cs="Times New Roman"/>
          <w:szCs w:val="21"/>
        </w:rPr>
        <w:t>(HA)+</w:t>
      </w:r>
      <w:r w:rsidRPr="00AD2F02">
        <w:rPr>
          <w:rFonts w:ascii="Times New Roman" w:eastAsiaTheme="majorEastAsia" w:hAnsi="Times New Roman" w:cs="Times New Roman"/>
          <w:i/>
          <w:szCs w:val="21"/>
        </w:rPr>
        <w:t xml:space="preserve"> c</w:t>
      </w:r>
      <w:r w:rsidRPr="00AD2F02">
        <w:rPr>
          <w:rFonts w:ascii="Times New Roman" w:eastAsiaTheme="majorEastAsia" w:hAnsi="Times New Roman" w:cs="Times New Roman"/>
          <w:szCs w:val="21"/>
        </w:rPr>
        <w:t>(H</w:t>
      </w:r>
      <w:r w:rsidRPr="00AD2F02">
        <w:rPr>
          <w:rFonts w:ascii="Times New Roman" w:eastAsiaTheme="majorEastAsia" w:hAnsi="Times New Roman" w:cs="Times New Roman"/>
          <w:szCs w:val="21"/>
          <w:vertAlign w:val="superscript"/>
        </w:rPr>
        <w:t>+</w:t>
      </w:r>
      <w:r w:rsidRPr="00AD2F02">
        <w:rPr>
          <w:rFonts w:ascii="Times New Roman" w:eastAsiaTheme="majorEastAsia" w:hAnsi="Times New Roman" w:cs="Times New Roman"/>
          <w:szCs w:val="21"/>
        </w:rPr>
        <w:t>)</w:t>
      </w:r>
    </w:p>
    <w:p w14:paraId="75D3E701" w14:textId="77777777" w:rsidR="00E85705" w:rsidRPr="00AD2F02"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AD2F02">
        <w:rPr>
          <w:rFonts w:ascii="Times New Roman" w:eastAsiaTheme="majorEastAsia" w:hAnsi="Times New Roman" w:cs="Times New Roman"/>
          <w:szCs w:val="21"/>
        </w:rPr>
        <w:t>C</w:t>
      </w:r>
      <w:r w:rsidRPr="00AD2F02">
        <w:rPr>
          <w:rFonts w:ascii="Times New Roman" w:eastAsiaTheme="majorEastAsia" w:hAnsi="Times New Roman" w:cs="Times New Roman"/>
          <w:szCs w:val="21"/>
        </w:rPr>
        <w:t>．</w:t>
      </w:r>
      <w:r w:rsidRPr="00AD2F02">
        <w:rPr>
          <w:rFonts w:ascii="Times New Roman" w:eastAsiaTheme="majorEastAsia" w:hAnsi="Times New Roman" w:cs="Times New Roman"/>
          <w:szCs w:val="21"/>
        </w:rPr>
        <w:t>c</w:t>
      </w:r>
      <w:r w:rsidRPr="00AD2F02">
        <w:rPr>
          <w:rFonts w:ascii="Times New Roman" w:eastAsiaTheme="majorEastAsia" w:hAnsi="Times New Roman" w:cs="Times New Roman"/>
          <w:szCs w:val="21"/>
        </w:rPr>
        <w:t>点溶液中离子浓度的大小关系为</w:t>
      </w:r>
      <w:r w:rsidRPr="00AD2F02">
        <w:rPr>
          <w:rFonts w:ascii="Times New Roman" w:eastAsiaTheme="majorEastAsia" w:hAnsi="Times New Roman" w:cs="Times New Roman"/>
          <w:i/>
          <w:szCs w:val="21"/>
        </w:rPr>
        <w:t>c</w:t>
      </w:r>
      <w:r w:rsidRPr="00AD2F02">
        <w:rPr>
          <w:rFonts w:ascii="Times New Roman" w:eastAsiaTheme="majorEastAsia" w:hAnsi="Times New Roman" w:cs="Times New Roman"/>
          <w:szCs w:val="21"/>
        </w:rPr>
        <w:t>(A</w:t>
      </w:r>
      <w:r w:rsidRPr="00AD2F02">
        <w:rPr>
          <w:rFonts w:ascii="Times New Roman" w:eastAsiaTheme="majorEastAsia" w:hAnsi="Times New Roman" w:cs="Times New Roman"/>
          <w:szCs w:val="21"/>
          <w:vertAlign w:val="superscript"/>
        </w:rPr>
        <w:t>—</w:t>
      </w:r>
      <w:r w:rsidRPr="00AD2F02">
        <w:rPr>
          <w:rFonts w:ascii="Times New Roman" w:eastAsiaTheme="majorEastAsia" w:hAnsi="Times New Roman" w:cs="Times New Roman"/>
          <w:szCs w:val="21"/>
        </w:rPr>
        <w:t>)</w:t>
      </w:r>
      <w:r w:rsidRPr="00AD2F02">
        <w:rPr>
          <w:rFonts w:ascii="Times New Roman" w:eastAsiaTheme="majorEastAsia" w:hAnsi="Times New Roman" w:cs="Times New Roman"/>
          <w:szCs w:val="21"/>
        </w:rPr>
        <w:t>＞</w:t>
      </w:r>
      <w:r w:rsidRPr="00AD2F02">
        <w:rPr>
          <w:rFonts w:ascii="Times New Roman" w:eastAsiaTheme="majorEastAsia" w:hAnsi="Times New Roman" w:cs="Times New Roman"/>
          <w:i/>
          <w:szCs w:val="21"/>
        </w:rPr>
        <w:t>c</w:t>
      </w:r>
      <w:r w:rsidRPr="00AD2F02">
        <w:rPr>
          <w:rFonts w:ascii="Times New Roman" w:eastAsiaTheme="majorEastAsia" w:hAnsi="Times New Roman" w:cs="Times New Roman"/>
          <w:szCs w:val="21"/>
        </w:rPr>
        <w:t xml:space="preserve">(HA) </w:t>
      </w:r>
      <w:r w:rsidRPr="00AD2F02">
        <w:rPr>
          <w:rFonts w:ascii="Times New Roman" w:eastAsiaTheme="majorEastAsia" w:hAnsi="Times New Roman" w:cs="Times New Roman"/>
          <w:szCs w:val="21"/>
        </w:rPr>
        <w:t>＞</w:t>
      </w:r>
      <w:r w:rsidRPr="00AD2F02">
        <w:rPr>
          <w:rFonts w:ascii="Times New Roman" w:eastAsiaTheme="majorEastAsia" w:hAnsi="Times New Roman" w:cs="Times New Roman"/>
          <w:i/>
          <w:szCs w:val="21"/>
        </w:rPr>
        <w:t>c</w:t>
      </w:r>
      <w:r w:rsidRPr="00AD2F02">
        <w:rPr>
          <w:rFonts w:ascii="Times New Roman" w:eastAsiaTheme="majorEastAsia" w:hAnsi="Times New Roman" w:cs="Times New Roman"/>
          <w:szCs w:val="21"/>
        </w:rPr>
        <w:t>(H</w:t>
      </w:r>
      <w:r w:rsidRPr="00AD2F02">
        <w:rPr>
          <w:rFonts w:ascii="Times New Roman" w:eastAsiaTheme="majorEastAsia" w:hAnsi="Times New Roman" w:cs="Times New Roman"/>
          <w:szCs w:val="21"/>
          <w:vertAlign w:val="superscript"/>
        </w:rPr>
        <w:t>+</w:t>
      </w:r>
      <w:r w:rsidRPr="00AD2F02">
        <w:rPr>
          <w:rFonts w:ascii="Times New Roman" w:eastAsiaTheme="majorEastAsia" w:hAnsi="Times New Roman" w:cs="Times New Roman"/>
          <w:szCs w:val="21"/>
        </w:rPr>
        <w:t>)</w:t>
      </w:r>
      <w:r w:rsidRPr="00AD2F02">
        <w:rPr>
          <w:rFonts w:ascii="Times New Roman" w:eastAsiaTheme="majorEastAsia" w:hAnsi="Times New Roman" w:cs="Times New Roman"/>
          <w:szCs w:val="21"/>
        </w:rPr>
        <w:t>＞</w:t>
      </w:r>
      <w:r w:rsidRPr="00AD2F02">
        <w:rPr>
          <w:rFonts w:ascii="Times New Roman" w:eastAsiaTheme="majorEastAsia" w:hAnsi="Times New Roman" w:cs="Times New Roman"/>
          <w:i/>
          <w:szCs w:val="21"/>
        </w:rPr>
        <w:t>c</w:t>
      </w:r>
      <w:r w:rsidRPr="00AD2F02">
        <w:rPr>
          <w:rFonts w:ascii="Times New Roman" w:eastAsiaTheme="majorEastAsia" w:hAnsi="Times New Roman" w:cs="Times New Roman"/>
          <w:szCs w:val="21"/>
        </w:rPr>
        <w:t>(OH</w:t>
      </w:r>
      <w:r w:rsidRPr="00AD2F02">
        <w:rPr>
          <w:rFonts w:ascii="Times New Roman" w:eastAsiaTheme="majorEastAsia" w:hAnsi="Times New Roman" w:cs="Times New Roman"/>
          <w:szCs w:val="21"/>
          <w:vertAlign w:val="superscript"/>
        </w:rPr>
        <w:t>—</w:t>
      </w:r>
      <w:r w:rsidRPr="00AD2F02">
        <w:rPr>
          <w:rFonts w:ascii="Times New Roman" w:eastAsiaTheme="majorEastAsia" w:hAnsi="Times New Roman" w:cs="Times New Roman"/>
          <w:szCs w:val="21"/>
        </w:rPr>
        <w:t>)</w:t>
      </w:r>
    </w:p>
    <w:p w14:paraId="5D521682"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D</w:t>
      </w:r>
      <w:r w:rsidRPr="00842EE4">
        <w:rPr>
          <w:rFonts w:ascii="Times New Roman" w:eastAsiaTheme="majorEastAsia" w:hAnsi="Times New Roman" w:cs="Times New Roman"/>
          <w:szCs w:val="21"/>
        </w:rPr>
        <w:t>．若将</w:t>
      </w:r>
      <w:r>
        <w:rPr>
          <w:rFonts w:ascii="Times New Roman" w:eastAsiaTheme="majorEastAsia" w:hAnsi="Times New Roman" w:cs="Times New Roman"/>
          <w:szCs w:val="21"/>
        </w:rPr>
        <w:object w:dxaOrig="375" w:dyaOrig="225" w14:anchorId="3AF35C39">
          <v:shape id="_x0000_i1122" type="#_x0000_t75" alt="eqIdf6e197dbf8e44f199df33d7d7acf71f3" style="width:18.75pt;height:11.25pt" o:ole="">
            <v:imagedata r:id="rId210" o:title="eqIdf6e197dbf8e44f199df33d7d7acf71f3"/>
          </v:shape>
          <o:OLEObject Type="Embed" ProgID="Equation.DSMT4" ShapeID="_x0000_i1122" DrawAspect="Content" ObjectID="_1711642604" r:id="rId223"/>
        </w:object>
      </w:r>
      <w:r w:rsidRPr="00842EE4">
        <w:rPr>
          <w:rFonts w:ascii="Times New Roman" w:eastAsiaTheme="majorEastAsia" w:hAnsi="Times New Roman" w:cs="Times New Roman"/>
          <w:szCs w:val="21"/>
        </w:rPr>
        <w:t>改为等体积等浓度的</w:t>
      </w:r>
      <w:r>
        <w:rPr>
          <w:rFonts w:ascii="Times New Roman" w:eastAsiaTheme="majorEastAsia" w:hAnsi="Times New Roman" w:cs="Times New Roman"/>
          <w:szCs w:val="21"/>
        </w:rPr>
        <w:object w:dxaOrig="510" w:dyaOrig="240" w14:anchorId="2525D4BE">
          <v:shape id="_x0000_i1123" type="#_x0000_t75" alt="eqIdae7883b260f84706bd984df27b589f6c" style="width:25.5pt;height:12pt" o:ole="">
            <v:imagedata r:id="rId224" o:title="eqIdae7883b260f84706bd984df27b589f6c"/>
          </v:shape>
          <o:OLEObject Type="Embed" ProgID="Equation.DSMT4" ShapeID="_x0000_i1123" DrawAspect="Content" ObjectID="_1711642605" r:id="rId225"/>
        </w:object>
      </w:r>
      <w:r w:rsidRPr="00842EE4">
        <w:rPr>
          <w:rFonts w:ascii="Times New Roman" w:eastAsiaTheme="majorEastAsia" w:hAnsi="Times New Roman" w:cs="Times New Roman"/>
          <w:szCs w:val="21"/>
        </w:rPr>
        <w:t>，则</w:t>
      </w:r>
      <w:r>
        <w:rPr>
          <w:rFonts w:ascii="Times New Roman" w:eastAsiaTheme="majorEastAsia" w:hAnsi="Times New Roman" w:cs="Times New Roman"/>
          <w:szCs w:val="21"/>
        </w:rPr>
        <w:object w:dxaOrig="330" w:dyaOrig="285" w14:anchorId="375F554A">
          <v:shape id="_x0000_i1124" type="#_x0000_t75" alt="eqId81657da967674ba89830c269fb386114" style="width:16.5pt;height:14.25pt" o:ole="">
            <v:imagedata r:id="rId213" o:title="eqId81657da967674ba89830c269fb386114"/>
          </v:shape>
          <o:OLEObject Type="Embed" ProgID="Equation.DSMT4" ShapeID="_x0000_i1124" DrawAspect="Content" ObjectID="_1711642606" r:id="rId226"/>
        </w:object>
      </w:r>
      <w:r w:rsidRPr="00842EE4">
        <w:rPr>
          <w:rFonts w:ascii="Times New Roman" w:eastAsiaTheme="majorEastAsia" w:hAnsi="Times New Roman" w:cs="Times New Roman"/>
          <w:szCs w:val="21"/>
        </w:rPr>
        <w:t>随</w:t>
      </w:r>
      <w:r>
        <w:rPr>
          <w:rFonts w:ascii="Times New Roman" w:eastAsiaTheme="majorEastAsia" w:hAnsi="Times New Roman" w:cs="Times New Roman"/>
          <w:szCs w:val="21"/>
        </w:rPr>
        <w:object w:dxaOrig="630" w:dyaOrig="255" w14:anchorId="5F57D0AC">
          <v:shape id="_x0000_i1125" type="#_x0000_t75" alt="eqId7fc7b22f25784ffeae19168e53269f1b" style="width:31.5pt;height:12.75pt" o:ole="">
            <v:imagedata r:id="rId206" o:title="eqId7fc7b22f25784ffeae19168e53269f1b"/>
          </v:shape>
          <o:OLEObject Type="Embed" ProgID="Equation.DSMT4" ShapeID="_x0000_i1125" DrawAspect="Content" ObjectID="_1711642607" r:id="rId227"/>
        </w:object>
      </w:r>
      <w:r w:rsidRPr="00842EE4">
        <w:rPr>
          <w:rFonts w:ascii="Times New Roman" w:eastAsiaTheme="majorEastAsia" w:hAnsi="Times New Roman" w:cs="Times New Roman"/>
          <w:szCs w:val="21"/>
        </w:rPr>
        <w:t>溶液体积的变化曲线竖直上移</w:t>
      </w:r>
    </w:p>
    <w:p w14:paraId="313670E3"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B</w:t>
      </w:r>
    </w:p>
    <w:p w14:paraId="10959161"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【解析】温度不变，酸的电离常数不变，设酸的浓度为</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mol/L</w:t>
      </w:r>
      <w:r w:rsidRPr="00842EE4">
        <w:rPr>
          <w:rFonts w:ascii="Times New Roman" w:eastAsiaTheme="majorEastAsia" w:hAnsi="Times New Roman" w:cs="Times New Roman"/>
          <w:color w:val="FF0000"/>
          <w:szCs w:val="21"/>
        </w:rPr>
        <w:t>，由</w:t>
      </w:r>
      <w:r>
        <w:rPr>
          <w:rFonts w:ascii="Times New Roman" w:eastAsiaTheme="majorEastAsia" w:hAnsi="Times New Roman" w:cs="Times New Roman"/>
          <w:color w:val="FF0000"/>
          <w:szCs w:val="21"/>
        </w:rPr>
        <w:object w:dxaOrig="1545" w:dyaOrig="585" w14:anchorId="46ED39B0">
          <v:shape id="_x0000_i1126" type="#_x0000_t75" alt="eqId52a8f3756f0f43c69f90b651f62fa686" style="width:77.25pt;height:29.25pt" o:ole="">
            <v:imagedata r:id="rId200" o:title="eqId52a8f3756f0f43c69f90b651f62fa686"/>
          </v:shape>
          <o:OLEObject Type="Embed" ProgID="Equation.DSMT4" ShapeID="_x0000_i1126" DrawAspect="Content" ObjectID="_1711642608" r:id="rId228"/>
        </w:object>
      </w:r>
      <w:r w:rsidRPr="00842EE4">
        <w:rPr>
          <w:rFonts w:ascii="Times New Roman" w:eastAsiaTheme="majorEastAsia" w:hAnsi="Times New Roman" w:cs="Times New Roman"/>
          <w:color w:val="FF0000"/>
          <w:szCs w:val="21"/>
        </w:rPr>
        <w:t>可得：</w:t>
      </w:r>
      <w:r w:rsidRPr="00842EE4">
        <w:rPr>
          <w:rFonts w:ascii="Times New Roman" w:eastAsiaTheme="majorEastAsia" w:hAnsi="Times New Roman" w:cs="Times New Roman"/>
          <w:color w:val="FF0000"/>
          <w:szCs w:val="21"/>
        </w:rPr>
        <w:t>4.27+lg</w:t>
      </w:r>
      <w:r>
        <w:rPr>
          <w:rFonts w:ascii="Times New Roman" w:eastAsiaTheme="majorEastAsia" w:hAnsi="Times New Roman" w:cs="Times New Roman"/>
          <w:color w:val="FF0000"/>
          <w:szCs w:val="21"/>
        </w:rPr>
        <w:object w:dxaOrig="690" w:dyaOrig="540" w14:anchorId="15CB01A9">
          <v:shape id="_x0000_i1127" type="#_x0000_t75" alt="eqIde76801f22d1e4a3d86b966cb9b3fd423" style="width:34.5pt;height:27pt" o:ole="">
            <v:imagedata r:id="rId229" o:title="eqIde76801f22d1e4a3d86b966cb9b3fd423"/>
          </v:shape>
          <o:OLEObject Type="Embed" ProgID="Equation.DSMT4" ShapeID="_x0000_i1127" DrawAspect="Content" ObjectID="_1711642609" r:id="rId230"/>
        </w:object>
      </w:r>
      <w:r w:rsidRPr="00842EE4">
        <w:rPr>
          <w:rFonts w:ascii="Times New Roman" w:eastAsiaTheme="majorEastAsia" w:hAnsi="Times New Roman" w:cs="Times New Roman"/>
          <w:color w:val="FF0000"/>
          <w:szCs w:val="21"/>
        </w:rPr>
        <w:t>=4.75+lg</w:t>
      </w:r>
      <w:r>
        <w:rPr>
          <w:rFonts w:ascii="Times New Roman" w:eastAsiaTheme="majorEastAsia" w:hAnsi="Times New Roman" w:cs="Times New Roman"/>
          <w:color w:val="FF0000"/>
          <w:szCs w:val="21"/>
        </w:rPr>
        <w:object w:dxaOrig="690" w:dyaOrig="540" w14:anchorId="280B7960">
          <v:shape id="_x0000_i1128" type="#_x0000_t75" alt="eqIdf16bc0f8dafd408997d0a11cd3a9672e" style="width:34.5pt;height:27pt" o:ole="">
            <v:imagedata r:id="rId231" o:title="eqIdf16bc0f8dafd408997d0a11cd3a9672e"/>
          </v:shape>
          <o:OLEObject Type="Embed" ProgID="Equation.DSMT4" ShapeID="_x0000_i1128" DrawAspect="Content" ObjectID="_1711642610" r:id="rId232"/>
        </w:object>
      </w:r>
      <w:r w:rsidRPr="00842EE4">
        <w:rPr>
          <w:rFonts w:ascii="Times New Roman" w:eastAsiaTheme="majorEastAsia" w:hAnsi="Times New Roman" w:cs="Times New Roman"/>
          <w:color w:val="FF0000"/>
          <w:szCs w:val="21"/>
        </w:rPr>
        <w:t>，整理可得</w:t>
      </w:r>
      <w:r>
        <w:rPr>
          <w:rFonts w:ascii="Times New Roman" w:eastAsiaTheme="majorEastAsia" w:hAnsi="Times New Roman" w:cs="Times New Roman"/>
          <w:color w:val="FF0000"/>
          <w:szCs w:val="21"/>
        </w:rPr>
        <w:object w:dxaOrig="435" w:dyaOrig="540" w14:anchorId="5B3C2E91">
          <v:shape id="_x0000_i1129" type="#_x0000_t75" alt="eqId7e0f8a76ac6c4eccb984e4bb75d79946" style="width:21.75pt;height:27pt" o:ole="">
            <v:imagedata r:id="rId233" o:title="eqId7e0f8a76ac6c4eccb984e4bb75d79946"/>
          </v:shape>
          <o:OLEObject Type="Embed" ProgID="Equation.DSMT4" ShapeID="_x0000_i1129" DrawAspect="Content" ObjectID="_1711642611" r:id="rId234"/>
        </w:objec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0.48</w:t>
      </w:r>
      <w:r w:rsidRPr="00842EE4">
        <w:rPr>
          <w:rFonts w:ascii="Times New Roman" w:eastAsiaTheme="majorEastAsia" w:hAnsi="Times New Roman" w:cs="Times New Roman"/>
          <w:color w:val="FF0000"/>
          <w:szCs w:val="21"/>
        </w:rPr>
        <w:t>=3</w:t>
      </w:r>
      <w:r w:rsidRPr="00842EE4">
        <w:rPr>
          <w:rFonts w:ascii="Times New Roman" w:eastAsiaTheme="majorEastAsia" w:hAnsi="Times New Roman" w:cs="Times New Roman"/>
          <w:color w:val="FF0000"/>
          <w:szCs w:val="21"/>
        </w:rPr>
        <w:t>，解得</w:t>
      </w:r>
      <w:r w:rsidRPr="00842EE4">
        <w:rPr>
          <w:rFonts w:ascii="Times New Roman" w:eastAsiaTheme="majorEastAsia" w:hAnsi="Times New Roman" w:cs="Times New Roman"/>
          <w:color w:val="FF0000"/>
          <w:szCs w:val="21"/>
        </w:rPr>
        <w:t>c=0.2</w:t>
      </w:r>
      <w:r w:rsidRPr="00842EE4">
        <w:rPr>
          <w:rFonts w:ascii="Times New Roman" w:eastAsiaTheme="majorEastAsia" w:hAnsi="Times New Roman" w:cs="Times New Roman"/>
          <w:color w:val="FF0000"/>
          <w:szCs w:val="21"/>
        </w:rPr>
        <w:t>，则</w:t>
      </w:r>
      <w:r w:rsidRPr="00842EE4">
        <w:rPr>
          <w:rFonts w:ascii="Times New Roman" w:eastAsiaTheme="majorEastAsia" w:hAnsi="Times New Roman" w:cs="Times New Roman"/>
          <w:color w:val="FF0000"/>
          <w:szCs w:val="21"/>
        </w:rPr>
        <w:t>P</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vertAlign w:val="subscript"/>
        </w:rPr>
        <w:t>a</w:t>
      </w:r>
      <w:r w:rsidRPr="00842EE4">
        <w:rPr>
          <w:rFonts w:ascii="Times New Roman" w:eastAsiaTheme="majorEastAsia" w:hAnsi="Times New Roman" w:cs="Times New Roman"/>
          <w:color w:val="FF0000"/>
          <w:szCs w:val="21"/>
        </w:rPr>
        <w:t>=4.75+lg(2—1) =4.75</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vertAlign w:val="subscript"/>
        </w:rPr>
        <w:t>a</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—4.75</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rPr>
        <w:t>的电离常数</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vertAlign w:val="subscript"/>
        </w:rPr>
        <w:t>a</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—4.75</w:t>
      </w:r>
      <w:r w:rsidRPr="00842EE4">
        <w:rPr>
          <w:rFonts w:ascii="Times New Roman" w:eastAsiaTheme="majorEastAsia" w:hAnsi="Times New Roman" w:cs="Times New Roman"/>
          <w:color w:val="FF0000"/>
          <w:szCs w:val="21"/>
        </w:rPr>
        <w:t>，则电离常数的数量级为</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—5</w: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点时</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vertAlign w:val="subscript"/>
        </w:rPr>
        <w:t>a</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—4.75</w:t>
      </w:r>
      <w:r w:rsidRPr="00842EE4">
        <w:rPr>
          <w:rFonts w:ascii="Times New Roman" w:eastAsiaTheme="majorEastAsia" w:hAnsi="Times New Roman" w:cs="Times New Roman"/>
          <w:color w:val="FF0000"/>
          <w:szCs w:val="21"/>
        </w:rPr>
        <w:t>，由</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vertAlign w:val="subscript"/>
        </w:rPr>
        <w:t>a</w: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035" w:dyaOrig="615" w14:anchorId="2ED35096">
          <v:shape id="_x0000_i1130" type="#_x0000_t75" alt="eqId4b48d0ac8dab43d9987f708888916739" style="width:51.75pt;height:30.75pt" o:ole="">
            <v:imagedata r:id="rId235" o:title="eqId4b48d0ac8dab43d9987f708888916739"/>
          </v:shape>
          <o:OLEObject Type="Embed" ProgID="Equation.DSMT4" ShapeID="_x0000_i1130" DrawAspect="Content" ObjectID="_1711642612" r:id="rId236"/>
        </w:object>
      </w:r>
      <w:r w:rsidRPr="00842EE4">
        <w:rPr>
          <w:rFonts w:ascii="Times New Roman" w:eastAsiaTheme="majorEastAsia" w:hAnsi="Times New Roman" w:cs="Times New Roman"/>
          <w:color w:val="FF0000"/>
          <w:szCs w:val="21"/>
        </w:rPr>
        <w:t>可得溶液中</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 xml:space="preserve"> c</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rPr>
        <w:t>，由图可知，</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点溶液呈酸性，溶液中</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，则</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i/>
          <w:color w:val="FF0000"/>
          <w:szCs w:val="21"/>
        </w:rPr>
        <w:t xml:space="preserve"> c</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点时</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vertAlign w:val="subscript"/>
        </w:rPr>
        <w:t>a</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—4.75</w:t>
      </w:r>
      <w:r w:rsidRPr="00842EE4">
        <w:rPr>
          <w:rFonts w:ascii="Times New Roman" w:eastAsiaTheme="majorEastAsia" w:hAnsi="Times New Roman" w:cs="Times New Roman"/>
          <w:color w:val="FF0000"/>
          <w:szCs w:val="21"/>
        </w:rPr>
        <w:t>，由</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vertAlign w:val="subscript"/>
        </w:rPr>
        <w:t>a</w: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035" w:dyaOrig="615" w14:anchorId="7BC75125">
          <v:shape id="_x0000_i1131" type="#_x0000_t75" alt="eqId4b48d0ac8dab43d9987f708888916739" style="width:51.75pt;height:30.75pt" o:ole="">
            <v:imagedata r:id="rId235" o:title="eqId4b48d0ac8dab43d9987f708888916739"/>
          </v:shape>
          <o:OLEObject Type="Embed" ProgID="Equation.DSMT4" ShapeID="_x0000_i1131" DrawAspect="Content" ObjectID="_1711642613" r:id="rId237"/>
        </w:object>
      </w:r>
      <w:r w:rsidRPr="00842EE4">
        <w:rPr>
          <w:rFonts w:ascii="Times New Roman" w:eastAsiaTheme="majorEastAsia" w:hAnsi="Times New Roman" w:cs="Times New Roman"/>
          <w:color w:val="FF0000"/>
          <w:szCs w:val="21"/>
        </w:rPr>
        <w:t>可得溶液中</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 xml:space="preserve"> c</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rPr>
        <w:t>，则随氢氧化钠溶液体积增大，</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点时溶液中</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 xml:space="preserve">) </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rPr>
        <w:t>，由图可知，</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点溶液呈酸性，溶液中</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，所以溶液中</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 xml:space="preserve">) </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 xml:space="preserve">(HA) </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项，由</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rPr>
        <w:t>的酸性强于</w:t>
      </w:r>
      <w:r w:rsidRPr="00842EE4">
        <w:rPr>
          <w:rFonts w:ascii="Times New Roman" w:eastAsiaTheme="majorEastAsia" w:hAnsi="Times New Roman" w:cs="Times New Roman"/>
          <w:color w:val="FF0000"/>
          <w:szCs w:val="21"/>
        </w:rPr>
        <w:t>HCN</w:t>
      </w:r>
      <w:r w:rsidRPr="00842EE4">
        <w:rPr>
          <w:rFonts w:ascii="Times New Roman" w:eastAsiaTheme="majorEastAsia" w:hAnsi="Times New Roman" w:cs="Times New Roman"/>
          <w:color w:val="FF0000"/>
          <w:szCs w:val="21"/>
        </w:rPr>
        <w:t>可知，</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rPr>
        <w:t>的电离常数大于</w:t>
      </w:r>
      <w:r w:rsidRPr="00842EE4">
        <w:rPr>
          <w:rFonts w:ascii="Times New Roman" w:eastAsiaTheme="majorEastAsia" w:hAnsi="Times New Roman" w:cs="Times New Roman"/>
          <w:color w:val="FF0000"/>
          <w:szCs w:val="21"/>
        </w:rPr>
        <w:t>HCN</w:t>
      </w:r>
      <w:r w:rsidRPr="00842EE4">
        <w:rPr>
          <w:rFonts w:ascii="Times New Roman" w:eastAsiaTheme="majorEastAsia" w:hAnsi="Times New Roman" w:cs="Times New Roman"/>
          <w:color w:val="FF0000"/>
          <w:szCs w:val="21"/>
        </w:rPr>
        <w:t>，由</w:t>
      </w:r>
      <w:r>
        <w:rPr>
          <w:rFonts w:ascii="Times New Roman" w:eastAsiaTheme="majorEastAsia" w:hAnsi="Times New Roman" w:cs="Times New Roman"/>
          <w:color w:val="FF0000"/>
          <w:szCs w:val="21"/>
        </w:rPr>
        <w:object w:dxaOrig="1545" w:dyaOrig="585" w14:anchorId="288103A9">
          <v:shape id="_x0000_i1132" type="#_x0000_t75" alt="eqId52a8f3756f0f43c69f90b651f62fa686" style="width:77.25pt;height:29.25pt" o:ole="">
            <v:imagedata r:id="rId200" o:title="eqId52a8f3756f0f43c69f90b651f62fa686"/>
          </v:shape>
          <o:OLEObject Type="Embed" ProgID="Equation.DSMT4" ShapeID="_x0000_i1132" DrawAspect="Content" ObjectID="_1711642614" r:id="rId238"/>
        </w:object>
      </w:r>
      <w:r w:rsidRPr="00842EE4">
        <w:rPr>
          <w:rFonts w:ascii="Times New Roman" w:eastAsiaTheme="majorEastAsia" w:hAnsi="Times New Roman" w:cs="Times New Roman"/>
          <w:color w:val="FF0000"/>
          <w:szCs w:val="21"/>
        </w:rPr>
        <w:t>可知，当</w:t>
      </w:r>
      <w:r>
        <w:rPr>
          <w:rFonts w:ascii="Times New Roman" w:eastAsiaTheme="majorEastAsia" w:hAnsi="Times New Roman" w:cs="Times New Roman"/>
          <w:color w:val="FF0000"/>
          <w:szCs w:val="21"/>
        </w:rPr>
        <w:object w:dxaOrig="810" w:dyaOrig="585" w14:anchorId="787630C0">
          <v:shape id="_x0000_i1133" type="#_x0000_t75" alt="eqId0027df3550824f50b3a94a6450380292" style="width:40.5pt;height:29.25pt" o:ole="">
            <v:imagedata r:id="rId239" o:title="eqId0027df3550824f50b3a94a6450380292"/>
          </v:shape>
          <o:OLEObject Type="Embed" ProgID="Equation.DSMT4" ShapeID="_x0000_i1133" DrawAspect="Content" ObjectID="_1711642615" r:id="rId240"/>
        </w:object>
      </w:r>
      <w:r w:rsidRPr="00842EE4">
        <w:rPr>
          <w:rFonts w:ascii="Times New Roman" w:eastAsiaTheme="majorEastAsia" w:hAnsi="Times New Roman" w:cs="Times New Roman"/>
          <w:color w:val="FF0000"/>
          <w:szCs w:val="21"/>
        </w:rPr>
        <w:t>相等时，酸的电离常数越大，溶液</w:t>
      </w:r>
      <w:r w:rsidRPr="00842EE4">
        <w:rPr>
          <w:rFonts w:ascii="Times New Roman" w:eastAsiaTheme="majorEastAsia" w:hAnsi="Times New Roman" w:cs="Times New Roman"/>
          <w:color w:val="FF0000"/>
          <w:szCs w:val="21"/>
        </w:rPr>
        <w:t>pH</w:t>
      </w:r>
      <w:r w:rsidRPr="00842EE4">
        <w:rPr>
          <w:rFonts w:ascii="Times New Roman" w:eastAsiaTheme="majorEastAsia" w:hAnsi="Times New Roman" w:cs="Times New Roman"/>
          <w:color w:val="FF0000"/>
          <w:szCs w:val="21"/>
        </w:rPr>
        <w:t>越小，则若将</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rPr>
        <w:t>改为等体积等浓度的</w:t>
      </w:r>
      <w:r w:rsidRPr="00842EE4">
        <w:rPr>
          <w:rFonts w:ascii="Times New Roman" w:eastAsiaTheme="majorEastAsia" w:hAnsi="Times New Roman" w:cs="Times New Roman"/>
          <w:color w:val="FF0000"/>
          <w:szCs w:val="21"/>
        </w:rPr>
        <w:t>HCN</w:t>
      </w:r>
      <w:r w:rsidRPr="00842EE4">
        <w:rPr>
          <w:rFonts w:ascii="Times New Roman" w:eastAsiaTheme="majorEastAsia" w:hAnsi="Times New Roman" w:cs="Times New Roman"/>
          <w:color w:val="FF0000"/>
          <w:szCs w:val="21"/>
        </w:rPr>
        <w:t>，则</w:t>
      </w:r>
      <w:r w:rsidRPr="00842EE4">
        <w:rPr>
          <w:rFonts w:ascii="Times New Roman" w:eastAsiaTheme="majorEastAsia" w:hAnsi="Times New Roman" w:cs="Times New Roman"/>
          <w:color w:val="FF0000"/>
          <w:szCs w:val="21"/>
        </w:rPr>
        <w:t>pH</w:t>
      </w:r>
      <w:r w:rsidRPr="00842EE4">
        <w:rPr>
          <w:rFonts w:ascii="Times New Roman" w:eastAsiaTheme="majorEastAsia" w:hAnsi="Times New Roman" w:cs="Times New Roman"/>
          <w:color w:val="FF0000"/>
          <w:szCs w:val="21"/>
        </w:rPr>
        <w:t>随</w:t>
      </w:r>
      <w:r w:rsidRPr="00842EE4">
        <w:rPr>
          <w:rFonts w:ascii="Times New Roman" w:eastAsiaTheme="majorEastAsia" w:hAnsi="Times New Roman" w:cs="Times New Roman"/>
          <w:color w:val="FF0000"/>
          <w:szCs w:val="21"/>
        </w:rPr>
        <w:t>NaOH</w:t>
      </w:r>
      <w:r w:rsidRPr="00842EE4">
        <w:rPr>
          <w:rFonts w:ascii="Times New Roman" w:eastAsiaTheme="majorEastAsia" w:hAnsi="Times New Roman" w:cs="Times New Roman"/>
          <w:color w:val="FF0000"/>
          <w:szCs w:val="21"/>
        </w:rPr>
        <w:t>溶液体积的变化曲线竖直上移，故</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正确；故选</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w:t>
      </w:r>
    </w:p>
    <w:p w14:paraId="54F6F2B4"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22</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(2022·</w:t>
      </w:r>
      <w:r w:rsidRPr="00842EE4">
        <w:rPr>
          <w:rFonts w:ascii="Times New Roman" w:eastAsiaTheme="majorEastAsia" w:hAnsi="Times New Roman" w:cs="Times New Roman"/>
          <w:szCs w:val="21"/>
        </w:rPr>
        <w:t>四川省凉山州高三第一次诊断测试</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水的电离平衡曲线如图所示，下列说法正确的是</w:t>
      </w:r>
      <w:r w:rsidRPr="00842EE4">
        <w:rPr>
          <w:rFonts w:ascii="Times New Roman" w:eastAsiaTheme="majorEastAsia" w:hAnsi="Times New Roman" w:cs="Times New Roman"/>
          <w:szCs w:val="21"/>
        </w:rPr>
        <w:t>(    )</w:t>
      </w:r>
    </w:p>
    <w:p w14:paraId="20C9D3A3" w14:textId="77777777" w:rsidR="00E85705" w:rsidRPr="00842EE4" w:rsidRDefault="005A4EC5" w:rsidP="00842EE4">
      <w:pPr>
        <w:spacing w:line="360" w:lineRule="auto"/>
        <w:ind w:firstLineChars="201" w:firstLine="422"/>
        <w:jc w:val="center"/>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lastRenderedPageBreak/>
        <w:drawing>
          <wp:inline distT="0" distB="0" distL="0" distR="0" wp14:anchorId="69392517" wp14:editId="5050E08F">
            <wp:extent cx="3095625" cy="2000250"/>
            <wp:effectExtent l="0" t="0" r="0" b="0"/>
            <wp:docPr id="100003" name="图片 1000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16991" name=""/>
                    <pic:cNvPicPr>
                      <a:picLocks noChangeAspect="1"/>
                    </pic:cNvPicPr>
                  </pic:nvPicPr>
                  <pic:blipFill>
                    <a:blip r:embed="rId241"/>
                    <a:stretch>
                      <a:fillRect/>
                    </a:stretch>
                  </pic:blipFill>
                  <pic:spPr>
                    <a:xfrm>
                      <a:off x="0" y="0"/>
                      <a:ext cx="3095625" cy="2000250"/>
                    </a:xfrm>
                    <a:prstGeom prst="rect">
                      <a:avLst/>
                    </a:prstGeom>
                  </pic:spPr>
                </pic:pic>
              </a:graphicData>
            </a:graphic>
          </wp:inline>
        </w:drawing>
      </w:r>
    </w:p>
    <w:p w14:paraId="79C8CB6F"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．图中温度</w:t>
      </w:r>
      <w:r w:rsidRPr="00842EE4">
        <w:rPr>
          <w:rFonts w:ascii="Times New Roman" w:eastAsiaTheme="majorEastAsia" w:hAnsi="Times New Roman" w:cs="Times New Roman"/>
          <w:szCs w:val="21"/>
        </w:rPr>
        <w:t>T</w:t>
      </w:r>
      <w:r w:rsidRPr="00842EE4">
        <w:rPr>
          <w:rFonts w:ascii="Times New Roman" w:eastAsiaTheme="majorEastAsia" w:hAnsi="Times New Roman" w:cs="Times New Roman"/>
          <w:szCs w:val="21"/>
          <w:vertAlign w:val="subscript"/>
        </w:rPr>
        <w:t>1</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T</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w:t>
      </w:r>
    </w:p>
    <w:p w14:paraId="27315C82"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w:t>
      </w:r>
      <w:r>
        <w:rPr>
          <w:rFonts w:ascii="Times New Roman" w:eastAsiaTheme="majorEastAsia" w:hAnsi="Times New Roman" w:cs="Times New Roman"/>
          <w:szCs w:val="21"/>
        </w:rPr>
        <w:object w:dxaOrig="240" w:dyaOrig="315" w14:anchorId="49C3BBCB">
          <v:shape id="_x0000_i1134" type="#_x0000_t75" alt="eqId2752ad1d2d434938a3201aeec971159a" style="width:12pt;height:15.75pt" o:ole="">
            <v:imagedata r:id="rId242" o:title="eqId2752ad1d2d434938a3201aeec971159a"/>
          </v:shape>
          <o:OLEObject Type="Embed" ProgID="Equation.DSMT4" ShapeID="_x0000_i1134" DrawAspect="Content" ObjectID="_1711642616" r:id="rId243"/>
        </w:object>
      </w:r>
      <w:r w:rsidRPr="00842EE4">
        <w:rPr>
          <w:rFonts w:ascii="Times New Roman" w:eastAsiaTheme="majorEastAsia" w:hAnsi="Times New Roman" w:cs="Times New Roman"/>
          <w:szCs w:val="21"/>
        </w:rPr>
        <w:t>温度时，将</w:t>
      </w:r>
      <w:r>
        <w:rPr>
          <w:rFonts w:ascii="Times New Roman" w:eastAsiaTheme="majorEastAsia" w:hAnsi="Times New Roman" w:cs="Times New Roman"/>
          <w:szCs w:val="21"/>
        </w:rPr>
        <w:object w:dxaOrig="645" w:dyaOrig="285" w14:anchorId="75083F86">
          <v:shape id="_x0000_i1135" type="#_x0000_t75" alt="eqIdb89e54e5da8c4e59a37e0a8b7e101613" style="width:32.25pt;height:14.25pt" o:ole="">
            <v:imagedata r:id="rId244" o:title="eqIdb89e54e5da8c4e59a37e0a8b7e101613"/>
          </v:shape>
          <o:OLEObject Type="Embed" ProgID="Equation.DSMT4" ShapeID="_x0000_i1135" DrawAspect="Content" ObjectID="_1711642617" r:id="rId245"/>
        </w:object>
      </w:r>
      <w:r w:rsidRPr="00842EE4">
        <w:rPr>
          <w:rFonts w:ascii="Times New Roman" w:eastAsiaTheme="majorEastAsia" w:hAnsi="Times New Roman" w:cs="Times New Roman"/>
          <w:szCs w:val="21"/>
        </w:rPr>
        <w:t>的</w:t>
      </w:r>
      <w:r w:rsidRPr="00842EE4">
        <w:rPr>
          <w:rFonts w:ascii="Times New Roman" w:eastAsiaTheme="majorEastAsia" w:hAnsi="Times New Roman" w:cs="Times New Roman"/>
          <w:szCs w:val="21"/>
        </w:rPr>
        <w:t>NaOH</w:t>
      </w:r>
      <w:r w:rsidRPr="00842EE4">
        <w:rPr>
          <w:rFonts w:ascii="Times New Roman" w:eastAsiaTheme="majorEastAsia" w:hAnsi="Times New Roman" w:cs="Times New Roman"/>
          <w:szCs w:val="21"/>
        </w:rPr>
        <w:t>溶液与</w:t>
      </w:r>
      <w:r>
        <w:rPr>
          <w:rFonts w:ascii="Times New Roman" w:eastAsiaTheme="majorEastAsia" w:hAnsi="Times New Roman" w:cs="Times New Roman"/>
          <w:szCs w:val="21"/>
        </w:rPr>
        <w:object w:dxaOrig="540" w:dyaOrig="285" w14:anchorId="5879DD48">
          <v:shape id="_x0000_i1136" type="#_x0000_t75" alt="eqId177fc9c45ab8493bba4f8641c681cfaa" style="width:27pt;height:14.25pt" o:ole="">
            <v:imagedata r:id="rId246" o:title="eqId177fc9c45ab8493bba4f8641c681cfaa"/>
          </v:shape>
          <o:OLEObject Type="Embed" ProgID="Equation.DSMT4" ShapeID="_x0000_i1136" DrawAspect="Content" ObjectID="_1711642618" r:id="rId247"/>
        </w:object>
      </w:r>
      <w:r w:rsidRPr="00842EE4">
        <w:rPr>
          <w:rFonts w:ascii="Times New Roman" w:eastAsiaTheme="majorEastAsia" w:hAnsi="Times New Roman" w:cs="Times New Roman"/>
          <w:szCs w:val="21"/>
        </w:rPr>
        <w:t>的</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SO</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溶液混合，若混合溶液呈中性，则</w:t>
      </w:r>
      <w:r w:rsidRPr="00842EE4">
        <w:rPr>
          <w:rFonts w:ascii="Times New Roman" w:eastAsiaTheme="majorEastAsia" w:hAnsi="Times New Roman" w:cs="Times New Roman"/>
          <w:szCs w:val="21"/>
        </w:rPr>
        <w:t>NaOH</w:t>
      </w:r>
      <w:r w:rsidRPr="00842EE4">
        <w:rPr>
          <w:rFonts w:ascii="Times New Roman" w:eastAsiaTheme="majorEastAsia" w:hAnsi="Times New Roman" w:cs="Times New Roman"/>
          <w:szCs w:val="21"/>
        </w:rPr>
        <w:t>溶液与</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SO</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溶液的体积比为</w:t>
      </w:r>
      <w:r>
        <w:rPr>
          <w:rFonts w:ascii="Times New Roman" w:eastAsiaTheme="majorEastAsia" w:hAnsi="Times New Roman" w:cs="Times New Roman"/>
          <w:szCs w:val="21"/>
        </w:rPr>
        <w:object w:dxaOrig="420" w:dyaOrig="255" w14:anchorId="562AF8AF">
          <v:shape id="_x0000_i1137" type="#_x0000_t75" alt="eqId3307a49a946e4aa488f95981300a3a1a" style="width:21pt;height:12.75pt" o:ole="">
            <v:imagedata r:id="rId248" o:title="eqId3307a49a946e4aa488f95981300a3a1a"/>
          </v:shape>
          <o:OLEObject Type="Embed" ProgID="Equation.DSMT4" ShapeID="_x0000_i1137" DrawAspect="Content" ObjectID="_1711642619" r:id="rId249"/>
        </w:object>
      </w:r>
    </w:p>
    <w:p w14:paraId="2BB6B262"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点到</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点可以通过温度不变，在水中加入适量的</w:t>
      </w:r>
      <w:r>
        <w:rPr>
          <w:rFonts w:ascii="Times New Roman" w:eastAsiaTheme="majorEastAsia" w:hAnsi="Times New Roman" w:cs="Times New Roman"/>
          <w:szCs w:val="21"/>
        </w:rPr>
        <w:object w:dxaOrig="1005" w:dyaOrig="285" w14:anchorId="49933022">
          <v:shape id="_x0000_i1138" type="#_x0000_t75" alt="eqIdc8b5d61d7b6147d19bad10f6cf6e3b0d" style="width:50.25pt;height:14.25pt" o:ole="">
            <v:imagedata r:id="rId250" o:title="eqIdc8b5d61d7b6147d19bad10f6cf6e3b0d"/>
          </v:shape>
          <o:OLEObject Type="Embed" ProgID="Equation.DSMT4" ShapeID="_x0000_i1138" DrawAspect="Content" ObjectID="_1711642620" r:id="rId251"/>
        </w:object>
      </w:r>
    </w:p>
    <w:p w14:paraId="1AE61433"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D</w:t>
      </w:r>
      <w:r w:rsidRPr="00842EE4">
        <w:rPr>
          <w:rFonts w:ascii="Times New Roman" w:eastAsiaTheme="majorEastAsia" w:hAnsi="Times New Roman" w:cs="Times New Roman"/>
          <w:szCs w:val="21"/>
        </w:rPr>
        <w:t>．图中五个点的</w:t>
      </w:r>
      <w:r w:rsidRPr="00842EE4">
        <w:rPr>
          <w:rFonts w:ascii="Times New Roman" w:eastAsiaTheme="majorEastAsia" w:hAnsi="Times New Roman" w:cs="Times New Roman"/>
          <w:szCs w:val="21"/>
        </w:rPr>
        <w:t>K</w:t>
      </w:r>
      <w:r w:rsidRPr="00842EE4">
        <w:rPr>
          <w:rFonts w:ascii="Times New Roman" w:eastAsiaTheme="majorEastAsia" w:hAnsi="Times New Roman" w:cs="Times New Roman"/>
          <w:szCs w:val="21"/>
          <w:vertAlign w:val="subscript"/>
        </w:rPr>
        <w:t>w</w:t>
      </w:r>
      <w:r w:rsidRPr="00842EE4">
        <w:rPr>
          <w:rFonts w:ascii="Times New Roman" w:eastAsiaTheme="majorEastAsia" w:hAnsi="Times New Roman" w:cs="Times New Roman"/>
          <w:szCs w:val="21"/>
        </w:rPr>
        <w:t>的关系为</w:t>
      </w:r>
      <w:r w:rsidRPr="00842EE4">
        <w:rPr>
          <w:rFonts w:ascii="Times New Roman" w:eastAsiaTheme="majorEastAsia" w:hAnsi="Times New Roman" w:cs="Times New Roman"/>
          <w:szCs w:val="21"/>
        </w:rPr>
        <w:t>b&gt;c&gt;a&gt;d=e</w:t>
      </w:r>
    </w:p>
    <w:p w14:paraId="07A19DA8"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B</w:t>
      </w:r>
    </w:p>
    <w:p w14:paraId="5E29E130"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【解析】根据图像可知温度为</w:t>
      </w:r>
      <w:r w:rsidRPr="00842EE4">
        <w:rPr>
          <w:rFonts w:ascii="Times New Roman" w:eastAsiaTheme="majorEastAsia" w:hAnsi="Times New Roman" w:cs="Times New Roman"/>
          <w:color w:val="FF0000"/>
          <w:szCs w:val="21"/>
        </w:rPr>
        <w:t>T</w:t>
      </w:r>
      <w:r w:rsidRPr="00842EE4">
        <w:rPr>
          <w:rFonts w:ascii="Times New Roman" w:eastAsiaTheme="majorEastAsia" w:hAnsi="Times New Roman" w:cs="Times New Roman"/>
          <w:color w:val="FF0000"/>
          <w:szCs w:val="21"/>
          <w:vertAlign w:val="subscript"/>
        </w:rPr>
        <w:t>1</w:t>
      </w:r>
      <w:r w:rsidRPr="00842EE4">
        <w:rPr>
          <w:rFonts w:ascii="Times New Roman" w:eastAsiaTheme="majorEastAsia" w:hAnsi="Times New Roman" w:cs="Times New Roman"/>
          <w:color w:val="FF0000"/>
          <w:szCs w:val="21"/>
        </w:rPr>
        <w:t>时</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w</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-7</w:t>
      </w:r>
      <w:r w:rsidRPr="00842EE4">
        <w:rPr>
          <w:rFonts w:ascii="Times New Roman" w:eastAsiaTheme="majorEastAsia" w:hAnsi="Times New Roman" w:cs="Times New Roman"/>
          <w:bCs/>
          <w:iCs/>
          <w:color w:val="FF0000"/>
          <w:spacing w:val="-8"/>
          <w:szCs w:val="21"/>
        </w:rPr>
        <w:t xml:space="preserve"> ×</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-7</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-14</w:t>
      </w:r>
      <w:r w:rsidRPr="00842EE4">
        <w:rPr>
          <w:rFonts w:ascii="Times New Roman" w:eastAsiaTheme="majorEastAsia" w:hAnsi="Times New Roman" w:cs="Times New Roman"/>
          <w:color w:val="FF0000"/>
          <w:szCs w:val="21"/>
        </w:rPr>
        <w:t>，温度为</w:t>
      </w:r>
      <w:r w:rsidRPr="00842EE4">
        <w:rPr>
          <w:rFonts w:ascii="Times New Roman" w:eastAsiaTheme="majorEastAsia" w:hAnsi="Times New Roman" w:cs="Times New Roman"/>
          <w:color w:val="FF0000"/>
          <w:szCs w:val="21"/>
        </w:rPr>
        <w:t>T</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时</w:t>
      </w:r>
      <w:r w:rsidRPr="00842EE4">
        <w:rPr>
          <w:rFonts w:ascii="Times New Roman" w:eastAsiaTheme="majorEastAsia" w:hAnsi="Times New Roman" w:cs="Times New Roman"/>
          <w:color w:val="FF0000"/>
          <w:szCs w:val="21"/>
        </w:rPr>
        <w:t>Kw=10</w:t>
      </w:r>
      <w:r w:rsidRPr="00842EE4">
        <w:rPr>
          <w:rFonts w:ascii="Times New Roman" w:eastAsiaTheme="majorEastAsia" w:hAnsi="Times New Roman" w:cs="Times New Roman"/>
          <w:color w:val="FF0000"/>
          <w:szCs w:val="21"/>
          <w:vertAlign w:val="superscript"/>
        </w:rPr>
        <w:t>-6</w:t>
      </w:r>
      <w:r>
        <w:rPr>
          <w:rFonts w:ascii="Times New Roman" w:eastAsiaTheme="majorEastAsia" w:hAnsi="Times New Roman" w:cs="Times New Roman"/>
          <w:color w:val="FF0000"/>
          <w:szCs w:val="21"/>
        </w:rPr>
        <w:object w:dxaOrig="165" w:dyaOrig="165" w14:anchorId="2EAA6B09">
          <v:shape id="_x0000_i1139" type="#_x0000_t75" alt="eqId125def3606544bc58ccdd097b4c3556a" style="width:8.25pt;height:8.25pt" o:ole="">
            <v:imagedata r:id="rId252" o:title="eqId125def3606544bc58ccdd097b4c3556a"/>
          </v:shape>
          <o:OLEObject Type="Embed" ProgID="Equation.DSMT4" ShapeID="_x0000_i1139" DrawAspect="Content" ObjectID="_1711642621" r:id="rId253"/>
        </w:objec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-6</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-12</w:t>
      </w:r>
      <w:r w:rsidRPr="00842EE4">
        <w:rPr>
          <w:rFonts w:ascii="Times New Roman" w:eastAsiaTheme="majorEastAsia" w:hAnsi="Times New Roman" w:cs="Times New Roman"/>
          <w:color w:val="FF0000"/>
          <w:szCs w:val="21"/>
        </w:rPr>
        <w:t>，温度升高水的电离程度增大，故</w:t>
      </w:r>
      <w:r w:rsidRPr="00842EE4">
        <w:rPr>
          <w:rFonts w:ascii="Times New Roman" w:eastAsiaTheme="majorEastAsia" w:hAnsi="Times New Roman" w:cs="Times New Roman"/>
          <w:color w:val="FF0000"/>
          <w:szCs w:val="21"/>
        </w:rPr>
        <w:t>T</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T</w:t>
      </w:r>
      <w:r w:rsidRPr="00842EE4">
        <w:rPr>
          <w:rFonts w:ascii="Times New Roman" w:eastAsiaTheme="majorEastAsia" w:hAnsi="Times New Roman" w:cs="Times New Roman"/>
          <w:color w:val="FF0000"/>
          <w:szCs w:val="21"/>
          <w:vertAlign w:val="subscript"/>
        </w:rPr>
        <w:t>1</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项，根据分析可知温度为</w:t>
      </w:r>
      <w:r w:rsidRPr="00842EE4">
        <w:rPr>
          <w:rFonts w:ascii="Times New Roman" w:eastAsiaTheme="majorEastAsia" w:hAnsi="Times New Roman" w:cs="Times New Roman"/>
          <w:color w:val="FF0000"/>
          <w:szCs w:val="21"/>
        </w:rPr>
        <w:t>T</w:t>
      </w:r>
      <w:r w:rsidRPr="00842EE4">
        <w:rPr>
          <w:rFonts w:ascii="Times New Roman" w:eastAsiaTheme="majorEastAsia" w:hAnsi="Times New Roman" w:cs="Times New Roman"/>
          <w:color w:val="FF0000"/>
          <w:szCs w:val="21"/>
          <w:vertAlign w:val="subscript"/>
        </w:rPr>
        <w:t>1</w:t>
      </w:r>
      <w:r w:rsidRPr="00842EE4">
        <w:rPr>
          <w:rFonts w:ascii="Times New Roman" w:eastAsiaTheme="majorEastAsia" w:hAnsi="Times New Roman" w:cs="Times New Roman"/>
          <w:color w:val="FF0000"/>
          <w:szCs w:val="21"/>
        </w:rPr>
        <w:t>时</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w</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-7</w:t>
      </w:r>
      <w:r w:rsidRPr="00842EE4">
        <w:rPr>
          <w:rFonts w:ascii="Times New Roman" w:eastAsiaTheme="majorEastAsia" w:hAnsi="Times New Roman" w:cs="Times New Roman"/>
          <w:bCs/>
          <w:iCs/>
          <w:color w:val="FF0000"/>
          <w:spacing w:val="-8"/>
          <w:szCs w:val="21"/>
        </w:rPr>
        <w:t xml:space="preserve"> ×</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-7</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-14</w:t>
      </w:r>
      <w:r w:rsidRPr="00842EE4">
        <w:rPr>
          <w:rFonts w:ascii="Times New Roman" w:eastAsiaTheme="majorEastAsia" w:hAnsi="Times New Roman" w:cs="Times New Roman"/>
          <w:color w:val="FF0000"/>
          <w:szCs w:val="21"/>
        </w:rPr>
        <w:t>，温度为</w:t>
      </w:r>
      <w:r w:rsidRPr="00842EE4">
        <w:rPr>
          <w:rFonts w:ascii="Times New Roman" w:eastAsiaTheme="majorEastAsia" w:hAnsi="Times New Roman" w:cs="Times New Roman"/>
          <w:color w:val="FF0000"/>
          <w:szCs w:val="21"/>
        </w:rPr>
        <w:t>T</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时</w:t>
      </w:r>
      <w:r w:rsidRPr="00842EE4">
        <w:rPr>
          <w:rFonts w:ascii="Times New Roman" w:eastAsiaTheme="majorEastAsia" w:hAnsi="Times New Roman" w:cs="Times New Roman"/>
          <w:color w:val="FF0000"/>
          <w:szCs w:val="21"/>
        </w:rPr>
        <w:t>Kw=10</w:t>
      </w:r>
      <w:r w:rsidRPr="00842EE4">
        <w:rPr>
          <w:rFonts w:ascii="Times New Roman" w:eastAsiaTheme="majorEastAsia" w:hAnsi="Times New Roman" w:cs="Times New Roman"/>
          <w:color w:val="FF0000"/>
          <w:szCs w:val="21"/>
          <w:vertAlign w:val="superscript"/>
        </w:rPr>
        <w:t>-6</w:t>
      </w:r>
      <w:r w:rsidRPr="00842EE4">
        <w:rPr>
          <w:rFonts w:ascii="Times New Roman" w:eastAsiaTheme="majorEastAsia" w:hAnsi="Times New Roman" w:cs="Times New Roman"/>
          <w:bCs/>
          <w:iCs/>
          <w:color w:val="FF0000"/>
          <w:spacing w:val="-8"/>
          <w:szCs w:val="21"/>
        </w:rPr>
        <w:t xml:space="preserve"> ×</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-6</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-12</w:t>
      </w:r>
      <w:r w:rsidRPr="00842EE4">
        <w:rPr>
          <w:rFonts w:ascii="Times New Roman" w:eastAsiaTheme="majorEastAsia" w:hAnsi="Times New Roman" w:cs="Times New Roman"/>
          <w:color w:val="FF0000"/>
          <w:szCs w:val="21"/>
        </w:rPr>
        <w:t>，温度升高水的电离程度增大，故</w:t>
      </w:r>
      <w:r w:rsidRPr="00842EE4">
        <w:rPr>
          <w:rFonts w:ascii="Times New Roman" w:eastAsiaTheme="majorEastAsia" w:hAnsi="Times New Roman" w:cs="Times New Roman"/>
          <w:color w:val="FF0000"/>
          <w:szCs w:val="21"/>
        </w:rPr>
        <w:t>T</w:t>
      </w:r>
      <w:r w:rsidRPr="00842EE4">
        <w:rPr>
          <w:rFonts w:ascii="Times New Roman" w:eastAsiaTheme="majorEastAsia" w:hAnsi="Times New Roman" w:cs="Times New Roman"/>
          <w:color w:val="FF0000"/>
          <w:szCs w:val="21"/>
          <w:vertAlign w:val="subscript"/>
        </w:rPr>
        <w:t>1</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T</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T</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温度时，将</w:t>
      </w:r>
      <w:r w:rsidRPr="00842EE4">
        <w:rPr>
          <w:rFonts w:ascii="Times New Roman" w:eastAsiaTheme="majorEastAsia" w:hAnsi="Times New Roman" w:cs="Times New Roman"/>
          <w:bCs/>
          <w:iCs/>
          <w:color w:val="FF0000"/>
          <w:spacing w:val="-8"/>
          <w:szCs w:val="21"/>
        </w:rPr>
        <w:t>pH=10</w:t>
      </w:r>
      <w:r w:rsidRPr="00842EE4">
        <w:rPr>
          <w:rFonts w:ascii="Times New Roman" w:eastAsiaTheme="majorEastAsia" w:hAnsi="Times New Roman" w:cs="Times New Roman"/>
          <w:color w:val="FF0000"/>
          <w:szCs w:val="21"/>
        </w:rPr>
        <w:t>的</w:t>
      </w:r>
      <w:r w:rsidRPr="00842EE4">
        <w:rPr>
          <w:rFonts w:ascii="Times New Roman" w:eastAsiaTheme="majorEastAsia" w:hAnsi="Times New Roman" w:cs="Times New Roman"/>
          <w:color w:val="FF0000"/>
          <w:szCs w:val="21"/>
        </w:rPr>
        <w:t>NaOH</w:t>
      </w:r>
      <w:r w:rsidRPr="00842EE4">
        <w:rPr>
          <w:rFonts w:ascii="Times New Roman" w:eastAsiaTheme="majorEastAsia" w:hAnsi="Times New Roman" w:cs="Times New Roman"/>
          <w:color w:val="FF0000"/>
          <w:szCs w:val="21"/>
        </w:rPr>
        <w:t>溶液</w:t>
      </w:r>
      <w:r w:rsidRPr="00842EE4">
        <w:rPr>
          <w:rFonts w:ascii="Times New Roman" w:eastAsiaTheme="majorEastAsia" w:hAnsi="Times New Roman" w:cs="Times New Roman"/>
          <w:color w:val="FF0000"/>
          <w:szCs w:val="21"/>
        </w:rPr>
        <w:t>c(OH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mol/L</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bCs/>
          <w:iCs/>
          <w:color w:val="FF0000"/>
          <w:spacing w:val="-8"/>
          <w:szCs w:val="21"/>
        </w:rPr>
        <w:t>pH=3</w:t>
      </w:r>
      <w:r w:rsidRPr="00842EE4">
        <w:rPr>
          <w:rFonts w:ascii="Times New Roman" w:eastAsiaTheme="majorEastAsia" w:hAnsi="Times New Roman" w:cs="Times New Roman"/>
          <w:color w:val="FF0000"/>
          <w:szCs w:val="21"/>
        </w:rPr>
        <w:t>的</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SO</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溶液</w:t>
      </w:r>
      <w:r w:rsidRPr="00842EE4">
        <w:rPr>
          <w:rFonts w:ascii="Times New Roman" w:eastAsiaTheme="majorEastAsia" w:hAnsi="Times New Roman" w:cs="Times New Roman"/>
          <w:color w:val="FF0000"/>
          <w:szCs w:val="21"/>
        </w:rPr>
        <w:t>c(H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-3</w:t>
      </w:r>
      <w:r w:rsidRPr="00842EE4">
        <w:rPr>
          <w:rFonts w:ascii="Times New Roman" w:eastAsiaTheme="majorEastAsia" w:hAnsi="Times New Roman" w:cs="Times New Roman"/>
          <w:color w:val="FF0000"/>
          <w:szCs w:val="21"/>
        </w:rPr>
        <w:t>mol/L</w:t>
      </w:r>
      <w:r w:rsidRPr="00842EE4">
        <w:rPr>
          <w:rFonts w:ascii="Times New Roman" w:eastAsiaTheme="majorEastAsia" w:hAnsi="Times New Roman" w:cs="Times New Roman"/>
          <w:color w:val="FF0000"/>
          <w:szCs w:val="21"/>
        </w:rPr>
        <w:t>，混合后，若溶液呈中性，根据</w:t>
      </w:r>
      <w:r w:rsidRPr="00842EE4">
        <w:rPr>
          <w:rFonts w:ascii="Times New Roman" w:eastAsiaTheme="majorEastAsia" w:hAnsi="Times New Roman" w:cs="Times New Roman"/>
          <w:color w:val="FF0000"/>
          <w:szCs w:val="21"/>
        </w:rPr>
        <w:t>n(OH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，则</w:t>
      </w:r>
      <w:r w:rsidRPr="00842EE4">
        <w:rPr>
          <w:rFonts w:ascii="Times New Roman" w:eastAsiaTheme="majorEastAsia" w:hAnsi="Times New Roman" w:cs="Times New Roman"/>
          <w:color w:val="FF0000"/>
          <w:szCs w:val="21"/>
        </w:rPr>
        <w:t>NaOH</w:t>
      </w:r>
      <w:r w:rsidRPr="00842EE4">
        <w:rPr>
          <w:rFonts w:ascii="Times New Roman" w:eastAsiaTheme="majorEastAsia" w:hAnsi="Times New Roman" w:cs="Times New Roman"/>
          <w:color w:val="FF0000"/>
          <w:szCs w:val="21"/>
        </w:rPr>
        <w:t>溶液与</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SO</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溶液的体积比为</w:t>
      </w:r>
      <w:r w:rsidRPr="00842EE4">
        <w:rPr>
          <w:rFonts w:ascii="Times New Roman" w:eastAsiaTheme="majorEastAsia" w:hAnsi="Times New Roman" w:cs="Times New Roman"/>
          <w:color w:val="FF0000"/>
          <w:szCs w:val="21"/>
        </w:rPr>
        <w:t>1</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项，由图可知</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点到</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点</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w</w:t>
      </w:r>
      <w:r w:rsidRPr="00842EE4">
        <w:rPr>
          <w:rFonts w:ascii="Times New Roman" w:eastAsiaTheme="majorEastAsia" w:hAnsi="Times New Roman" w:cs="Times New Roman"/>
          <w:color w:val="FF0000"/>
          <w:szCs w:val="21"/>
        </w:rPr>
        <w:t>减小，温度改变</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w</w:t>
      </w:r>
      <w:r w:rsidRPr="00842EE4">
        <w:rPr>
          <w:rFonts w:ascii="Times New Roman" w:eastAsiaTheme="majorEastAsia" w:hAnsi="Times New Roman" w:cs="Times New Roman"/>
          <w:color w:val="FF0000"/>
          <w:szCs w:val="21"/>
        </w:rPr>
        <w:t>改变，故</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项，温度不变</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w</w:t>
      </w:r>
      <w:r w:rsidRPr="00842EE4">
        <w:rPr>
          <w:rFonts w:ascii="Times New Roman" w:eastAsiaTheme="majorEastAsia" w:hAnsi="Times New Roman" w:cs="Times New Roman"/>
          <w:color w:val="FF0000"/>
          <w:szCs w:val="21"/>
        </w:rPr>
        <w:t>，温度升高</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w</w:t>
      </w:r>
      <w:r w:rsidRPr="00842EE4">
        <w:rPr>
          <w:rFonts w:ascii="Times New Roman" w:eastAsiaTheme="majorEastAsia" w:hAnsi="Times New Roman" w:cs="Times New Roman"/>
          <w:color w:val="FF0000"/>
          <w:szCs w:val="21"/>
        </w:rPr>
        <w:t>增大，</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e</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三点温度相同故</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w</w:t>
      </w:r>
      <w:r w:rsidRPr="00842EE4">
        <w:rPr>
          <w:rFonts w:ascii="Times New Roman" w:eastAsiaTheme="majorEastAsia" w:hAnsi="Times New Roman" w:cs="Times New Roman"/>
          <w:color w:val="FF0000"/>
          <w:szCs w:val="21"/>
        </w:rPr>
        <w:t>相同，从</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到</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温度依次升高，故</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w</w:t>
      </w:r>
      <w:r w:rsidRPr="00842EE4">
        <w:rPr>
          <w:rFonts w:ascii="Times New Roman" w:eastAsiaTheme="majorEastAsia" w:hAnsi="Times New Roman" w:cs="Times New Roman"/>
          <w:color w:val="FF0000"/>
          <w:szCs w:val="21"/>
        </w:rPr>
        <w:t>的关系为</w:t>
      </w:r>
      <w:r w:rsidRPr="00842EE4">
        <w:rPr>
          <w:rFonts w:ascii="Times New Roman" w:eastAsiaTheme="majorEastAsia" w:hAnsi="Times New Roman" w:cs="Times New Roman"/>
          <w:color w:val="FF0000"/>
          <w:szCs w:val="21"/>
        </w:rPr>
        <w:t>b&gt;c&gt;a=d=e</w: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错误；故选</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w:t>
      </w:r>
    </w:p>
    <w:p w14:paraId="07B0E042"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23</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(2022·</w:t>
      </w:r>
      <w:r w:rsidRPr="00842EE4">
        <w:rPr>
          <w:rFonts w:ascii="Times New Roman" w:eastAsiaTheme="majorEastAsia" w:hAnsi="Times New Roman" w:cs="Times New Roman"/>
          <w:szCs w:val="21"/>
        </w:rPr>
        <w:t>安徽省百校联盟高三联考</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马来酸又称顺丁烯二酸，可简写为</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X</w:t>
      </w:r>
      <w:r w:rsidRPr="00842EE4">
        <w:rPr>
          <w:rFonts w:ascii="Times New Roman" w:eastAsiaTheme="majorEastAsia" w:hAnsi="Times New Roman" w:cs="Times New Roman"/>
          <w:szCs w:val="21"/>
        </w:rPr>
        <w:t>，主要用于制造不饱和聚酯树脂、染色助剂和油脂防腐剂等。常温下，将</w:t>
      </w:r>
      <w:r>
        <w:rPr>
          <w:rFonts w:ascii="Times New Roman" w:eastAsiaTheme="majorEastAsia" w:hAnsi="Times New Roman" w:cs="Times New Roman"/>
          <w:szCs w:val="21"/>
        </w:rPr>
        <w:object w:dxaOrig="630" w:dyaOrig="255" w14:anchorId="5AD8F436">
          <v:shape id="_x0000_i1140" type="#_x0000_t75" alt="eqId7fc7b22f25784ffeae19168e53269f1b" style="width:31.5pt;height:12.75pt" o:ole="">
            <v:imagedata r:id="rId206" o:title="eqId7fc7b22f25784ffeae19168e53269f1b"/>
          </v:shape>
          <o:OLEObject Type="Embed" ProgID="Equation.DSMT4" ShapeID="_x0000_i1140" DrawAspect="Content" ObjectID="_1711642622" r:id="rId254"/>
        </w:object>
      </w:r>
      <w:r w:rsidRPr="00842EE4">
        <w:rPr>
          <w:rFonts w:ascii="Times New Roman" w:eastAsiaTheme="majorEastAsia" w:hAnsi="Times New Roman" w:cs="Times New Roman"/>
          <w:szCs w:val="21"/>
        </w:rPr>
        <w:t>溶液滴加到</w:t>
      </w:r>
      <w:r>
        <w:rPr>
          <w:rFonts w:ascii="Times New Roman" w:eastAsiaTheme="majorEastAsia" w:hAnsi="Times New Roman" w:cs="Times New Roman"/>
          <w:szCs w:val="21"/>
        </w:rPr>
        <w:object w:dxaOrig="540" w:dyaOrig="255" w14:anchorId="501DA172">
          <v:shape id="_x0000_i1141" type="#_x0000_t75" alt="eqIdbc17ae9255d741ad90049f51265f9ef8" style="width:27pt;height:12.75pt" o:ole="">
            <v:imagedata r:id="rId255" o:title="eqIdbc17ae9255d741ad90049f51265f9ef8"/>
          </v:shape>
          <o:OLEObject Type="Embed" ProgID="Equation.DSMT4" ShapeID="_x0000_i1141" DrawAspect="Content" ObjectID="_1711642623" r:id="rId256"/>
        </w:object>
      </w:r>
      <w:r w:rsidRPr="00842EE4">
        <w:rPr>
          <w:rFonts w:ascii="Times New Roman" w:eastAsiaTheme="majorEastAsia" w:hAnsi="Times New Roman" w:cs="Times New Roman"/>
          <w:szCs w:val="21"/>
        </w:rPr>
        <w:t>等浓度的</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X</w:t>
      </w:r>
      <w:r w:rsidRPr="00842EE4">
        <w:rPr>
          <w:rFonts w:ascii="Times New Roman" w:eastAsiaTheme="majorEastAsia" w:hAnsi="Times New Roman" w:cs="Times New Roman"/>
          <w:szCs w:val="21"/>
        </w:rPr>
        <w:t>溶液中，测得混合溶液的</w:t>
      </w:r>
      <w:r>
        <w:rPr>
          <w:rFonts w:ascii="Times New Roman" w:eastAsiaTheme="majorEastAsia" w:hAnsi="Times New Roman" w:cs="Times New Roman"/>
          <w:szCs w:val="21"/>
        </w:rPr>
        <w:object w:dxaOrig="330" w:dyaOrig="285" w14:anchorId="1BC7667C">
          <v:shape id="_x0000_i1142" type="#_x0000_t75" alt="eqId81657da967674ba89830c269fb386114" style="width:16.5pt;height:14.25pt" o:ole="">
            <v:imagedata r:id="rId213" o:title="eqId81657da967674ba89830c269fb386114"/>
          </v:shape>
          <o:OLEObject Type="Embed" ProgID="Equation.DSMT4" ShapeID="_x0000_i1142" DrawAspect="Content" ObjectID="_1711642624" r:id="rId257"/>
        </w:object>
      </w:r>
      <w:r w:rsidRPr="00842EE4">
        <w:rPr>
          <w:rFonts w:ascii="Times New Roman" w:eastAsiaTheme="majorEastAsia" w:hAnsi="Times New Roman" w:cs="Times New Roman"/>
          <w:szCs w:val="21"/>
        </w:rPr>
        <w:t>与</w:t>
      </w:r>
      <w:r>
        <w:rPr>
          <w:rFonts w:ascii="Times New Roman" w:eastAsiaTheme="majorEastAsia" w:hAnsi="Times New Roman" w:cs="Times New Roman"/>
          <w:szCs w:val="21"/>
        </w:rPr>
        <w:object w:dxaOrig="1035" w:dyaOrig="705" w14:anchorId="4BB3753E">
          <v:shape id="_x0000_i1143" type="#_x0000_t75" alt="eqIde33994a693e64e069e1997c460399d39" style="width:51.75pt;height:35.25pt" o:ole="">
            <v:imagedata r:id="rId258" o:title="eqIde33994a693e64e069e1997c460399d39"/>
          </v:shape>
          <o:OLEObject Type="Embed" ProgID="Equation.DSMT4" ShapeID="_x0000_i1143" DrawAspect="Content" ObjectID="_1711642625" r:id="rId259"/>
        </w:object>
      </w:r>
      <w:r w:rsidRPr="00842EE4">
        <w:rPr>
          <w:rFonts w:ascii="Times New Roman" w:eastAsiaTheme="majorEastAsia" w:hAnsi="Times New Roman" w:cs="Times New Roman"/>
          <w:szCs w:val="21"/>
        </w:rPr>
        <w:t>或</w:t>
      </w:r>
      <w:r>
        <w:rPr>
          <w:rFonts w:ascii="Times New Roman" w:eastAsiaTheme="majorEastAsia" w:hAnsi="Times New Roman" w:cs="Times New Roman"/>
          <w:szCs w:val="21"/>
        </w:rPr>
        <w:object w:dxaOrig="1020" w:dyaOrig="735" w14:anchorId="3EA5AF54">
          <v:shape id="_x0000_i1144" type="#_x0000_t75" alt="eqId7c2a30455f944c9a83e0c82ca4d79501" style="width:51pt;height:36.75pt" o:ole="">
            <v:imagedata r:id="rId260" o:title="eqId7c2a30455f944c9a83e0c82ca4d79501"/>
          </v:shape>
          <o:OLEObject Type="Embed" ProgID="Equation.DSMT4" ShapeID="_x0000_i1144" DrawAspect="Content" ObjectID="_1711642626" r:id="rId261"/>
        </w:object>
      </w:r>
      <w:r w:rsidRPr="00842EE4">
        <w:rPr>
          <w:rFonts w:ascii="Times New Roman" w:eastAsiaTheme="majorEastAsia" w:hAnsi="Times New Roman" w:cs="Times New Roman"/>
          <w:szCs w:val="21"/>
        </w:rPr>
        <w:t>浓度变化关系如图所示。下列叙述错误的是</w:t>
      </w:r>
      <w:r w:rsidRPr="00842EE4">
        <w:rPr>
          <w:rFonts w:ascii="Times New Roman" w:eastAsiaTheme="majorEastAsia" w:hAnsi="Times New Roman" w:cs="Times New Roman"/>
          <w:szCs w:val="21"/>
        </w:rPr>
        <w:t>(    )</w:t>
      </w:r>
    </w:p>
    <w:p w14:paraId="2797F415" w14:textId="77777777" w:rsidR="00E85705" w:rsidRPr="00842EE4" w:rsidRDefault="005A4EC5" w:rsidP="00842EE4">
      <w:pPr>
        <w:spacing w:line="360" w:lineRule="auto"/>
        <w:ind w:firstLineChars="201" w:firstLine="422"/>
        <w:jc w:val="center"/>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lastRenderedPageBreak/>
        <w:drawing>
          <wp:inline distT="0" distB="0" distL="0" distR="0" wp14:anchorId="75440141" wp14:editId="4CF10F5A">
            <wp:extent cx="2028825" cy="2257425"/>
            <wp:effectExtent l="0" t="0" r="0" b="0"/>
            <wp:docPr id="2141242449" name="图片 21412424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73922" name=""/>
                    <pic:cNvPicPr>
                      <a:picLocks noChangeAspect="1"/>
                    </pic:cNvPicPr>
                  </pic:nvPicPr>
                  <pic:blipFill>
                    <a:blip r:embed="rId262"/>
                    <a:stretch>
                      <a:fillRect/>
                    </a:stretch>
                  </pic:blipFill>
                  <pic:spPr>
                    <a:xfrm>
                      <a:off x="0" y="0"/>
                      <a:ext cx="2028825" cy="2257425"/>
                    </a:xfrm>
                    <a:prstGeom prst="rect">
                      <a:avLst/>
                    </a:prstGeom>
                  </pic:spPr>
                </pic:pic>
              </a:graphicData>
            </a:graphic>
          </wp:inline>
        </w:drawing>
      </w:r>
    </w:p>
    <w:p w14:paraId="0B7B94A3"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A</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N</w:t>
      </w:r>
      <w:r w:rsidRPr="00842EE4">
        <w:rPr>
          <w:rFonts w:ascii="Times New Roman" w:eastAsiaTheme="majorEastAsia" w:hAnsi="Times New Roman" w:cs="Times New Roman"/>
          <w:color w:val="000000" w:themeColor="text1"/>
          <w:szCs w:val="21"/>
        </w:rPr>
        <w:t>代表</w:t>
      </w:r>
      <w:r>
        <w:rPr>
          <w:rFonts w:ascii="Times New Roman" w:eastAsiaTheme="majorEastAsia" w:hAnsi="Times New Roman" w:cs="Times New Roman"/>
          <w:color w:val="000000" w:themeColor="text1"/>
          <w:szCs w:val="21"/>
        </w:rPr>
        <w:object w:dxaOrig="1020" w:dyaOrig="735" w14:anchorId="56E6C989">
          <v:shape id="_x0000_i1145" type="#_x0000_t75" alt="eqId7c2a30455f944c9a83e0c82ca4d79501" style="width:51pt;height:36.75pt" o:ole="">
            <v:imagedata r:id="rId260" o:title="eqId7c2a30455f944c9a83e0c82ca4d79501"/>
          </v:shape>
          <o:OLEObject Type="Embed" ProgID="Equation.DSMT4" ShapeID="_x0000_i1145" DrawAspect="Content" ObjectID="_1711642627" r:id="rId263"/>
        </w:object>
      </w:r>
      <w:r w:rsidRPr="00842EE4">
        <w:rPr>
          <w:rFonts w:ascii="Times New Roman" w:eastAsiaTheme="majorEastAsia" w:hAnsi="Times New Roman" w:cs="Times New Roman"/>
          <w:color w:val="000000" w:themeColor="text1"/>
          <w:szCs w:val="21"/>
        </w:rPr>
        <w:t>与</w:t>
      </w:r>
      <w:r>
        <w:rPr>
          <w:rFonts w:ascii="Times New Roman" w:eastAsiaTheme="majorEastAsia" w:hAnsi="Times New Roman" w:cs="Times New Roman"/>
          <w:color w:val="000000" w:themeColor="text1"/>
          <w:szCs w:val="21"/>
        </w:rPr>
        <w:object w:dxaOrig="330" w:dyaOrig="285" w14:anchorId="6ECE5E70">
          <v:shape id="_x0000_i1146" type="#_x0000_t75" alt="eqId81657da967674ba89830c269fb386114" style="width:16.5pt;height:14.25pt" o:ole="">
            <v:imagedata r:id="rId213" o:title="eqId81657da967674ba89830c269fb386114"/>
          </v:shape>
          <o:OLEObject Type="Embed" ProgID="Equation.DSMT4" ShapeID="_x0000_i1146" DrawAspect="Content" ObjectID="_1711642628" r:id="rId264"/>
        </w:object>
      </w:r>
      <w:r w:rsidRPr="00842EE4">
        <w:rPr>
          <w:rFonts w:ascii="Times New Roman" w:eastAsiaTheme="majorEastAsia" w:hAnsi="Times New Roman" w:cs="Times New Roman"/>
          <w:color w:val="000000" w:themeColor="text1"/>
          <w:szCs w:val="21"/>
        </w:rPr>
        <w:t>的变化曲线</w:t>
      </w:r>
    </w:p>
    <w:p w14:paraId="1F01DDE0"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B</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a</w:t>
      </w:r>
      <w:r w:rsidRPr="00842EE4">
        <w:rPr>
          <w:rFonts w:ascii="Times New Roman" w:eastAsiaTheme="majorEastAsia" w:hAnsi="Times New Roman" w:cs="Times New Roman"/>
          <w:color w:val="000000" w:themeColor="text1"/>
          <w:szCs w:val="21"/>
        </w:rPr>
        <w:t>点时，加入</w:t>
      </w:r>
      <w:r w:rsidRPr="00842EE4">
        <w:rPr>
          <w:rFonts w:ascii="Times New Roman" w:eastAsiaTheme="majorEastAsia" w:hAnsi="Times New Roman" w:cs="Times New Roman"/>
          <w:color w:val="000000" w:themeColor="text1"/>
          <w:szCs w:val="21"/>
        </w:rPr>
        <w:t>NaOH</w:t>
      </w:r>
      <w:r w:rsidRPr="00842EE4">
        <w:rPr>
          <w:rFonts w:ascii="Times New Roman" w:eastAsiaTheme="majorEastAsia" w:hAnsi="Times New Roman" w:cs="Times New Roman"/>
          <w:color w:val="000000" w:themeColor="text1"/>
          <w:szCs w:val="21"/>
        </w:rPr>
        <w:t>溶液的体积为</w:t>
      </w:r>
      <w:r w:rsidRPr="00842EE4">
        <w:rPr>
          <w:rFonts w:ascii="Times New Roman" w:eastAsiaTheme="majorEastAsia" w:hAnsi="Times New Roman" w:cs="Times New Roman"/>
          <w:color w:val="000000" w:themeColor="text1"/>
          <w:szCs w:val="21"/>
        </w:rPr>
        <w:t>5mL</w:t>
      </w:r>
    </w:p>
    <w:p w14:paraId="25A997BE"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C</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NaHX</w:t>
      </w:r>
      <w:r w:rsidRPr="00842EE4">
        <w:rPr>
          <w:rFonts w:ascii="Times New Roman" w:eastAsiaTheme="majorEastAsia" w:hAnsi="Times New Roman" w:cs="Times New Roman"/>
          <w:color w:val="000000" w:themeColor="text1"/>
          <w:szCs w:val="21"/>
        </w:rPr>
        <w:t>溶液中：</w:t>
      </w:r>
      <w:r w:rsidRPr="00842EE4">
        <w:rPr>
          <w:rFonts w:ascii="Times New Roman" w:eastAsiaTheme="majorEastAsia" w:hAnsi="Times New Roman" w:cs="Times New Roman"/>
          <w:color w:val="000000" w:themeColor="text1"/>
          <w:szCs w:val="21"/>
        </w:rPr>
        <w:t>c(Na</w:t>
      </w:r>
      <w:r w:rsidRPr="00842EE4">
        <w:rPr>
          <w:rFonts w:ascii="Times New Roman" w:eastAsiaTheme="majorEastAsia" w:hAnsi="Times New Roman" w:cs="Times New Roman"/>
          <w:color w:val="000000" w:themeColor="text1"/>
          <w:szCs w:val="21"/>
          <w:vertAlign w:val="superscript"/>
        </w:rPr>
        <w:t>+</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c(HX</w:t>
      </w:r>
      <w:r w:rsidRPr="00842EE4">
        <w:rPr>
          <w:rFonts w:ascii="Times New Roman" w:eastAsiaTheme="majorEastAsia" w:hAnsi="Times New Roman" w:cs="Times New Roman"/>
          <w:color w:val="000000" w:themeColor="text1"/>
          <w:szCs w:val="21"/>
          <w:vertAlign w:val="superscript"/>
        </w:rPr>
        <w:t>-</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c(X</w:t>
      </w:r>
      <w:r w:rsidRPr="00842EE4">
        <w:rPr>
          <w:rFonts w:ascii="Times New Roman" w:eastAsiaTheme="majorEastAsia" w:hAnsi="Times New Roman" w:cs="Times New Roman"/>
          <w:color w:val="000000" w:themeColor="text1"/>
          <w:szCs w:val="21"/>
          <w:vertAlign w:val="superscript"/>
        </w:rPr>
        <w:t>2-</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c(H</w:t>
      </w:r>
      <w:r w:rsidRPr="00842EE4">
        <w:rPr>
          <w:rFonts w:ascii="Times New Roman" w:eastAsiaTheme="majorEastAsia" w:hAnsi="Times New Roman" w:cs="Times New Roman"/>
          <w:color w:val="000000" w:themeColor="text1"/>
          <w:szCs w:val="21"/>
          <w:vertAlign w:val="subscript"/>
        </w:rPr>
        <w:t>2</w:t>
      </w:r>
      <w:r w:rsidRPr="00842EE4">
        <w:rPr>
          <w:rFonts w:ascii="Times New Roman" w:eastAsiaTheme="majorEastAsia" w:hAnsi="Times New Roman" w:cs="Times New Roman"/>
          <w:color w:val="000000" w:themeColor="text1"/>
          <w:szCs w:val="21"/>
        </w:rPr>
        <w:t>X)</w:t>
      </w:r>
    </w:p>
    <w:p w14:paraId="762F24CB"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color w:val="000000" w:themeColor="text1"/>
          <w:szCs w:val="21"/>
        </w:rPr>
        <w:t>D</w:t>
      </w:r>
      <w:r w:rsidRPr="00842EE4">
        <w:rPr>
          <w:rFonts w:ascii="Times New Roman" w:eastAsiaTheme="majorEastAsia" w:hAnsi="Times New Roman" w:cs="Times New Roman"/>
          <w:color w:val="000000" w:themeColor="text1"/>
          <w:szCs w:val="21"/>
        </w:rPr>
        <w:t>．当</w:t>
      </w:r>
      <w:r w:rsidRPr="00842EE4">
        <w:rPr>
          <w:rFonts w:ascii="Times New Roman" w:eastAsiaTheme="majorEastAsia" w:hAnsi="Times New Roman" w:cs="Times New Roman"/>
          <w:bCs/>
          <w:iCs/>
          <w:color w:val="000000" w:themeColor="text1"/>
          <w:spacing w:val="-8"/>
          <w:szCs w:val="21"/>
        </w:rPr>
        <w:t>pH=7</w:t>
      </w:r>
      <w:r w:rsidRPr="00842EE4">
        <w:rPr>
          <w:rFonts w:ascii="Times New Roman" w:eastAsiaTheme="majorEastAsia" w:hAnsi="Times New Roman" w:cs="Times New Roman"/>
          <w:color w:val="000000" w:themeColor="text1"/>
          <w:szCs w:val="21"/>
        </w:rPr>
        <w:t>时，加入</w:t>
      </w:r>
      <w:r w:rsidRPr="00842EE4">
        <w:rPr>
          <w:rFonts w:ascii="Times New Roman" w:eastAsiaTheme="majorEastAsia" w:hAnsi="Times New Roman" w:cs="Times New Roman"/>
          <w:color w:val="000000" w:themeColor="text1"/>
          <w:szCs w:val="21"/>
        </w:rPr>
        <w:t>NaOH</w:t>
      </w:r>
      <w:r w:rsidRPr="00842EE4">
        <w:rPr>
          <w:rFonts w:ascii="Times New Roman" w:eastAsiaTheme="majorEastAsia" w:hAnsi="Times New Roman" w:cs="Times New Roman"/>
          <w:color w:val="000000" w:themeColor="text1"/>
          <w:szCs w:val="21"/>
        </w:rPr>
        <w:t>溶液的体积大于</w:t>
      </w:r>
      <w:r>
        <w:rPr>
          <w:rFonts w:ascii="Times New Roman" w:eastAsiaTheme="majorEastAsia" w:hAnsi="Times New Roman" w:cs="Times New Roman"/>
          <w:szCs w:val="21"/>
        </w:rPr>
        <w:object w:dxaOrig="540" w:dyaOrig="255" w14:anchorId="7E09EE70">
          <v:shape id="_x0000_i1147" type="#_x0000_t75" alt="eqIdbc17ae9255d741ad90049f51265f9ef8" style="width:27pt;height:12.75pt" o:ole="">
            <v:imagedata r:id="rId255" o:title="eqIdbc17ae9255d741ad90049f51265f9ef8"/>
          </v:shape>
          <o:OLEObject Type="Embed" ProgID="Equation.DSMT4" ShapeID="_x0000_i1147" DrawAspect="Content" ObjectID="_1711642629" r:id="rId265"/>
        </w:object>
      </w:r>
    </w:p>
    <w:p w14:paraId="09A3789C"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B</w:t>
      </w:r>
    </w:p>
    <w:p w14:paraId="5F56ABB2"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项，由图可知，横坐标加纵坐标为</w:t>
      </w:r>
      <w:r>
        <w:rPr>
          <w:rFonts w:ascii="Times New Roman" w:eastAsiaTheme="majorEastAsia" w:hAnsi="Times New Roman" w:cs="Times New Roman"/>
          <w:color w:val="FF0000"/>
          <w:szCs w:val="21"/>
        </w:rPr>
        <w:object w:dxaOrig="1605" w:dyaOrig="735" w14:anchorId="5E0D3359">
          <v:shape id="_x0000_i1148" type="#_x0000_t75" alt="eqIdce61d0e85d494fd2a422443ec8fa4a83" style="width:80.25pt;height:36.75pt" o:ole="">
            <v:imagedata r:id="rId266" o:title="eqIdce61d0e85d494fd2a422443ec8fa4a83"/>
          </v:shape>
          <o:OLEObject Type="Embed" ProgID="Equation.DSMT4" ShapeID="_x0000_i1148" DrawAspect="Content" ObjectID="_1711642630" r:id="rId267"/>
        </w:object>
      </w:r>
      <w:r w:rsidRPr="00842EE4">
        <w:rPr>
          <w:rFonts w:ascii="Times New Roman" w:eastAsiaTheme="majorEastAsia" w:hAnsi="Times New Roman" w:cs="Times New Roman"/>
          <w:color w:val="FF0000"/>
          <w:szCs w:val="21"/>
        </w:rPr>
        <w:t>或</w:t>
      </w:r>
      <w:r>
        <w:rPr>
          <w:rFonts w:ascii="Times New Roman" w:eastAsiaTheme="majorEastAsia" w:hAnsi="Times New Roman" w:cs="Times New Roman"/>
          <w:color w:val="FF0000"/>
          <w:szCs w:val="21"/>
        </w:rPr>
        <w:object w:dxaOrig="1695" w:dyaOrig="690" w14:anchorId="3B77D67E">
          <v:shape id="_x0000_i1149" type="#_x0000_t75" alt="eqId9160e24165384f03b11a5963d9955518" style="width:84.75pt;height:34.5pt" o:ole="">
            <v:imagedata r:id="rId268" o:title="eqId9160e24165384f03b11a5963d9955518"/>
          </v:shape>
          <o:OLEObject Type="Embed" ProgID="Equation.DSMT4" ShapeID="_x0000_i1149" DrawAspect="Content" ObjectID="_1711642631" r:id="rId269"/>
        </w:object>
      </w:r>
      <w:r w:rsidRPr="00842EE4">
        <w:rPr>
          <w:rFonts w:ascii="Times New Roman" w:eastAsiaTheme="majorEastAsia" w:hAnsi="Times New Roman" w:cs="Times New Roman"/>
          <w:color w:val="FF0000"/>
          <w:szCs w:val="21"/>
        </w:rPr>
        <w:t>，即</w:t>
      </w:r>
      <w:r>
        <w:rPr>
          <w:rFonts w:ascii="Times New Roman" w:eastAsiaTheme="majorEastAsia" w:hAnsi="Times New Roman" w:cs="Times New Roman"/>
          <w:color w:val="FF0000"/>
          <w:szCs w:val="21"/>
        </w:rPr>
        <w:object w:dxaOrig="690" w:dyaOrig="315" w14:anchorId="7F6C6E98">
          <v:shape id="_x0000_i1150" type="#_x0000_t75" alt="eqId68bdd99db3be419caa669b41d33bc80d" style="width:34.5pt;height:15.75pt" o:ole="">
            <v:imagedata r:id="rId270" o:title="eqId68bdd99db3be419caa669b41d33bc80d"/>
          </v:shape>
          <o:OLEObject Type="Embed" ProgID="Equation.DSMT4" ShapeID="_x0000_i1150" DrawAspect="Content" ObjectID="_1711642632" r:id="rId271"/>
        </w:object>
      </w:r>
      <w:r w:rsidRPr="00842EE4">
        <w:rPr>
          <w:rFonts w:ascii="Times New Roman" w:eastAsiaTheme="majorEastAsia" w:hAnsi="Times New Roman" w:cs="Times New Roman"/>
          <w:color w:val="FF0000"/>
          <w:szCs w:val="21"/>
        </w:rPr>
        <w:t>或</w:t>
      </w:r>
      <w:r>
        <w:rPr>
          <w:rFonts w:ascii="Times New Roman" w:eastAsiaTheme="majorEastAsia" w:hAnsi="Times New Roman" w:cs="Times New Roman"/>
          <w:color w:val="FF0000"/>
          <w:szCs w:val="21"/>
        </w:rPr>
        <w:object w:dxaOrig="645" w:dyaOrig="315" w14:anchorId="7DDBC0B7">
          <v:shape id="_x0000_i1151" type="#_x0000_t75" alt="eqId6f72c22d72c94ce0a526f9a64f834570" style="width:32.25pt;height:15.75pt" o:ole="">
            <v:imagedata r:id="rId272" o:title="eqId6f72c22d72c94ce0a526f9a64f834570"/>
          </v:shape>
          <o:OLEObject Type="Embed" ProgID="Equation.DSMT4" ShapeID="_x0000_i1151" DrawAspect="Content" ObjectID="_1711642633" r:id="rId273"/>
        </w:object>
      </w:r>
      <w:r w:rsidRPr="00842EE4">
        <w:rPr>
          <w:rFonts w:ascii="Times New Roman" w:eastAsiaTheme="majorEastAsia" w:hAnsi="Times New Roman" w:cs="Times New Roman"/>
          <w:color w:val="FF0000"/>
          <w:szCs w:val="21"/>
        </w:rPr>
        <w:t>，由于</w:t>
      </w:r>
      <w:r>
        <w:rPr>
          <w:rFonts w:ascii="Times New Roman" w:eastAsiaTheme="majorEastAsia" w:hAnsi="Times New Roman" w:cs="Times New Roman"/>
          <w:color w:val="FF0000"/>
          <w:szCs w:val="21"/>
        </w:rPr>
        <w:object w:dxaOrig="855" w:dyaOrig="315" w14:anchorId="727D244A">
          <v:shape id="_x0000_i1152" type="#_x0000_t75" alt="eqId7d1bfe0ef68a497489a0fdeaefd9b060" style="width:42.75pt;height:15.75pt" o:ole="">
            <v:imagedata r:id="rId274" o:title="eqId7d1bfe0ef68a497489a0fdeaefd9b060"/>
          </v:shape>
          <o:OLEObject Type="Embed" ProgID="Equation.DSMT4" ShapeID="_x0000_i1152" DrawAspect="Content" ObjectID="_1711642634" r:id="rId275"/>
        </w:object>
      </w:r>
      <w:r w:rsidRPr="00842EE4">
        <w:rPr>
          <w:rFonts w:ascii="Times New Roman" w:eastAsiaTheme="majorEastAsia" w:hAnsi="Times New Roman" w:cs="Times New Roman"/>
          <w:color w:val="FF0000"/>
          <w:szCs w:val="21"/>
        </w:rPr>
        <w:t>，所以</w:t>
      </w:r>
      <w:r>
        <w:rPr>
          <w:rFonts w:ascii="Times New Roman" w:eastAsiaTheme="majorEastAsia" w:hAnsi="Times New Roman" w:cs="Times New Roman"/>
          <w:color w:val="FF0000"/>
          <w:szCs w:val="21"/>
        </w:rPr>
        <w:object w:dxaOrig="1515" w:dyaOrig="315" w14:anchorId="45E615CE">
          <v:shape id="_x0000_i1153" type="#_x0000_t75" alt="eqId28c0eea504b948fca26ee5e91b12f81a" style="width:75.75pt;height:15.75pt" o:ole="">
            <v:imagedata r:id="rId276" o:title="eqId28c0eea504b948fca26ee5e91b12f81a"/>
          </v:shape>
          <o:OLEObject Type="Embed" ProgID="Equation.DSMT4" ShapeID="_x0000_i1153" DrawAspect="Content" ObjectID="_1711642635" r:id="rId277"/>
        </w:object>
      </w:r>
      <w:r w:rsidRPr="00842EE4">
        <w:rPr>
          <w:rFonts w:ascii="Times New Roman" w:eastAsiaTheme="majorEastAsia" w:hAnsi="Times New Roman" w:cs="Times New Roman"/>
          <w:color w:val="FF0000"/>
          <w:szCs w:val="21"/>
        </w:rPr>
        <w:t>，所以</w:t>
      </w:r>
      <w:r w:rsidRPr="00842EE4">
        <w:rPr>
          <w:rFonts w:ascii="Times New Roman" w:eastAsiaTheme="majorEastAsia" w:hAnsi="Times New Roman" w:cs="Times New Roman"/>
          <w:color w:val="FF0000"/>
          <w:szCs w:val="21"/>
        </w:rPr>
        <w:t>N</w:t>
      </w:r>
      <w:r w:rsidRPr="00842EE4">
        <w:rPr>
          <w:rFonts w:ascii="Times New Roman" w:eastAsiaTheme="majorEastAsia" w:hAnsi="Times New Roman" w:cs="Times New Roman"/>
          <w:color w:val="FF0000"/>
          <w:szCs w:val="21"/>
        </w:rPr>
        <w:t>表示</w:t>
      </w:r>
      <w:r>
        <w:rPr>
          <w:rFonts w:ascii="Times New Roman" w:eastAsiaTheme="majorEastAsia" w:hAnsi="Times New Roman" w:cs="Times New Roman"/>
          <w:color w:val="FF0000"/>
          <w:szCs w:val="21"/>
        </w:rPr>
        <w:object w:dxaOrig="1125" w:dyaOrig="750" w14:anchorId="26DF6178">
          <v:shape id="_x0000_i1154" type="#_x0000_t75" alt="eqIdf5deef6e9f3548fd8e5ada04a64cd022" style="width:56.25pt;height:37.5pt" o:ole="">
            <v:imagedata r:id="rId278" o:title="eqIdf5deef6e9f3548fd8e5ada04a64cd022"/>
          </v:shape>
          <o:OLEObject Type="Embed" ProgID="Equation.DSMT4" ShapeID="_x0000_i1154" DrawAspect="Content" ObjectID="_1711642636" r:id="rId279"/>
        </w:object>
      </w:r>
      <w:r w:rsidRPr="00842EE4">
        <w:rPr>
          <w:rFonts w:ascii="Times New Roman" w:eastAsiaTheme="majorEastAsia" w:hAnsi="Times New Roman" w:cs="Times New Roman"/>
          <w:color w:val="FF0000"/>
          <w:szCs w:val="21"/>
        </w:rPr>
        <w:t>与</w:t>
      </w:r>
      <w:r w:rsidRPr="00842EE4">
        <w:rPr>
          <w:rFonts w:ascii="Times New Roman" w:eastAsiaTheme="majorEastAsia" w:hAnsi="Times New Roman" w:cs="Times New Roman"/>
          <w:bCs/>
          <w:iCs/>
          <w:color w:val="FF0000"/>
          <w:spacing w:val="-8"/>
          <w:szCs w:val="21"/>
        </w:rPr>
        <w:t>pH</w:t>
      </w:r>
      <w:r w:rsidRPr="00842EE4">
        <w:rPr>
          <w:rFonts w:ascii="Times New Roman" w:eastAsiaTheme="majorEastAsia" w:hAnsi="Times New Roman" w:cs="Times New Roman"/>
          <w:color w:val="FF0000"/>
          <w:szCs w:val="21"/>
        </w:rPr>
        <w:t>的变化曲线，</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项，当</w:t>
      </w:r>
      <w:r>
        <w:rPr>
          <w:rFonts w:ascii="Times New Roman" w:eastAsiaTheme="majorEastAsia" w:hAnsi="Times New Roman" w:cs="Times New Roman"/>
          <w:color w:val="FF0000"/>
          <w:szCs w:val="21"/>
        </w:rPr>
        <w:object w:dxaOrig="1440" w:dyaOrig="690" w14:anchorId="62AB0611">
          <v:shape id="_x0000_i1155" type="#_x0000_t75" alt="eqId1e612e5a357d4d86bebeb7f68226ea9d" style="width:1in;height:34.5pt" o:ole="">
            <v:imagedata r:id="rId280" o:title="eqId1e612e5a357d4d86bebeb7f68226ea9d"/>
          </v:shape>
          <o:OLEObject Type="Embed" ProgID="Equation.DSMT4" ShapeID="_x0000_i1155" DrawAspect="Content" ObjectID="_1711642637" r:id="rId281"/>
        </w:object>
      </w:r>
      <w:r w:rsidRPr="00842EE4">
        <w:rPr>
          <w:rFonts w:ascii="Times New Roman" w:eastAsiaTheme="majorEastAsia" w:hAnsi="Times New Roman" w:cs="Times New Roman"/>
          <w:color w:val="FF0000"/>
          <w:szCs w:val="21"/>
        </w:rPr>
        <w:t>时，</w:t>
      </w:r>
      <w:r>
        <w:rPr>
          <w:rFonts w:ascii="Times New Roman" w:eastAsiaTheme="majorEastAsia" w:hAnsi="Times New Roman" w:cs="Times New Roman"/>
          <w:color w:val="FF0000"/>
          <w:szCs w:val="21"/>
        </w:rPr>
        <w:object w:dxaOrig="1710" w:dyaOrig="390" w14:anchorId="5614B355">
          <v:shape id="_x0000_i1156" type="#_x0000_t75" alt="eqId47ca5741383c42408bbe5c68f8e2ca86" style="width:85.5pt;height:19.5pt" o:ole="">
            <v:imagedata r:id="rId282" o:title="eqId47ca5741383c42408bbe5c68f8e2ca86"/>
          </v:shape>
          <o:OLEObject Type="Embed" ProgID="Equation.DSMT4" ShapeID="_x0000_i1156" DrawAspect="Content" ObjectID="_1711642638" r:id="rId283"/>
        </w:object>
      </w:r>
      <w:r w:rsidRPr="00842EE4">
        <w:rPr>
          <w:rFonts w:ascii="Times New Roman" w:eastAsiaTheme="majorEastAsia" w:hAnsi="Times New Roman" w:cs="Times New Roman"/>
          <w:color w:val="FF0000"/>
          <w:szCs w:val="21"/>
        </w:rPr>
        <w:t>，当</w:t>
      </w:r>
      <w:r>
        <w:rPr>
          <w:rFonts w:ascii="Times New Roman" w:eastAsiaTheme="majorEastAsia" w:hAnsi="Times New Roman" w:cs="Times New Roman"/>
          <w:color w:val="FF0000"/>
          <w:szCs w:val="21"/>
        </w:rPr>
        <w:object w:dxaOrig="1440" w:dyaOrig="735" w14:anchorId="7330B910">
          <v:shape id="_x0000_i1157" type="#_x0000_t75" alt="eqIdb3bc5caf8cda4658abc6f094dd1d2fc8" style="width:1in;height:36.75pt" o:ole="">
            <v:imagedata r:id="rId284" o:title="eqIdb3bc5caf8cda4658abc6f094dd1d2fc8"/>
          </v:shape>
          <o:OLEObject Type="Embed" ProgID="Equation.DSMT4" ShapeID="_x0000_i1157" DrawAspect="Content" ObjectID="_1711642639" r:id="rId285"/>
        </w:object>
      </w:r>
      <w:r w:rsidRPr="00842EE4">
        <w:rPr>
          <w:rFonts w:ascii="Times New Roman" w:eastAsiaTheme="majorEastAsia" w:hAnsi="Times New Roman" w:cs="Times New Roman"/>
          <w:color w:val="FF0000"/>
          <w:szCs w:val="21"/>
        </w:rPr>
        <w:t>时，</w:t>
      </w:r>
      <w:r>
        <w:rPr>
          <w:rFonts w:ascii="Times New Roman" w:eastAsiaTheme="majorEastAsia" w:hAnsi="Times New Roman" w:cs="Times New Roman"/>
          <w:color w:val="FF0000"/>
          <w:szCs w:val="21"/>
        </w:rPr>
        <w:object w:dxaOrig="1755" w:dyaOrig="405" w14:anchorId="2F389E50">
          <v:shape id="_x0000_i1158" type="#_x0000_t75" alt="eqId4505e3b2121a45a6b04ebb205d8d0b55" style="width:87.75pt;height:20.25pt" o:ole="">
            <v:imagedata r:id="rId286" o:title="eqId4505e3b2121a45a6b04ebb205d8d0b55"/>
          </v:shape>
          <o:OLEObject Type="Embed" ProgID="Equation.DSMT4" ShapeID="_x0000_i1158" DrawAspect="Content" ObjectID="_1711642640" r:id="rId287"/>
        </w:object>
      </w:r>
      <w:r w:rsidRPr="00842EE4">
        <w:rPr>
          <w:rFonts w:ascii="Times New Roman" w:eastAsiaTheme="majorEastAsia" w:hAnsi="Times New Roman" w:cs="Times New Roman"/>
          <w:color w:val="FF0000"/>
          <w:szCs w:val="21"/>
        </w:rPr>
        <w:t>，当加入</w:t>
      </w:r>
      <w:r w:rsidRPr="00842EE4">
        <w:rPr>
          <w:rFonts w:ascii="Times New Roman" w:eastAsiaTheme="majorEastAsia" w:hAnsi="Times New Roman" w:cs="Times New Roman"/>
          <w:color w:val="FF0000"/>
          <w:szCs w:val="21"/>
        </w:rPr>
        <w:t>NaOH</w:t>
      </w:r>
      <w:r w:rsidRPr="00842EE4">
        <w:rPr>
          <w:rFonts w:ascii="Times New Roman" w:eastAsiaTheme="majorEastAsia" w:hAnsi="Times New Roman" w:cs="Times New Roman"/>
          <w:color w:val="FF0000"/>
          <w:szCs w:val="21"/>
        </w:rPr>
        <w:t>溶液体积为</w:t>
      </w:r>
      <w:r w:rsidRPr="00842EE4">
        <w:rPr>
          <w:rFonts w:ascii="Times New Roman" w:eastAsiaTheme="majorEastAsia" w:hAnsi="Times New Roman" w:cs="Times New Roman"/>
          <w:color w:val="FF0000"/>
          <w:szCs w:val="21"/>
        </w:rPr>
        <w:t>5mL</w:t>
      </w:r>
      <w:r w:rsidRPr="00842EE4">
        <w:rPr>
          <w:rFonts w:ascii="Times New Roman" w:eastAsiaTheme="majorEastAsia" w:hAnsi="Times New Roman" w:cs="Times New Roman"/>
          <w:color w:val="FF0000"/>
          <w:szCs w:val="21"/>
        </w:rPr>
        <w:t>时，溶液中为等物质的量浓度的</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X</w:t>
      </w:r>
      <w:r w:rsidRPr="00842EE4">
        <w:rPr>
          <w:rFonts w:ascii="Times New Roman" w:eastAsiaTheme="majorEastAsia" w:hAnsi="Times New Roman" w:cs="Times New Roman"/>
          <w:color w:val="FF0000"/>
          <w:szCs w:val="21"/>
        </w:rPr>
        <w:t>和</w:t>
      </w:r>
      <w:r w:rsidRPr="00842EE4">
        <w:rPr>
          <w:rFonts w:ascii="Times New Roman" w:eastAsiaTheme="majorEastAsia" w:hAnsi="Times New Roman" w:cs="Times New Roman"/>
          <w:color w:val="FF0000"/>
          <w:szCs w:val="21"/>
        </w:rPr>
        <w:t>NaHX</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X</w:t>
      </w:r>
      <w:r w:rsidRPr="00842EE4">
        <w:rPr>
          <w:rFonts w:ascii="Times New Roman" w:eastAsiaTheme="majorEastAsia" w:hAnsi="Times New Roman" w:cs="Times New Roman"/>
          <w:color w:val="FF0000"/>
          <w:szCs w:val="21"/>
        </w:rPr>
        <w:t>的电离常数</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-12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远大于</w:t>
      </w:r>
      <w:r w:rsidRPr="00842EE4">
        <w:rPr>
          <w:rFonts w:ascii="Times New Roman" w:eastAsiaTheme="majorEastAsia" w:hAnsi="Times New Roman" w:cs="Times New Roman"/>
          <w:color w:val="FF0000"/>
          <w:szCs w:val="21"/>
        </w:rPr>
        <w:t>HX</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的电离常数</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-6.0</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和水解常数</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-12.8</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，所以</w:t>
      </w:r>
      <w:r>
        <w:rPr>
          <w:rFonts w:ascii="Times New Roman" w:eastAsiaTheme="majorEastAsia" w:hAnsi="Times New Roman" w:cs="Times New Roman"/>
          <w:color w:val="FF0000"/>
          <w:szCs w:val="21"/>
        </w:rPr>
        <w:object w:dxaOrig="1635" w:dyaOrig="390" w14:anchorId="2A1E3483">
          <v:shape id="_x0000_i1159" type="#_x0000_t75" alt="eqId4cf72aa049e04bd1b5089646374d5dca" style="width:81.75pt;height:19.5pt" o:ole="">
            <v:imagedata r:id="rId288" o:title="eqId4cf72aa049e04bd1b5089646374d5dca"/>
          </v:shape>
          <o:OLEObject Type="Embed" ProgID="Equation.DSMT4" ShapeID="_x0000_i1159" DrawAspect="Content" ObjectID="_1711642641" r:id="rId289"/>
        </w:object>
      </w:r>
      <w:r w:rsidRPr="00842EE4">
        <w:rPr>
          <w:rFonts w:ascii="Times New Roman" w:eastAsiaTheme="majorEastAsia" w:hAnsi="Times New Roman" w:cs="Times New Roman"/>
          <w:color w:val="FF0000"/>
          <w:szCs w:val="21"/>
        </w:rPr>
        <w:t>，而</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点是两者相等的点，</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HX</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的电离常数为</w:t>
      </w:r>
      <w:r>
        <w:rPr>
          <w:rFonts w:ascii="Times New Roman" w:eastAsiaTheme="majorEastAsia" w:hAnsi="Times New Roman" w:cs="Times New Roman"/>
          <w:color w:val="FF0000"/>
          <w:szCs w:val="21"/>
        </w:rPr>
        <w:object w:dxaOrig="345" w:dyaOrig="315" w14:anchorId="63D14A13">
          <v:shape id="_x0000_i1160" type="#_x0000_t75" alt="eqId0e2eca121a6445fa8eb16586f2afedd2" style="width:17.25pt;height:15.75pt" o:ole="">
            <v:imagedata r:id="rId290" o:title="eqId0e2eca121a6445fa8eb16586f2afedd2"/>
          </v:shape>
          <o:OLEObject Type="Embed" ProgID="Equation.DSMT4" ShapeID="_x0000_i1160" DrawAspect="Content" ObjectID="_1711642642" r:id="rId291"/>
        </w:object>
      </w:r>
      <w:r w:rsidRPr="00842EE4">
        <w:rPr>
          <w:rFonts w:ascii="Times New Roman" w:eastAsiaTheme="majorEastAsia" w:hAnsi="Times New Roman" w:cs="Times New Roman"/>
          <w:color w:val="FF0000"/>
          <w:szCs w:val="21"/>
        </w:rPr>
        <w:t>，水解常数为</w:t>
      </w:r>
      <w:r>
        <w:rPr>
          <w:rFonts w:ascii="Times New Roman" w:eastAsiaTheme="majorEastAsia" w:hAnsi="Times New Roman" w:cs="Times New Roman"/>
          <w:color w:val="FF0000"/>
          <w:szCs w:val="21"/>
        </w:rPr>
        <w:object w:dxaOrig="1050" w:dyaOrig="585" w14:anchorId="6F13957D">
          <v:shape id="_x0000_i1161" type="#_x0000_t75" alt="eqId7a8c24241dad4b9a838ce3317d45a6d1" style="width:52.5pt;height:29.25pt" o:ole="">
            <v:imagedata r:id="rId292" o:title="eqId7a8c24241dad4b9a838ce3317d45a6d1"/>
          </v:shape>
          <o:OLEObject Type="Embed" ProgID="Equation.DSMT4" ShapeID="_x0000_i1161" DrawAspect="Content" ObjectID="_1711642643" r:id="rId293"/>
        </w:object>
      </w:r>
      <w:r w:rsidRPr="00842EE4">
        <w:rPr>
          <w:rFonts w:ascii="Times New Roman" w:eastAsiaTheme="majorEastAsia" w:hAnsi="Times New Roman" w:cs="Times New Roman"/>
          <w:color w:val="FF0000"/>
          <w:szCs w:val="21"/>
        </w:rPr>
        <w:t>，电离大于水解，</w:t>
      </w:r>
      <w:r w:rsidRPr="00842EE4">
        <w:rPr>
          <w:rFonts w:ascii="Times New Roman" w:eastAsiaTheme="majorEastAsia" w:hAnsi="Times New Roman" w:cs="Times New Roman"/>
          <w:color w:val="FF0000"/>
          <w:szCs w:val="21"/>
        </w:rPr>
        <w:t>NaHX</w:t>
      </w:r>
      <w:r w:rsidRPr="00842EE4">
        <w:rPr>
          <w:rFonts w:ascii="Times New Roman" w:eastAsiaTheme="majorEastAsia" w:hAnsi="Times New Roman" w:cs="Times New Roman"/>
          <w:color w:val="FF0000"/>
          <w:szCs w:val="21"/>
        </w:rPr>
        <w:t>溶液中离子浓度大小关系为</w:t>
      </w:r>
      <w:r w:rsidRPr="00842EE4">
        <w:rPr>
          <w:rFonts w:ascii="Times New Roman" w:eastAsiaTheme="majorEastAsia" w:hAnsi="Times New Roman" w:cs="Times New Roman"/>
          <w:color w:val="FF0000"/>
          <w:szCs w:val="21"/>
        </w:rPr>
        <w:t>c(Na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c(HX</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c(X</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X)</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NaHX</w:t>
      </w:r>
      <w:r w:rsidRPr="00842EE4">
        <w:rPr>
          <w:rFonts w:ascii="Times New Roman" w:eastAsiaTheme="majorEastAsia" w:hAnsi="Times New Roman" w:cs="Times New Roman"/>
          <w:color w:val="FF0000"/>
          <w:szCs w:val="21"/>
        </w:rPr>
        <w:t>溶液呈酸性，当溶液呈中性时，应为</w:t>
      </w:r>
      <w:r w:rsidRPr="00842EE4">
        <w:rPr>
          <w:rFonts w:ascii="Times New Roman" w:eastAsiaTheme="majorEastAsia" w:hAnsi="Times New Roman" w:cs="Times New Roman"/>
          <w:color w:val="FF0000"/>
          <w:szCs w:val="21"/>
        </w:rPr>
        <w:t>NaHX</w:t>
      </w:r>
      <w:r w:rsidRPr="00842EE4">
        <w:rPr>
          <w:rFonts w:ascii="Times New Roman" w:eastAsiaTheme="majorEastAsia" w:hAnsi="Times New Roman" w:cs="Times New Roman"/>
          <w:color w:val="FF0000"/>
          <w:szCs w:val="21"/>
        </w:rPr>
        <w:t>和</w:t>
      </w:r>
      <w:r w:rsidRPr="00842EE4">
        <w:rPr>
          <w:rFonts w:ascii="Times New Roman" w:eastAsiaTheme="majorEastAsia" w:hAnsi="Times New Roman" w:cs="Times New Roman"/>
          <w:color w:val="FF0000"/>
          <w:szCs w:val="21"/>
        </w:rPr>
        <w:t>Na</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X</w:t>
      </w:r>
      <w:r w:rsidRPr="00842EE4">
        <w:rPr>
          <w:rFonts w:ascii="Times New Roman" w:eastAsiaTheme="majorEastAsia" w:hAnsi="Times New Roman" w:cs="Times New Roman"/>
          <w:color w:val="FF0000"/>
          <w:szCs w:val="21"/>
        </w:rPr>
        <w:t>的混合溶液，加入</w:t>
      </w:r>
      <w:r w:rsidRPr="00842EE4">
        <w:rPr>
          <w:rFonts w:ascii="Times New Roman" w:eastAsiaTheme="majorEastAsia" w:hAnsi="Times New Roman" w:cs="Times New Roman"/>
          <w:color w:val="FF0000"/>
          <w:szCs w:val="21"/>
        </w:rPr>
        <w:t>NaOH</w:t>
      </w:r>
      <w:r w:rsidRPr="00842EE4">
        <w:rPr>
          <w:rFonts w:ascii="Times New Roman" w:eastAsiaTheme="majorEastAsia" w:hAnsi="Times New Roman" w:cs="Times New Roman"/>
          <w:color w:val="FF0000"/>
          <w:szCs w:val="21"/>
        </w:rPr>
        <w:t>溶液的体积大于</w:t>
      </w:r>
      <w:r w:rsidRPr="00842EE4">
        <w:rPr>
          <w:rFonts w:ascii="Times New Roman" w:eastAsiaTheme="majorEastAsia" w:hAnsi="Times New Roman" w:cs="Times New Roman"/>
          <w:color w:val="FF0000"/>
          <w:szCs w:val="21"/>
        </w:rPr>
        <w:t>10mL</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正确。故选</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w:t>
      </w:r>
    </w:p>
    <w:p w14:paraId="1B05C041"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24</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(2022·</w:t>
      </w:r>
      <w:r w:rsidRPr="00842EE4">
        <w:rPr>
          <w:rFonts w:ascii="Times New Roman" w:eastAsiaTheme="majorEastAsia" w:hAnsi="Times New Roman" w:cs="Times New Roman"/>
          <w:color w:val="000000" w:themeColor="text1"/>
          <w:szCs w:val="21"/>
        </w:rPr>
        <w:t>广东省高考研究测评研究院高三联考</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常温下，向二元弱酸</w:t>
      </w:r>
      <w:r w:rsidRPr="00842EE4">
        <w:rPr>
          <w:rFonts w:ascii="Times New Roman" w:eastAsiaTheme="majorEastAsia" w:hAnsi="Times New Roman" w:cs="Times New Roman"/>
          <w:color w:val="000000" w:themeColor="text1"/>
          <w:szCs w:val="21"/>
        </w:rPr>
        <w:t>H</w:t>
      </w:r>
      <w:r w:rsidRPr="00842EE4">
        <w:rPr>
          <w:rFonts w:ascii="Times New Roman" w:eastAsiaTheme="majorEastAsia" w:hAnsi="Times New Roman" w:cs="Times New Roman"/>
          <w:color w:val="000000" w:themeColor="text1"/>
          <w:szCs w:val="21"/>
          <w:vertAlign w:val="subscript"/>
        </w:rPr>
        <w:t>2</w:t>
      </w:r>
      <w:r w:rsidRPr="00842EE4">
        <w:rPr>
          <w:rFonts w:ascii="Times New Roman" w:eastAsiaTheme="majorEastAsia" w:hAnsi="Times New Roman" w:cs="Times New Roman"/>
          <w:color w:val="000000" w:themeColor="text1"/>
          <w:szCs w:val="21"/>
        </w:rPr>
        <w:t>A</w:t>
      </w:r>
      <w:r w:rsidRPr="00842EE4">
        <w:rPr>
          <w:rFonts w:ascii="Times New Roman" w:eastAsiaTheme="majorEastAsia" w:hAnsi="Times New Roman" w:cs="Times New Roman"/>
          <w:color w:val="000000" w:themeColor="text1"/>
          <w:szCs w:val="21"/>
        </w:rPr>
        <w:t>溶液中加入</w:t>
      </w:r>
      <w:r w:rsidRPr="00842EE4">
        <w:rPr>
          <w:rFonts w:ascii="Times New Roman" w:eastAsiaTheme="majorEastAsia" w:hAnsi="Times New Roman" w:cs="Times New Roman"/>
          <w:color w:val="000000" w:themeColor="text1"/>
          <w:szCs w:val="21"/>
        </w:rPr>
        <w:t>NaOH</w:t>
      </w:r>
      <w:r w:rsidRPr="00842EE4">
        <w:rPr>
          <w:rFonts w:ascii="Times New Roman" w:eastAsiaTheme="majorEastAsia" w:hAnsi="Times New Roman" w:cs="Times New Roman"/>
          <w:color w:val="000000" w:themeColor="text1"/>
          <w:szCs w:val="21"/>
        </w:rPr>
        <w:t>固体，配制一组</w:t>
      </w:r>
      <w:r w:rsidRPr="00842EE4">
        <w:rPr>
          <w:rFonts w:ascii="Times New Roman" w:eastAsiaTheme="majorEastAsia" w:hAnsi="Times New Roman" w:cs="Times New Roman"/>
          <w:color w:val="000000" w:themeColor="text1"/>
          <w:szCs w:val="21"/>
        </w:rPr>
        <w:t>c(H</w:t>
      </w:r>
      <w:r w:rsidRPr="00842EE4">
        <w:rPr>
          <w:rFonts w:ascii="Times New Roman" w:eastAsiaTheme="majorEastAsia" w:hAnsi="Times New Roman" w:cs="Times New Roman"/>
          <w:color w:val="000000" w:themeColor="text1"/>
          <w:szCs w:val="21"/>
          <w:vertAlign w:val="subscript"/>
        </w:rPr>
        <w:t>2</w:t>
      </w:r>
      <w:r w:rsidRPr="00842EE4">
        <w:rPr>
          <w:rFonts w:ascii="Times New Roman" w:eastAsiaTheme="majorEastAsia" w:hAnsi="Times New Roman" w:cs="Times New Roman"/>
          <w:color w:val="000000" w:themeColor="text1"/>
          <w:szCs w:val="21"/>
        </w:rPr>
        <w:t>A)+c(HA</w:t>
      </w:r>
      <w:r w:rsidRPr="00842EE4">
        <w:rPr>
          <w:rFonts w:ascii="Times New Roman" w:eastAsiaTheme="majorEastAsia" w:hAnsi="Times New Roman" w:cs="Times New Roman"/>
          <w:color w:val="000000" w:themeColor="text1"/>
          <w:szCs w:val="21"/>
          <w:vertAlign w:val="superscript"/>
        </w:rPr>
        <w:t>-</w:t>
      </w:r>
      <w:r w:rsidRPr="00842EE4">
        <w:rPr>
          <w:rFonts w:ascii="Times New Roman" w:eastAsiaTheme="majorEastAsia" w:hAnsi="Times New Roman" w:cs="Times New Roman"/>
          <w:color w:val="000000" w:themeColor="text1"/>
          <w:szCs w:val="21"/>
        </w:rPr>
        <w:t>)+ c(A</w:t>
      </w:r>
      <w:r w:rsidRPr="00842EE4">
        <w:rPr>
          <w:rFonts w:ascii="Times New Roman" w:eastAsiaTheme="majorEastAsia" w:hAnsi="Times New Roman" w:cs="Times New Roman"/>
          <w:color w:val="000000" w:themeColor="text1"/>
          <w:szCs w:val="21"/>
          <w:vertAlign w:val="superscript"/>
        </w:rPr>
        <w:t>2-</w:t>
      </w:r>
      <w:r w:rsidRPr="00842EE4">
        <w:rPr>
          <w:rFonts w:ascii="Times New Roman" w:eastAsiaTheme="majorEastAsia" w:hAnsi="Times New Roman" w:cs="Times New Roman"/>
          <w:color w:val="000000" w:themeColor="text1"/>
          <w:szCs w:val="21"/>
        </w:rPr>
        <w:t>)=0.01 mol·L</w:t>
      </w:r>
      <w:r w:rsidRPr="00842EE4">
        <w:rPr>
          <w:rFonts w:ascii="Times New Roman" w:eastAsiaTheme="majorEastAsia" w:hAnsi="Times New Roman" w:cs="Times New Roman"/>
          <w:color w:val="000000" w:themeColor="text1"/>
          <w:szCs w:val="21"/>
          <w:vertAlign w:val="superscript"/>
        </w:rPr>
        <w:t>-1</w:t>
      </w:r>
      <w:r w:rsidRPr="00842EE4">
        <w:rPr>
          <w:rFonts w:ascii="Times New Roman" w:eastAsiaTheme="majorEastAsia" w:hAnsi="Times New Roman" w:cs="Times New Roman"/>
          <w:color w:val="000000" w:themeColor="text1"/>
          <w:szCs w:val="21"/>
        </w:rPr>
        <w:t>的混合溶液，溶液中含</w:t>
      </w:r>
      <w:r w:rsidRPr="00842EE4">
        <w:rPr>
          <w:rFonts w:ascii="Times New Roman" w:eastAsiaTheme="majorEastAsia" w:hAnsi="Times New Roman" w:cs="Times New Roman"/>
          <w:color w:val="000000" w:themeColor="text1"/>
          <w:szCs w:val="21"/>
        </w:rPr>
        <w:t>A</w:t>
      </w:r>
      <w:r w:rsidRPr="00842EE4">
        <w:rPr>
          <w:rFonts w:ascii="Times New Roman" w:eastAsiaTheme="majorEastAsia" w:hAnsi="Times New Roman" w:cs="Times New Roman"/>
          <w:color w:val="000000" w:themeColor="text1"/>
          <w:szCs w:val="21"/>
        </w:rPr>
        <w:t>微粒的物质的量浓度随</w:t>
      </w:r>
      <w:r w:rsidRPr="00842EE4">
        <w:rPr>
          <w:rFonts w:ascii="Times New Roman" w:eastAsiaTheme="majorEastAsia" w:hAnsi="Times New Roman" w:cs="Times New Roman"/>
          <w:color w:val="000000" w:themeColor="text1"/>
          <w:szCs w:val="21"/>
        </w:rPr>
        <w:t>pH</w:t>
      </w:r>
      <w:r w:rsidRPr="00842EE4">
        <w:rPr>
          <w:rFonts w:ascii="Times New Roman" w:eastAsiaTheme="majorEastAsia" w:hAnsi="Times New Roman" w:cs="Times New Roman"/>
          <w:color w:val="000000" w:themeColor="text1"/>
          <w:szCs w:val="21"/>
        </w:rPr>
        <w:t>的变化曲线如下图所示。下列说法不正确的是</w:t>
      </w:r>
      <w:r w:rsidRPr="00842EE4">
        <w:rPr>
          <w:rFonts w:ascii="Times New Roman" w:eastAsiaTheme="majorEastAsia" w:hAnsi="Times New Roman" w:cs="Times New Roman"/>
          <w:color w:val="000000" w:themeColor="text1"/>
          <w:szCs w:val="21"/>
        </w:rPr>
        <w:t>(    )</w:t>
      </w:r>
    </w:p>
    <w:p w14:paraId="46AD495E" w14:textId="77777777" w:rsidR="00E85705" w:rsidRPr="00842EE4" w:rsidRDefault="005A4EC5" w:rsidP="00842EE4">
      <w:pPr>
        <w:spacing w:line="360" w:lineRule="auto"/>
        <w:ind w:firstLineChars="202" w:firstLine="424"/>
        <w:jc w:val="center"/>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noProof/>
          <w:color w:val="000000" w:themeColor="text1"/>
          <w:szCs w:val="21"/>
        </w:rPr>
        <w:lastRenderedPageBreak/>
        <w:drawing>
          <wp:inline distT="0" distB="0" distL="0" distR="0" wp14:anchorId="5D5ACD67" wp14:editId="7F86BEF5">
            <wp:extent cx="2914650" cy="1838325"/>
            <wp:effectExtent l="0" t="0" r="0" b="0"/>
            <wp:docPr id="100007" name="图片 1000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1611" name=""/>
                    <pic:cNvPicPr>
                      <a:picLocks noChangeAspect="1"/>
                    </pic:cNvPicPr>
                  </pic:nvPicPr>
                  <pic:blipFill>
                    <a:blip r:embed="rId294"/>
                    <a:stretch>
                      <a:fillRect/>
                    </a:stretch>
                  </pic:blipFill>
                  <pic:spPr>
                    <a:xfrm>
                      <a:off x="0" y="0"/>
                      <a:ext cx="2914650" cy="1838325"/>
                    </a:xfrm>
                    <a:prstGeom prst="rect">
                      <a:avLst/>
                    </a:prstGeom>
                  </pic:spPr>
                </pic:pic>
              </a:graphicData>
            </a:graphic>
          </wp:inline>
        </w:drawing>
      </w:r>
    </w:p>
    <w:p w14:paraId="00E46721" w14:textId="77777777" w:rsidR="00E85705"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A</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i/>
          <w:color w:val="000000" w:themeColor="text1"/>
          <w:szCs w:val="21"/>
        </w:rPr>
        <w:t>K</w:t>
      </w:r>
      <w:r w:rsidRPr="00842EE4">
        <w:rPr>
          <w:rFonts w:ascii="Times New Roman" w:eastAsiaTheme="majorEastAsia" w:hAnsi="Times New Roman" w:cs="Times New Roman"/>
          <w:color w:val="000000" w:themeColor="text1"/>
          <w:szCs w:val="21"/>
          <w:vertAlign w:val="subscript"/>
        </w:rPr>
        <w:t>a1</w:t>
      </w:r>
      <w:r w:rsidRPr="00842EE4">
        <w:rPr>
          <w:rFonts w:ascii="Times New Roman" w:eastAsiaTheme="majorEastAsia" w:hAnsi="Times New Roman" w:cs="Times New Roman"/>
          <w:color w:val="000000" w:themeColor="text1"/>
          <w:szCs w:val="21"/>
        </w:rPr>
        <w:t>=10</w:t>
      </w:r>
      <w:r w:rsidRPr="00842EE4">
        <w:rPr>
          <w:rFonts w:ascii="Times New Roman" w:eastAsiaTheme="majorEastAsia" w:hAnsi="Times New Roman" w:cs="Times New Roman"/>
          <w:i/>
          <w:color w:val="000000" w:themeColor="text1"/>
          <w:szCs w:val="21"/>
        </w:rPr>
        <w:t xml:space="preserve"> K</w:t>
      </w:r>
      <w:r w:rsidRPr="00842EE4">
        <w:rPr>
          <w:rFonts w:ascii="Times New Roman" w:eastAsiaTheme="majorEastAsia" w:hAnsi="Times New Roman" w:cs="Times New Roman"/>
          <w:color w:val="000000" w:themeColor="text1"/>
          <w:szCs w:val="21"/>
          <w:vertAlign w:val="subscript"/>
        </w:rPr>
        <w:t>a2</w:t>
      </w:r>
    </w:p>
    <w:p w14:paraId="55551782" w14:textId="77777777" w:rsidR="00E85705"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B</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M</w:t>
      </w:r>
      <w:r w:rsidRPr="00842EE4">
        <w:rPr>
          <w:rFonts w:ascii="Times New Roman" w:eastAsiaTheme="majorEastAsia" w:hAnsi="Times New Roman" w:cs="Times New Roman"/>
          <w:color w:val="000000" w:themeColor="text1"/>
          <w:szCs w:val="21"/>
        </w:rPr>
        <w:t>点溶液中，</w:t>
      </w:r>
      <w:r w:rsidRPr="00842EE4">
        <w:rPr>
          <w:rFonts w:ascii="Times New Roman" w:eastAsiaTheme="majorEastAsia" w:hAnsi="Times New Roman" w:cs="Times New Roman"/>
          <w:color w:val="000000" w:themeColor="text1"/>
          <w:szCs w:val="21"/>
        </w:rPr>
        <w:t xml:space="preserve"> c(Na</w:t>
      </w:r>
      <w:r w:rsidRPr="00842EE4">
        <w:rPr>
          <w:rFonts w:ascii="Times New Roman" w:eastAsiaTheme="majorEastAsia" w:hAnsi="Times New Roman" w:cs="Times New Roman"/>
          <w:color w:val="000000" w:themeColor="text1"/>
          <w:szCs w:val="21"/>
          <w:vertAlign w:val="superscript"/>
        </w:rPr>
        <w:t>+</w:t>
      </w:r>
      <w:r w:rsidRPr="00842EE4">
        <w:rPr>
          <w:rFonts w:ascii="Times New Roman" w:eastAsiaTheme="majorEastAsia" w:hAnsi="Times New Roman" w:cs="Times New Roman"/>
          <w:color w:val="000000" w:themeColor="text1"/>
          <w:szCs w:val="21"/>
        </w:rPr>
        <w:t>)=0.01 mol·L</w:t>
      </w:r>
      <w:r w:rsidRPr="00842EE4">
        <w:rPr>
          <w:rFonts w:ascii="Times New Roman" w:eastAsiaTheme="majorEastAsia" w:hAnsi="Times New Roman" w:cs="Times New Roman"/>
          <w:color w:val="000000" w:themeColor="text1"/>
          <w:szCs w:val="21"/>
          <w:vertAlign w:val="superscript"/>
        </w:rPr>
        <w:t>-1</w:t>
      </w:r>
    </w:p>
    <w:p w14:paraId="3C73AABF" w14:textId="77777777" w:rsidR="00E85705"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C</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M</w:t>
      </w:r>
      <w:r w:rsidRPr="00842EE4">
        <w:rPr>
          <w:rFonts w:ascii="Times New Roman" w:eastAsiaTheme="majorEastAsia" w:hAnsi="Times New Roman" w:cs="Times New Roman"/>
          <w:color w:val="000000" w:themeColor="text1"/>
          <w:szCs w:val="21"/>
        </w:rPr>
        <w:t>点溶液中由水电离出的</w:t>
      </w:r>
      <w:r w:rsidRPr="00842EE4">
        <w:rPr>
          <w:rFonts w:ascii="Times New Roman" w:eastAsiaTheme="majorEastAsia" w:hAnsi="Times New Roman" w:cs="Times New Roman"/>
          <w:color w:val="000000" w:themeColor="text1"/>
          <w:szCs w:val="21"/>
        </w:rPr>
        <w:t>c(H</w:t>
      </w:r>
      <w:r w:rsidRPr="00842EE4">
        <w:rPr>
          <w:rFonts w:ascii="Times New Roman" w:eastAsiaTheme="majorEastAsia" w:hAnsi="Times New Roman" w:cs="Times New Roman"/>
          <w:color w:val="000000" w:themeColor="text1"/>
          <w:szCs w:val="21"/>
          <w:vertAlign w:val="superscript"/>
        </w:rPr>
        <w:t>+</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小于</w:t>
      </w:r>
      <w:r w:rsidRPr="00842EE4">
        <w:rPr>
          <w:rFonts w:ascii="Times New Roman" w:eastAsiaTheme="majorEastAsia" w:hAnsi="Times New Roman" w:cs="Times New Roman"/>
          <w:color w:val="000000" w:themeColor="text1"/>
          <w:szCs w:val="21"/>
        </w:rPr>
        <w:t>N</w:t>
      </w:r>
      <w:r w:rsidRPr="00842EE4">
        <w:rPr>
          <w:rFonts w:ascii="Times New Roman" w:eastAsiaTheme="majorEastAsia" w:hAnsi="Times New Roman" w:cs="Times New Roman"/>
          <w:color w:val="000000" w:themeColor="text1"/>
          <w:szCs w:val="21"/>
        </w:rPr>
        <w:t>点溶液中由水电离出的</w:t>
      </w:r>
      <w:r w:rsidRPr="00842EE4">
        <w:rPr>
          <w:rFonts w:ascii="Times New Roman" w:eastAsiaTheme="majorEastAsia" w:hAnsi="Times New Roman" w:cs="Times New Roman"/>
          <w:color w:val="000000" w:themeColor="text1"/>
          <w:szCs w:val="21"/>
        </w:rPr>
        <w:t>c(H</w:t>
      </w:r>
      <w:r w:rsidRPr="00842EE4">
        <w:rPr>
          <w:rFonts w:ascii="Times New Roman" w:eastAsiaTheme="majorEastAsia" w:hAnsi="Times New Roman" w:cs="Times New Roman"/>
          <w:color w:val="000000" w:themeColor="text1"/>
          <w:szCs w:val="21"/>
          <w:vertAlign w:val="superscript"/>
        </w:rPr>
        <w:t>+</w:t>
      </w:r>
      <w:r w:rsidRPr="00842EE4">
        <w:rPr>
          <w:rFonts w:ascii="Times New Roman" w:eastAsiaTheme="majorEastAsia" w:hAnsi="Times New Roman" w:cs="Times New Roman"/>
          <w:color w:val="000000" w:themeColor="text1"/>
          <w:szCs w:val="21"/>
        </w:rPr>
        <w:t>)</w:t>
      </w:r>
    </w:p>
    <w:p w14:paraId="3C6A427F" w14:textId="77777777" w:rsidR="00E85705"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D</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NaHA</w:t>
      </w:r>
      <w:r w:rsidRPr="00842EE4">
        <w:rPr>
          <w:rFonts w:ascii="Times New Roman" w:eastAsiaTheme="majorEastAsia" w:hAnsi="Times New Roman" w:cs="Times New Roman"/>
          <w:color w:val="000000" w:themeColor="text1"/>
          <w:szCs w:val="21"/>
        </w:rPr>
        <w:t>溶液中，</w:t>
      </w:r>
      <w:r w:rsidRPr="00842EE4">
        <w:rPr>
          <w:rFonts w:ascii="Times New Roman" w:eastAsiaTheme="majorEastAsia" w:hAnsi="Times New Roman" w:cs="Times New Roman"/>
          <w:color w:val="000000" w:themeColor="text1"/>
          <w:szCs w:val="21"/>
        </w:rPr>
        <w:t>c(H</w:t>
      </w:r>
      <w:r w:rsidRPr="00842EE4">
        <w:rPr>
          <w:rFonts w:ascii="Times New Roman" w:eastAsiaTheme="majorEastAsia" w:hAnsi="Times New Roman" w:cs="Times New Roman"/>
          <w:color w:val="000000" w:themeColor="text1"/>
          <w:szCs w:val="21"/>
          <w:vertAlign w:val="subscript"/>
        </w:rPr>
        <w:t>2</w:t>
      </w:r>
      <w:r w:rsidRPr="00842EE4">
        <w:rPr>
          <w:rFonts w:ascii="Times New Roman" w:eastAsiaTheme="majorEastAsia" w:hAnsi="Times New Roman" w:cs="Times New Roman"/>
          <w:color w:val="000000" w:themeColor="text1"/>
          <w:szCs w:val="21"/>
        </w:rPr>
        <w:t xml:space="preserve">A) </w:t>
      </w:r>
      <w:r w:rsidRPr="00842EE4">
        <w:rPr>
          <w:rFonts w:ascii="Times New Roman" w:eastAsiaTheme="majorEastAsia" w:hAnsi="Times New Roman" w:cs="Times New Roman"/>
          <w:color w:val="000000" w:themeColor="text1"/>
          <w:szCs w:val="21"/>
        </w:rPr>
        <w:t>小于</w:t>
      </w:r>
      <w:r w:rsidRPr="00842EE4">
        <w:rPr>
          <w:rFonts w:ascii="Times New Roman" w:eastAsiaTheme="majorEastAsia" w:hAnsi="Times New Roman" w:cs="Times New Roman"/>
          <w:color w:val="000000" w:themeColor="text1"/>
          <w:szCs w:val="21"/>
        </w:rPr>
        <w:t>c(A</w:t>
      </w:r>
      <w:r w:rsidRPr="00842EE4">
        <w:rPr>
          <w:rFonts w:ascii="Times New Roman" w:eastAsiaTheme="majorEastAsia" w:hAnsi="Times New Roman" w:cs="Times New Roman"/>
          <w:color w:val="000000" w:themeColor="text1"/>
          <w:szCs w:val="21"/>
          <w:vertAlign w:val="superscript"/>
        </w:rPr>
        <w:t>2-</w:t>
      </w:r>
      <w:r w:rsidRPr="00842EE4">
        <w:rPr>
          <w:rFonts w:ascii="Times New Roman" w:eastAsiaTheme="majorEastAsia" w:hAnsi="Times New Roman" w:cs="Times New Roman"/>
          <w:color w:val="000000" w:themeColor="text1"/>
          <w:szCs w:val="21"/>
        </w:rPr>
        <w:t>)</w:t>
      </w:r>
    </w:p>
    <w:p w14:paraId="5385C532" w14:textId="77777777" w:rsidR="00E85705"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B</w:t>
      </w:r>
    </w:p>
    <w:p w14:paraId="4DEAFECF" w14:textId="77777777" w:rsidR="00E85705"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【解析】由题干图示可知，二元弱酸的电离方程式为</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Pr>
          <w:rFonts w:ascii="Times New Roman" w:eastAsiaTheme="majorEastAsia" w:hAnsi="Times New Roman" w:cs="Times New Roman"/>
          <w:color w:val="FF0000"/>
          <w:szCs w:val="21"/>
        </w:rPr>
        <w:object w:dxaOrig="645" w:dyaOrig="165" w14:anchorId="6F58B556">
          <v:shape id="_x0000_i1162" type="#_x0000_t75" style="width:32.25pt;height:8.25pt" o:ole="">
            <v:imagedata r:id="rId33" o:title=""/>
          </v:shape>
          <o:OLEObject Type="Embed" ProgID="ChemWindow.Document" ShapeID="_x0000_i1162" DrawAspect="Content" ObjectID="_1711642644" r:id="rId295"/>
        </w:objec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HA</w:t>
      </w:r>
      <w:r>
        <w:rPr>
          <w:rFonts w:ascii="Times New Roman" w:eastAsiaTheme="majorEastAsia" w:hAnsi="Times New Roman" w:cs="Times New Roman"/>
          <w:color w:val="FF0000"/>
          <w:szCs w:val="21"/>
        </w:rPr>
        <w:object w:dxaOrig="645" w:dyaOrig="165" w14:anchorId="393199A8">
          <v:shape id="_x0000_i1163" type="#_x0000_t75" style="width:32.25pt;height:8.25pt" o:ole="">
            <v:imagedata r:id="rId33" o:title=""/>
          </v:shape>
          <o:OLEObject Type="Embed" ProgID="ChemWindow.Document" ShapeID="_x0000_i1163" DrawAspect="Content" ObjectID="_1711642645" r:id="rId296"/>
        </w:objec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，图中实线为</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，过</w:t>
      </w:r>
      <w:r w:rsidRPr="00842EE4">
        <w:rPr>
          <w:rFonts w:ascii="Times New Roman" w:eastAsiaTheme="majorEastAsia" w:hAnsi="Times New Roman" w:cs="Times New Roman"/>
          <w:color w:val="FF0000"/>
          <w:szCs w:val="21"/>
        </w:rPr>
        <w:t>M</w:t>
      </w:r>
      <w:r w:rsidRPr="00842EE4">
        <w:rPr>
          <w:rFonts w:ascii="Times New Roman" w:eastAsiaTheme="majorEastAsia" w:hAnsi="Times New Roman" w:cs="Times New Roman"/>
          <w:color w:val="FF0000"/>
          <w:szCs w:val="21"/>
        </w:rPr>
        <w:t>点的实线为</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，过</w:t>
      </w:r>
      <w:r w:rsidRPr="00842EE4">
        <w:rPr>
          <w:rFonts w:ascii="Times New Roman" w:eastAsiaTheme="majorEastAsia" w:hAnsi="Times New Roman" w:cs="Times New Roman"/>
          <w:color w:val="FF0000"/>
          <w:szCs w:val="21"/>
        </w:rPr>
        <w:t>N</w:t>
      </w:r>
      <w:r w:rsidRPr="00842EE4">
        <w:rPr>
          <w:rFonts w:ascii="Times New Roman" w:eastAsiaTheme="majorEastAsia" w:hAnsi="Times New Roman" w:cs="Times New Roman"/>
          <w:color w:val="FF0000"/>
          <w:szCs w:val="21"/>
        </w:rPr>
        <w:t>点的虚线为</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项，由图可知，</w:t>
      </w:r>
      <w:r w:rsidRPr="00842EE4">
        <w:rPr>
          <w:rFonts w:ascii="Times New Roman" w:eastAsiaTheme="majorEastAsia" w:hAnsi="Times New Roman" w:cs="Times New Roman"/>
          <w:color w:val="FF0000"/>
          <w:szCs w:val="21"/>
        </w:rPr>
        <w:t>pH=4.4</w:t>
      </w:r>
      <w:r w:rsidRPr="00842EE4">
        <w:rPr>
          <w:rFonts w:ascii="Times New Roman" w:eastAsiaTheme="majorEastAsia" w:hAnsi="Times New Roman" w:cs="Times New Roman"/>
          <w:color w:val="FF0000"/>
          <w:szCs w:val="21"/>
        </w:rPr>
        <w:t>时，</w:t>
      </w:r>
      <w:r w:rsidRPr="00842EE4">
        <w:rPr>
          <w:rFonts w:ascii="Times New Roman" w:eastAsiaTheme="majorEastAsia" w:hAnsi="Times New Roman" w:cs="Times New Roman"/>
          <w:color w:val="FF0000"/>
          <w:szCs w:val="21"/>
        </w:rPr>
        <w:t>c(H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A)=c(HA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，则</w:t>
      </w:r>
      <w:r>
        <w:rPr>
          <w:rFonts w:ascii="Times New Roman" w:eastAsiaTheme="majorEastAsia" w:hAnsi="Times New Roman" w:cs="Times New Roman"/>
          <w:color w:val="FF0000"/>
          <w:szCs w:val="21"/>
        </w:rPr>
        <w:object w:dxaOrig="1935" w:dyaOrig="630" w14:anchorId="3EE08DC9">
          <v:shape id="_x0000_i1164" type="#_x0000_t75" alt="eqId53c1084cc10b4408bff8b32807ef9b0c" style="width:96.75pt;height:31.5pt" o:ole="">
            <v:imagedata r:id="rId297" o:title="eqId53c1084cc10b4408bff8b32807ef9b0c"/>
          </v:shape>
          <o:OLEObject Type="Embed" ProgID="Equation.DSMT4" ShapeID="_x0000_i1164" DrawAspect="Content" ObjectID="_1711642646" r:id="rId298"/>
        </w:object>
      </w:r>
      <w:r w:rsidRPr="00842EE4">
        <w:rPr>
          <w:rFonts w:ascii="Times New Roman" w:eastAsiaTheme="majorEastAsia" w:hAnsi="Times New Roman" w:cs="Times New Roman"/>
          <w:color w:val="FF0000"/>
          <w:szCs w:val="21"/>
        </w:rPr>
        <w:t>，同理</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vertAlign w:val="subscript"/>
        </w:rPr>
        <w:t>a1</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-5.4</w:t>
      </w:r>
      <w:r w:rsidRPr="00842EE4">
        <w:rPr>
          <w:rFonts w:ascii="Times New Roman" w:eastAsiaTheme="majorEastAsia" w:hAnsi="Times New Roman" w:cs="Times New Roman"/>
          <w:color w:val="FF0000"/>
          <w:szCs w:val="21"/>
        </w:rPr>
        <w:t>，则</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vertAlign w:val="subscript"/>
        </w:rPr>
        <w:t>a1</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i/>
          <w:color w:val="FF0000"/>
          <w:szCs w:val="21"/>
        </w:rPr>
        <w:t xml:space="preserve"> K</w:t>
      </w:r>
      <w:r w:rsidRPr="00842EE4">
        <w:rPr>
          <w:rFonts w:ascii="Times New Roman" w:eastAsiaTheme="majorEastAsia" w:hAnsi="Times New Roman" w:cs="Times New Roman"/>
          <w:color w:val="FF0000"/>
          <w:szCs w:val="21"/>
          <w:vertAlign w:val="subscript"/>
        </w:rPr>
        <w:t>a2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确；</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M</w:t>
      </w:r>
      <w:r w:rsidRPr="00842EE4">
        <w:rPr>
          <w:rFonts w:ascii="Times New Roman" w:eastAsiaTheme="majorEastAsia" w:hAnsi="Times New Roman" w:cs="Times New Roman"/>
          <w:color w:val="FF0000"/>
          <w:szCs w:val="21"/>
        </w:rPr>
        <w:t>点时，由电荷守恒可知：</w:t>
      </w:r>
      <w:r w:rsidRPr="00842EE4">
        <w:rPr>
          <w:rFonts w:ascii="Times New Roman" w:eastAsiaTheme="majorEastAsia" w:hAnsi="Times New Roman" w:cs="Times New Roman"/>
          <w:color w:val="FF0000"/>
          <w:szCs w:val="21"/>
        </w:rPr>
        <w:t>c(Na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)=2c(A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 c(HA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，又此时</w:t>
      </w:r>
      <w:r w:rsidRPr="00842EE4">
        <w:rPr>
          <w:rFonts w:ascii="Times New Roman" w:eastAsiaTheme="majorEastAsia" w:hAnsi="Times New Roman" w:cs="Times New Roman"/>
          <w:color w:val="FF0000"/>
          <w:szCs w:val="21"/>
        </w:rPr>
        <w:t>c(H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A)= c(A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，且</w:t>
      </w:r>
      <w:r w:rsidRPr="00842EE4">
        <w:rPr>
          <w:rFonts w:ascii="Times New Roman" w:eastAsiaTheme="majorEastAsia" w:hAnsi="Times New Roman" w:cs="Times New Roman"/>
          <w:color w:val="FF0000"/>
          <w:szCs w:val="21"/>
        </w:rPr>
        <w:t>c(H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，则</w:t>
      </w:r>
      <w:r w:rsidRPr="00842EE4">
        <w:rPr>
          <w:rFonts w:ascii="Times New Roman" w:eastAsiaTheme="majorEastAsia" w:hAnsi="Times New Roman" w:cs="Times New Roman"/>
          <w:color w:val="FF0000"/>
          <w:szCs w:val="21"/>
        </w:rPr>
        <w:t>c(Na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A)+c(HA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 c(A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0.01 mol·L</w:t>
      </w:r>
      <w:r w:rsidRPr="00842EE4">
        <w:rPr>
          <w:rFonts w:ascii="Times New Roman" w:eastAsiaTheme="majorEastAsia" w:hAnsi="Times New Roman" w:cs="Times New Roman"/>
          <w:color w:val="FF0000"/>
          <w:szCs w:val="21"/>
          <w:vertAlign w:val="superscript"/>
        </w:rPr>
        <w:t>-1</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M</w:t>
      </w:r>
      <w:r w:rsidRPr="00842EE4">
        <w:rPr>
          <w:rFonts w:ascii="Times New Roman" w:eastAsiaTheme="majorEastAsia" w:hAnsi="Times New Roman" w:cs="Times New Roman"/>
          <w:color w:val="FF0000"/>
          <w:szCs w:val="21"/>
        </w:rPr>
        <w:t>点时，</w:t>
      </w:r>
      <w:r w:rsidRPr="00842EE4">
        <w:rPr>
          <w:rFonts w:ascii="Times New Roman" w:eastAsiaTheme="majorEastAsia" w:hAnsi="Times New Roman" w:cs="Times New Roman"/>
          <w:color w:val="FF0000"/>
          <w:szCs w:val="21"/>
        </w:rPr>
        <w:t>NaOH</w:t>
      </w:r>
      <w:r w:rsidRPr="00842EE4">
        <w:rPr>
          <w:rFonts w:ascii="Times New Roman" w:eastAsiaTheme="majorEastAsia" w:hAnsi="Times New Roman" w:cs="Times New Roman"/>
          <w:color w:val="FF0000"/>
          <w:szCs w:val="21"/>
        </w:rPr>
        <w:t>滴定</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仍未到达生成</w:t>
      </w:r>
      <w:r w:rsidRPr="00842EE4">
        <w:rPr>
          <w:rFonts w:ascii="Times New Roman" w:eastAsiaTheme="majorEastAsia" w:hAnsi="Times New Roman" w:cs="Times New Roman"/>
          <w:color w:val="FF0000"/>
          <w:szCs w:val="21"/>
        </w:rPr>
        <w:t>Na</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的滴定终点，此时水的电离程度一直在增大，</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项，由于</w:t>
      </w:r>
      <w:r w:rsidRPr="00842EE4">
        <w:rPr>
          <w:rFonts w:ascii="Times New Roman" w:eastAsiaTheme="majorEastAsia" w:hAnsi="Times New Roman" w:cs="Times New Roman"/>
          <w:i/>
          <w:color w:val="FF0000"/>
          <w:szCs w:val="21"/>
        </w:rPr>
        <w:t>K</w:t>
      </w:r>
      <w:r w:rsidRPr="00842EE4">
        <w:rPr>
          <w:rFonts w:ascii="Times New Roman" w:eastAsiaTheme="majorEastAsia" w:hAnsi="Times New Roman" w:cs="Times New Roman"/>
          <w:color w:val="FF0000"/>
          <w:szCs w:val="21"/>
          <w:vertAlign w:val="subscript"/>
        </w:rPr>
        <w:t>a1</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i/>
          <w:color w:val="FF0000"/>
          <w:szCs w:val="21"/>
        </w:rPr>
        <w:t xml:space="preserve"> K</w:t>
      </w:r>
      <w:r w:rsidRPr="00842EE4">
        <w:rPr>
          <w:rFonts w:ascii="Times New Roman" w:eastAsiaTheme="majorEastAsia" w:hAnsi="Times New Roman" w:cs="Times New Roman"/>
          <w:color w:val="FF0000"/>
          <w:szCs w:val="21"/>
          <w:vertAlign w:val="subscript"/>
        </w:rPr>
        <w:t>a2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W</w:t>
      </w:r>
      <w:r w:rsidRPr="00842EE4">
        <w:rPr>
          <w:rFonts w:ascii="Times New Roman" w:eastAsiaTheme="majorEastAsia" w:hAnsi="Times New Roman" w:cs="Times New Roman"/>
          <w:color w:val="FF0000"/>
          <w:szCs w:val="21"/>
        </w:rPr>
        <w:t>，则</w:t>
      </w:r>
      <w:r w:rsidRPr="00842EE4">
        <w:rPr>
          <w:rFonts w:ascii="Times New Roman" w:eastAsiaTheme="majorEastAsia" w:hAnsi="Times New Roman" w:cs="Times New Roman"/>
          <w:color w:val="FF0000"/>
          <w:szCs w:val="21"/>
        </w:rPr>
        <w:t>NaHA</w:t>
      </w:r>
      <w:r w:rsidRPr="00842EE4">
        <w:rPr>
          <w:rFonts w:ascii="Times New Roman" w:eastAsiaTheme="majorEastAsia" w:hAnsi="Times New Roman" w:cs="Times New Roman"/>
          <w:color w:val="FF0000"/>
          <w:szCs w:val="21"/>
        </w:rPr>
        <w:t>的电离程度大于水解程度，</w:t>
      </w:r>
      <w:r w:rsidRPr="00842EE4">
        <w:rPr>
          <w:rFonts w:ascii="Times New Roman" w:eastAsiaTheme="majorEastAsia" w:hAnsi="Times New Roman" w:cs="Times New Roman"/>
          <w:color w:val="FF0000"/>
          <w:szCs w:val="21"/>
        </w:rPr>
        <w:t>c(H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小于</w:t>
      </w:r>
      <w:r w:rsidRPr="00842EE4">
        <w:rPr>
          <w:rFonts w:ascii="Times New Roman" w:eastAsiaTheme="majorEastAsia" w:hAnsi="Times New Roman" w:cs="Times New Roman"/>
          <w:color w:val="FF0000"/>
          <w:szCs w:val="21"/>
        </w:rPr>
        <w:t>c(A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正确；故选</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w:t>
      </w:r>
    </w:p>
    <w:p w14:paraId="4B3E1767"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2</w:t>
      </w:r>
      <w:r w:rsidR="00940DED" w:rsidRPr="00842EE4">
        <w:rPr>
          <w:rFonts w:ascii="Times New Roman" w:eastAsiaTheme="majorEastAsia" w:hAnsi="Times New Roman" w:cs="Times New Roman"/>
          <w:szCs w:val="21"/>
        </w:rPr>
        <w:t>5</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(2022·</w:t>
      </w:r>
      <w:r w:rsidRPr="00842EE4">
        <w:rPr>
          <w:rFonts w:ascii="Times New Roman" w:eastAsiaTheme="majorEastAsia" w:hAnsi="Times New Roman" w:cs="Times New Roman"/>
          <w:szCs w:val="21"/>
        </w:rPr>
        <w:t>湖北省立肝腾云联盟高三联考</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常温下，用</w:t>
      </w:r>
      <w:r w:rsidRPr="00842EE4">
        <w:rPr>
          <w:rFonts w:ascii="Times New Roman" w:eastAsiaTheme="majorEastAsia" w:hAnsi="Times New Roman" w:cs="Times New Roman"/>
          <w:szCs w:val="21"/>
        </w:rPr>
        <w:t>0.100</w:t>
      </w:r>
      <w:r>
        <w:rPr>
          <w:rFonts w:ascii="Times New Roman" w:eastAsiaTheme="majorEastAsia" w:hAnsi="Times New Roman" w:cs="Times New Roman"/>
          <w:szCs w:val="21"/>
        </w:rPr>
        <w:object w:dxaOrig="735" w:dyaOrig="285" w14:anchorId="47AC23FF">
          <v:shape id="_x0000_i1165" type="#_x0000_t75" alt="eqIddac7efd733d94c62aa1d2361dbbe152a" style="width:36.75pt;height:14.25pt" o:ole="">
            <v:imagedata r:id="rId299" o:title="eqIddac7efd733d94c62aa1d2361dbbe152a"/>
          </v:shape>
          <o:OLEObject Type="Embed" ProgID="Equation.DSMT4" ShapeID="_x0000_i1165" DrawAspect="Content" ObjectID="_1711642647" r:id="rId300"/>
        </w:object>
      </w:r>
      <w:r w:rsidRPr="00842EE4">
        <w:rPr>
          <w:rFonts w:ascii="Times New Roman" w:eastAsiaTheme="majorEastAsia" w:hAnsi="Times New Roman" w:cs="Times New Roman"/>
          <w:szCs w:val="21"/>
        </w:rPr>
        <w:t>的盐酸滴定</w:t>
      </w:r>
      <w:r w:rsidRPr="00842EE4">
        <w:rPr>
          <w:rFonts w:ascii="Times New Roman" w:eastAsiaTheme="majorEastAsia" w:hAnsi="Times New Roman" w:cs="Times New Roman"/>
          <w:szCs w:val="21"/>
        </w:rPr>
        <w:t>20mL</w:t>
      </w:r>
      <w:r w:rsidRPr="00842EE4">
        <w:rPr>
          <w:rFonts w:ascii="Times New Roman" w:eastAsiaTheme="majorEastAsia" w:hAnsi="Times New Roman" w:cs="Times New Roman"/>
          <w:szCs w:val="21"/>
        </w:rPr>
        <w:t>相同浓度的一元碱</w:t>
      </w:r>
      <w:r w:rsidRPr="00842EE4">
        <w:rPr>
          <w:rFonts w:ascii="Times New Roman" w:eastAsiaTheme="majorEastAsia" w:hAnsi="Times New Roman" w:cs="Times New Roman"/>
          <w:szCs w:val="21"/>
        </w:rPr>
        <w:t>BOH</w:t>
      </w:r>
      <w:r w:rsidRPr="00842EE4">
        <w:rPr>
          <w:rFonts w:ascii="Times New Roman" w:eastAsiaTheme="majorEastAsia" w:hAnsi="Times New Roman" w:cs="Times New Roman"/>
          <w:szCs w:val="21"/>
        </w:rPr>
        <w:t>溶液</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滴有少量酚酞</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，滴定过程中溶液</w:t>
      </w:r>
      <w:r w:rsidRPr="00842EE4">
        <w:rPr>
          <w:rFonts w:ascii="Times New Roman" w:eastAsiaTheme="majorEastAsia" w:hAnsi="Times New Roman" w:cs="Times New Roman"/>
          <w:szCs w:val="21"/>
        </w:rPr>
        <w:t>pH</w:t>
      </w:r>
      <w:r w:rsidRPr="00842EE4">
        <w:rPr>
          <w:rFonts w:ascii="Times New Roman" w:eastAsiaTheme="majorEastAsia" w:hAnsi="Times New Roman" w:cs="Times New Roman"/>
          <w:szCs w:val="21"/>
        </w:rPr>
        <w:t>及电导率变化曲线如图所示。下列说法中正确的是</w:t>
      </w:r>
      <w:r w:rsidRPr="00842EE4">
        <w:rPr>
          <w:rFonts w:ascii="Times New Roman" w:eastAsiaTheme="majorEastAsia" w:hAnsi="Times New Roman" w:cs="Times New Roman"/>
          <w:szCs w:val="21"/>
        </w:rPr>
        <w:t>(    )</w:t>
      </w:r>
    </w:p>
    <w:p w14:paraId="281499D8" w14:textId="77777777" w:rsidR="00E85705" w:rsidRPr="00842EE4" w:rsidRDefault="005A4EC5" w:rsidP="00842EE4">
      <w:pPr>
        <w:spacing w:line="360" w:lineRule="auto"/>
        <w:ind w:firstLineChars="201" w:firstLine="422"/>
        <w:jc w:val="center"/>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lastRenderedPageBreak/>
        <w:drawing>
          <wp:inline distT="0" distB="0" distL="0" distR="0" wp14:anchorId="31EDCE85" wp14:editId="0B1898D7">
            <wp:extent cx="2886075" cy="2590800"/>
            <wp:effectExtent l="0" t="0" r="0" b="0"/>
            <wp:docPr id="23" name="图片 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72831" name=""/>
                    <pic:cNvPicPr>
                      <a:picLocks noChangeAspect="1"/>
                    </pic:cNvPicPr>
                  </pic:nvPicPr>
                  <pic:blipFill>
                    <a:blip r:embed="rId301"/>
                    <a:stretch>
                      <a:fillRect/>
                    </a:stretch>
                  </pic:blipFill>
                  <pic:spPr>
                    <a:xfrm>
                      <a:off x="0" y="0"/>
                      <a:ext cx="2886075" cy="2590800"/>
                    </a:xfrm>
                    <a:prstGeom prst="rect">
                      <a:avLst/>
                    </a:prstGeom>
                  </pic:spPr>
                </pic:pic>
              </a:graphicData>
            </a:graphic>
          </wp:inline>
        </w:drawing>
      </w:r>
    </w:p>
    <w:p w14:paraId="395EBBA0"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BOH</w:t>
      </w:r>
      <w:r w:rsidRPr="00842EE4">
        <w:rPr>
          <w:rFonts w:ascii="Times New Roman" w:eastAsiaTheme="majorEastAsia" w:hAnsi="Times New Roman" w:cs="Times New Roman"/>
          <w:szCs w:val="21"/>
        </w:rPr>
        <w:t>的电离常数</w:t>
      </w:r>
      <w:r w:rsidRPr="00842EE4">
        <w:rPr>
          <w:rFonts w:ascii="Times New Roman" w:eastAsiaTheme="majorEastAsia" w:hAnsi="Times New Roman" w:cs="Times New Roman"/>
          <w:szCs w:val="21"/>
        </w:rPr>
        <w:t>K</w:t>
      </w:r>
      <w:r w:rsidRPr="00842EE4">
        <w:rPr>
          <w:rFonts w:ascii="Times New Roman" w:eastAsiaTheme="majorEastAsia" w:hAnsi="Times New Roman" w:cs="Times New Roman"/>
          <w:szCs w:val="21"/>
          <w:vertAlign w:val="subscript"/>
        </w:rPr>
        <w:t>b</w:t>
      </w:r>
      <w:r w:rsidRPr="00842EE4">
        <w:rPr>
          <w:rFonts w:ascii="Times New Roman" w:eastAsiaTheme="majorEastAsia" w:hAnsi="Times New Roman" w:cs="Times New Roman"/>
          <w:szCs w:val="21"/>
        </w:rPr>
        <w:t>约为</w:t>
      </w:r>
      <w:r>
        <w:rPr>
          <w:rFonts w:ascii="Times New Roman" w:eastAsiaTheme="majorEastAsia" w:hAnsi="Times New Roman" w:cs="Times New Roman"/>
          <w:szCs w:val="21"/>
        </w:rPr>
        <w:object w:dxaOrig="390" w:dyaOrig="285" w14:anchorId="49AC1F63">
          <v:shape id="_x0000_i1166" type="#_x0000_t75" alt="eqId5abed1f3661846889eccad388743bb67" style="width:19.5pt;height:14.25pt" o:ole="">
            <v:imagedata r:id="rId302" o:title="eqId5abed1f3661846889eccad388743bb67"/>
          </v:shape>
          <o:OLEObject Type="Embed" ProgID="Equation.DSMT4" ShapeID="_x0000_i1166" DrawAspect="Content" ObjectID="_1711642648" r:id="rId303"/>
        </w:object>
      </w:r>
    </w:p>
    <w:p w14:paraId="0250BFE5"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点溶液中：</w:t>
      </w:r>
      <w:r>
        <w:rPr>
          <w:rFonts w:ascii="Times New Roman" w:eastAsiaTheme="majorEastAsia" w:hAnsi="Times New Roman" w:cs="Times New Roman"/>
          <w:szCs w:val="21"/>
        </w:rPr>
        <w:object w:dxaOrig="2865" w:dyaOrig="315" w14:anchorId="6B3CE40A">
          <v:shape id="_x0000_i1167" type="#_x0000_t75" alt="eqId78af66df406b4e199c87c7c00f544cff" style="width:143.25pt;height:15.75pt" o:ole="">
            <v:imagedata r:id="rId304" o:title="eqId78af66df406b4e199c87c7c00f544cff"/>
          </v:shape>
          <o:OLEObject Type="Embed" ProgID="Equation.DSMT4" ShapeID="_x0000_i1167" DrawAspect="Content" ObjectID="_1711642649" r:id="rId305"/>
        </w:object>
      </w:r>
    </w:p>
    <w:p w14:paraId="6EDE74B4"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点溶液的颜色为粉红色</w:t>
      </w:r>
    </w:p>
    <w:p w14:paraId="6730064A"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D</w:t>
      </w:r>
      <w:r w:rsidRPr="00842EE4">
        <w:rPr>
          <w:rFonts w:ascii="Times New Roman" w:eastAsiaTheme="majorEastAsia" w:hAnsi="Times New Roman" w:cs="Times New Roman"/>
          <w:szCs w:val="21"/>
        </w:rPr>
        <w:t>．滴定至</w:t>
      </w:r>
      <w:r w:rsidRPr="00842EE4">
        <w:rPr>
          <w:rFonts w:ascii="Times New Roman" w:eastAsiaTheme="majorEastAsia" w:hAnsi="Times New Roman" w:cs="Times New Roman"/>
          <w:szCs w:val="21"/>
        </w:rPr>
        <w:t>pH=7</w:t>
      </w:r>
      <w:r w:rsidRPr="00842EE4">
        <w:rPr>
          <w:rFonts w:ascii="Times New Roman" w:eastAsiaTheme="majorEastAsia" w:hAnsi="Times New Roman" w:cs="Times New Roman"/>
          <w:szCs w:val="21"/>
        </w:rPr>
        <w:t>时，</w:t>
      </w:r>
      <w:r>
        <w:rPr>
          <w:rFonts w:ascii="Times New Roman" w:eastAsiaTheme="majorEastAsia" w:hAnsi="Times New Roman" w:cs="Times New Roman"/>
          <w:szCs w:val="21"/>
        </w:rPr>
        <w:object w:dxaOrig="2160" w:dyaOrig="315" w14:anchorId="1A0553FD">
          <v:shape id="_x0000_i1168" type="#_x0000_t75" alt="eqId7a0326f11cdc4e0bb9bb5dc0e9b30a9c" style="width:108pt;height:15.75pt" o:ole="">
            <v:imagedata r:id="rId306" o:title="eqId7a0326f11cdc4e0bb9bb5dc0e9b30a9c"/>
          </v:shape>
          <o:OLEObject Type="Embed" ProgID="Equation.DSMT4" ShapeID="_x0000_i1168" DrawAspect="Content" ObjectID="_1711642650" r:id="rId307"/>
        </w:object>
      </w:r>
    </w:p>
    <w:p w14:paraId="386E4131"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B</w:t>
      </w:r>
    </w:p>
    <w:p w14:paraId="78C7B563"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0.10mol/LBOH</w:t>
      </w:r>
      <w:r w:rsidRPr="00842EE4">
        <w:rPr>
          <w:rFonts w:ascii="Times New Roman" w:eastAsiaTheme="majorEastAsia" w:hAnsi="Times New Roman" w:cs="Times New Roman"/>
          <w:color w:val="FF0000"/>
          <w:szCs w:val="21"/>
        </w:rPr>
        <w:t>溶液的</w:t>
      </w:r>
      <w:r w:rsidRPr="00842EE4">
        <w:rPr>
          <w:rFonts w:ascii="Times New Roman" w:eastAsiaTheme="majorEastAsia" w:hAnsi="Times New Roman" w:cs="Times New Roman"/>
          <w:color w:val="FF0000"/>
          <w:szCs w:val="21"/>
        </w:rPr>
        <w:t>pH=11</w:t>
      </w:r>
      <w:r w:rsidRPr="00842EE4">
        <w:rPr>
          <w:rFonts w:ascii="Times New Roman" w:eastAsiaTheme="majorEastAsia" w:hAnsi="Times New Roman" w:cs="Times New Roman"/>
          <w:color w:val="FF0000"/>
          <w:szCs w:val="21"/>
        </w:rPr>
        <w:t>，则该溶液中</w:t>
      </w:r>
      <w:r>
        <w:rPr>
          <w:rFonts w:ascii="Times New Roman" w:eastAsiaTheme="majorEastAsia" w:hAnsi="Times New Roman" w:cs="Times New Roman"/>
          <w:color w:val="FF0000"/>
          <w:szCs w:val="21"/>
        </w:rPr>
        <w:object w:dxaOrig="3075" w:dyaOrig="615" w14:anchorId="5973CA3B">
          <v:shape id="_x0000_i1169" type="#_x0000_t75" alt="eqId83d1f2cceaa64bdb97783d6b2bd64cac" style="width:153.75pt;height:30.75pt" o:ole="">
            <v:imagedata r:id="rId308" o:title="eqId83d1f2cceaa64bdb97783d6b2bd64cac"/>
          </v:shape>
          <o:OLEObject Type="Embed" ProgID="Equation.DSMT4" ShapeID="_x0000_i1169" DrawAspect="Content" ObjectID="_1711642651" r:id="rId309"/>
        </w:objec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BOH</w:t>
      </w:r>
      <w:r w:rsidRPr="00842EE4">
        <w:rPr>
          <w:rFonts w:ascii="Times New Roman" w:eastAsiaTheme="majorEastAsia" w:hAnsi="Times New Roman" w:cs="Times New Roman"/>
          <w:color w:val="FF0000"/>
          <w:szCs w:val="21"/>
        </w:rPr>
        <w:t>为弱碱，其电离程度较小，则溶液中</w:t>
      </w:r>
      <w:r w:rsidRPr="00842EE4">
        <w:rPr>
          <w:rFonts w:ascii="Times New Roman" w:eastAsiaTheme="majorEastAsia" w:hAnsi="Times New Roman" w:cs="Times New Roman"/>
          <w:color w:val="FF0000"/>
          <w:szCs w:val="21"/>
        </w:rPr>
        <w:t>c(BOH)≈0.10mol/L</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c(B</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)=0.01mol/L</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BOH</w:t>
      </w:r>
      <w:r w:rsidRPr="00842EE4">
        <w:rPr>
          <w:rFonts w:ascii="Times New Roman" w:eastAsiaTheme="majorEastAsia" w:hAnsi="Times New Roman" w:cs="Times New Roman"/>
          <w:color w:val="FF0000"/>
          <w:szCs w:val="21"/>
        </w:rPr>
        <w:t>的</w:t>
      </w:r>
      <w:r>
        <w:rPr>
          <w:rFonts w:ascii="Times New Roman" w:eastAsiaTheme="majorEastAsia" w:hAnsi="Times New Roman" w:cs="Times New Roman"/>
          <w:color w:val="FF0000"/>
          <w:szCs w:val="21"/>
        </w:rPr>
        <w:object w:dxaOrig="3465" w:dyaOrig="615" w14:anchorId="4A22118D">
          <v:shape id="_x0000_i1170" type="#_x0000_t75" alt="eqId872f6b2677ba40d9b19c9ef58f55c46b" style="width:173.25pt;height:30.75pt" o:ole="">
            <v:imagedata r:id="rId310" o:title="eqId872f6b2677ba40d9b19c9ef58f55c46b"/>
          </v:shape>
          <o:OLEObject Type="Embed" ProgID="Equation.DSMT4" ShapeID="_x0000_i1170" DrawAspect="Content" ObjectID="_1711642652" r:id="rId311"/>
        </w:objec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点酸物质的量是碱物质的量的一半，则混合溶液中溶质为等物质的量浓度的</w:t>
      </w:r>
      <w:r w:rsidRPr="00842EE4">
        <w:rPr>
          <w:rFonts w:ascii="Times New Roman" w:eastAsiaTheme="majorEastAsia" w:hAnsi="Times New Roman" w:cs="Times New Roman"/>
          <w:color w:val="FF0000"/>
          <w:szCs w:val="21"/>
        </w:rPr>
        <w:t>BOH</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BCl</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点溶液中存在电荷守恒</w:t>
      </w:r>
      <w:r w:rsidRPr="00842EE4">
        <w:rPr>
          <w:rFonts w:ascii="Times New Roman" w:eastAsiaTheme="majorEastAsia" w:hAnsi="Times New Roman" w:cs="Times New Roman"/>
          <w:color w:val="FF0000"/>
          <w:szCs w:val="21"/>
        </w:rPr>
        <w:t>c(B</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)+c(Cl</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、存在物料守恒</w:t>
      </w:r>
      <w:r w:rsidRPr="00842EE4">
        <w:rPr>
          <w:rFonts w:ascii="Times New Roman" w:eastAsiaTheme="majorEastAsia" w:hAnsi="Times New Roman" w:cs="Times New Roman"/>
          <w:color w:val="FF0000"/>
          <w:szCs w:val="21"/>
        </w:rPr>
        <w:t>c(B</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)+c(BOH)=2c(Cl</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，所以存在</w:t>
      </w:r>
      <w:r w:rsidRPr="00842EE4">
        <w:rPr>
          <w:rFonts w:ascii="Times New Roman" w:eastAsiaTheme="majorEastAsia" w:hAnsi="Times New Roman" w:cs="Times New Roman"/>
          <w:color w:val="FF0000"/>
          <w:szCs w:val="21"/>
        </w:rPr>
        <w:t>c(B</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)+2c(H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)=2c(OH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)+c(BOH)</w: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点加入酸碱物质的量相等，二者恰好完全反应生成</w:t>
      </w:r>
      <w:r w:rsidRPr="00842EE4">
        <w:rPr>
          <w:rFonts w:ascii="Times New Roman" w:eastAsiaTheme="majorEastAsia" w:hAnsi="Times New Roman" w:cs="Times New Roman"/>
          <w:color w:val="FF0000"/>
          <w:szCs w:val="21"/>
        </w:rPr>
        <w:t>BCl</w:t>
      </w:r>
      <w:r w:rsidRPr="00842EE4">
        <w:rPr>
          <w:rFonts w:ascii="Times New Roman" w:eastAsiaTheme="majorEastAsia" w:hAnsi="Times New Roman" w:cs="Times New Roman"/>
          <w:color w:val="FF0000"/>
          <w:szCs w:val="21"/>
        </w:rPr>
        <w:t>，溶液中溶质为</w:t>
      </w:r>
      <w:r w:rsidRPr="00842EE4">
        <w:rPr>
          <w:rFonts w:ascii="Times New Roman" w:eastAsiaTheme="majorEastAsia" w:hAnsi="Times New Roman" w:cs="Times New Roman"/>
          <w:color w:val="FF0000"/>
          <w:szCs w:val="21"/>
        </w:rPr>
        <w:t>BCl</w:t>
      </w:r>
      <w:r w:rsidRPr="00842EE4">
        <w:rPr>
          <w:rFonts w:ascii="Times New Roman" w:eastAsiaTheme="majorEastAsia" w:hAnsi="Times New Roman" w:cs="Times New Roman"/>
          <w:color w:val="FF0000"/>
          <w:szCs w:val="21"/>
        </w:rPr>
        <w:t>，假设</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点</w:t>
      </w:r>
      <w:r w:rsidRPr="00842EE4">
        <w:rPr>
          <w:rFonts w:ascii="Times New Roman" w:eastAsiaTheme="majorEastAsia" w:hAnsi="Times New Roman" w:cs="Times New Roman"/>
          <w:color w:val="FF0000"/>
          <w:szCs w:val="21"/>
        </w:rPr>
        <w:t>BOH</w:t>
      </w:r>
      <w:r w:rsidRPr="00842EE4">
        <w:rPr>
          <w:rFonts w:ascii="Times New Roman" w:eastAsiaTheme="majorEastAsia" w:hAnsi="Times New Roman" w:cs="Times New Roman"/>
          <w:color w:val="FF0000"/>
          <w:szCs w:val="21"/>
        </w:rPr>
        <w:t>不电离且</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不水解，</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点</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不水解，</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点</w:t>
      </w:r>
      <w:r w:rsidRPr="00842EE4">
        <w:rPr>
          <w:rFonts w:ascii="Times New Roman" w:eastAsiaTheme="majorEastAsia" w:hAnsi="Times New Roman" w:cs="Times New Roman"/>
          <w:color w:val="FF0000"/>
          <w:szCs w:val="21"/>
        </w:rPr>
        <w:t>c(B</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2835" w:dyaOrig="540" w14:anchorId="18081914">
          <v:shape id="_x0000_i1171" type="#_x0000_t75" alt="eqIdc4537882db6d4a23b27eebf4ca616358" style="width:141.75pt;height:27pt" o:ole="">
            <v:imagedata r:id="rId312" o:title="eqIdc4537882db6d4a23b27eebf4ca616358"/>
          </v:shape>
          <o:OLEObject Type="Embed" ProgID="Equation.DSMT4" ShapeID="_x0000_i1171" DrawAspect="Content" ObjectID="_1711642653" r:id="rId313"/>
        </w:objec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点</w:t>
      </w:r>
      <w:r w:rsidRPr="00842EE4">
        <w:rPr>
          <w:rFonts w:ascii="Times New Roman" w:eastAsiaTheme="majorEastAsia" w:hAnsi="Times New Roman" w:cs="Times New Roman"/>
          <w:color w:val="FF0000"/>
          <w:szCs w:val="21"/>
        </w:rPr>
        <w:t>c(B</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2865" w:dyaOrig="540" w14:anchorId="09B6D95A">
          <v:shape id="_x0000_i1172" type="#_x0000_t75" alt="eqId3c465a90d6ca44fb9e91e285a6b7caf6" style="width:143.25pt;height:27pt" o:ole="">
            <v:imagedata r:id="rId314" o:title="eqId3c465a90d6ca44fb9e91e285a6b7caf6"/>
          </v:shape>
          <o:OLEObject Type="Embed" ProgID="Equation.DSMT4" ShapeID="_x0000_i1172" DrawAspect="Content" ObjectID="_1711642654" r:id="rId315"/>
        </w:object>
      </w:r>
      <w:r w:rsidRPr="00842EE4">
        <w:rPr>
          <w:rFonts w:ascii="Times New Roman" w:eastAsiaTheme="majorEastAsia" w:hAnsi="Times New Roman" w:cs="Times New Roman"/>
          <w:color w:val="FF0000"/>
          <w:szCs w:val="21"/>
        </w:rPr>
        <w:t>，混合溶液中</w:t>
      </w:r>
      <w:r w:rsidRPr="00842EE4">
        <w:rPr>
          <w:rFonts w:ascii="Times New Roman" w:eastAsiaTheme="majorEastAsia" w:hAnsi="Times New Roman" w:cs="Times New Roman"/>
          <w:color w:val="FF0000"/>
          <w:szCs w:val="21"/>
        </w:rPr>
        <w:t>BOH</w:t>
      </w:r>
      <w:r w:rsidRPr="00842EE4">
        <w:rPr>
          <w:rFonts w:ascii="Times New Roman" w:eastAsiaTheme="majorEastAsia" w:hAnsi="Times New Roman" w:cs="Times New Roman"/>
          <w:color w:val="FF0000"/>
          <w:szCs w:val="21"/>
        </w:rPr>
        <w:t>电离程度和</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水解程度都较小，则</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点溶液几乎为中性，溶液应为无色，故</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项，混合溶液</w:t>
      </w:r>
      <w:r w:rsidRPr="00842EE4">
        <w:rPr>
          <w:rFonts w:ascii="Times New Roman" w:eastAsiaTheme="majorEastAsia" w:hAnsi="Times New Roman" w:cs="Times New Roman"/>
          <w:color w:val="FF0000"/>
          <w:szCs w:val="21"/>
        </w:rPr>
        <w:t>pH=7</w:t>
      </w:r>
      <w:r w:rsidRPr="00842EE4">
        <w:rPr>
          <w:rFonts w:ascii="Times New Roman" w:eastAsiaTheme="majorEastAsia" w:hAnsi="Times New Roman" w:cs="Times New Roman"/>
          <w:color w:val="FF0000"/>
          <w:szCs w:val="21"/>
        </w:rPr>
        <w:t>时，溶液呈中性，</w:t>
      </w:r>
      <w:r w:rsidRPr="00842EE4">
        <w:rPr>
          <w:rFonts w:ascii="Times New Roman" w:eastAsiaTheme="majorEastAsia" w:hAnsi="Times New Roman" w:cs="Times New Roman"/>
          <w:color w:val="FF0000"/>
          <w:szCs w:val="21"/>
        </w:rPr>
        <w:t>c(H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，溶液中存在电荷守恒</w:t>
      </w:r>
      <w:r w:rsidRPr="00842EE4">
        <w:rPr>
          <w:rFonts w:ascii="Times New Roman" w:eastAsiaTheme="majorEastAsia" w:hAnsi="Times New Roman" w:cs="Times New Roman"/>
          <w:color w:val="FF0000"/>
          <w:szCs w:val="21"/>
        </w:rPr>
        <w:t>c(B</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)+c(Cl</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，则</w:t>
      </w:r>
      <w:r w:rsidRPr="00842EE4">
        <w:rPr>
          <w:rFonts w:ascii="Times New Roman" w:eastAsiaTheme="majorEastAsia" w:hAnsi="Times New Roman" w:cs="Times New Roman"/>
          <w:color w:val="FF0000"/>
          <w:szCs w:val="21"/>
        </w:rPr>
        <w:t>c(B</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)=c(Cl</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，酸碱混合后导致溶液体积增大，则导致溶液中</w:t>
      </w:r>
      <w:r w:rsidRPr="00842EE4">
        <w:rPr>
          <w:rFonts w:ascii="Times New Roman" w:eastAsiaTheme="majorEastAsia" w:hAnsi="Times New Roman" w:cs="Times New Roman"/>
          <w:color w:val="FF0000"/>
          <w:szCs w:val="21"/>
        </w:rPr>
        <w:t>c(Cl</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减小，所以存在</w:t>
      </w:r>
      <w:r w:rsidRPr="00842EE4">
        <w:rPr>
          <w:rFonts w:ascii="Times New Roman" w:eastAsiaTheme="majorEastAsia" w:hAnsi="Times New Roman" w:cs="Times New Roman"/>
          <w:color w:val="FF0000"/>
          <w:szCs w:val="21"/>
        </w:rPr>
        <w:t>c(B</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)=c(Cl</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0.1mol•L</w:t>
      </w:r>
      <w:r w:rsidRPr="00842EE4">
        <w:rPr>
          <w:rFonts w:ascii="Times New Roman" w:eastAsiaTheme="majorEastAsia" w:hAnsi="Times New Roman" w:cs="Times New Roman"/>
          <w:color w:val="FF0000"/>
          <w:szCs w:val="21"/>
          <w:vertAlign w:val="superscript"/>
        </w:rPr>
        <w:t>-1</w: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错误；故选</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w:t>
      </w:r>
    </w:p>
    <w:p w14:paraId="208686D6"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26</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(2022·</w:t>
      </w:r>
      <w:r w:rsidRPr="00842EE4">
        <w:rPr>
          <w:rFonts w:ascii="Times New Roman" w:eastAsiaTheme="majorEastAsia" w:hAnsi="Times New Roman" w:cs="Times New Roman"/>
          <w:szCs w:val="21"/>
        </w:rPr>
        <w:t>山东省潍坊市高三学科核心素养测评</w:t>
      </w:r>
      <w:r w:rsidRPr="00842EE4">
        <w:rPr>
          <w:rFonts w:ascii="Times New Roman" w:eastAsiaTheme="majorEastAsia" w:hAnsi="Times New Roman" w:cs="Times New Roman"/>
          <w:szCs w:val="21"/>
        </w:rPr>
        <w:t>)Cu</w:t>
      </w:r>
      <w:r w:rsidRPr="00842EE4">
        <w:rPr>
          <w:rFonts w:ascii="Times New Roman" w:eastAsiaTheme="majorEastAsia" w:hAnsi="Times New Roman" w:cs="Times New Roman"/>
          <w:szCs w:val="21"/>
          <w:vertAlign w:val="superscript"/>
        </w:rPr>
        <w:t>2+</w:t>
      </w:r>
      <w:r w:rsidRPr="00842EE4">
        <w:rPr>
          <w:rFonts w:ascii="Times New Roman" w:eastAsiaTheme="majorEastAsia" w:hAnsi="Times New Roman" w:cs="Times New Roman"/>
          <w:szCs w:val="21"/>
        </w:rPr>
        <w:t>与</w:t>
      </w:r>
      <w:r w:rsidRPr="00842EE4">
        <w:rPr>
          <w:rFonts w:ascii="Times New Roman" w:eastAsiaTheme="majorEastAsia" w:hAnsi="Times New Roman" w:cs="Times New Roman"/>
          <w:szCs w:val="21"/>
        </w:rPr>
        <w:t>NH</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可结合生成多种络合物，在水溶液中存在如下平衡：</w:t>
      </w:r>
      <w:r w:rsidRPr="00842EE4">
        <w:rPr>
          <w:rFonts w:ascii="Times New Roman" w:eastAsiaTheme="majorEastAsia" w:hAnsi="Times New Roman" w:cs="Times New Roman"/>
          <w:szCs w:val="21"/>
        </w:rPr>
        <w:t xml:space="preserve"> [Cu(NH</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vertAlign w:val="superscript"/>
        </w:rPr>
        <w:t>2+</w:t>
      </w:r>
      <w:r w:rsidRPr="00842EE4">
        <w:rPr>
          <w:rFonts w:ascii="Times New Roman" w:eastAsiaTheme="majorEastAsia" w:hAnsi="Times New Roman" w:cs="Times New Roman"/>
          <w:noProof/>
          <w:szCs w:val="21"/>
        </w:rPr>
        <w:drawing>
          <wp:inline distT="0" distB="0" distL="0" distR="0" wp14:anchorId="46BD174E" wp14:editId="5F33DB5C">
            <wp:extent cx="333375" cy="21907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54566" name="Picture 6370"/>
                    <pic:cNvPicPr>
                      <a:picLocks noChangeAspect="1" noChangeArrowheads="1"/>
                    </pic:cNvPicPr>
                  </pic:nvPicPr>
                  <pic:blipFill>
                    <a:blip r:embed="rId316">
                      <a:extLst>
                        <a:ext uri="{28A0092B-C50C-407E-A947-70E740481C1C}">
                          <a14:useLocalDpi xmlns:a14="http://schemas.microsoft.com/office/drawing/2010/main" val="0"/>
                        </a:ext>
                      </a:extLst>
                    </a:blip>
                    <a:stretch>
                      <a:fillRect/>
                    </a:stretch>
                  </pic:blipFill>
                  <pic:spPr bwMode="auto">
                    <a:xfrm>
                      <a:off x="0" y="0"/>
                      <a:ext cx="333375" cy="219075"/>
                    </a:xfrm>
                    <a:prstGeom prst="rect">
                      <a:avLst/>
                    </a:prstGeom>
                    <a:noFill/>
                    <a:ln>
                      <a:noFill/>
                    </a:ln>
                  </pic:spPr>
                </pic:pic>
              </a:graphicData>
            </a:graphic>
          </wp:inline>
        </w:drawing>
      </w:r>
      <w:r w:rsidRPr="00842EE4">
        <w:rPr>
          <w:rFonts w:ascii="Times New Roman" w:eastAsiaTheme="majorEastAsia" w:hAnsi="Times New Roman" w:cs="Times New Roman"/>
          <w:szCs w:val="21"/>
        </w:rPr>
        <w:t>[Cu(NH</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vertAlign w:val="superscript"/>
        </w:rPr>
        <w:t>2+</w:t>
      </w:r>
      <w:r w:rsidRPr="00842EE4">
        <w:rPr>
          <w:rFonts w:ascii="Times New Roman" w:eastAsiaTheme="majorEastAsia" w:hAnsi="Times New Roman" w:cs="Times New Roman"/>
          <w:noProof/>
          <w:szCs w:val="21"/>
        </w:rPr>
        <w:drawing>
          <wp:inline distT="0" distB="0" distL="0" distR="0" wp14:anchorId="637331F6" wp14:editId="55508687">
            <wp:extent cx="409575" cy="21907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50455" name="Picture 6372"/>
                    <pic:cNvPicPr>
                      <a:picLocks noChangeAspect="1" noChangeArrowheads="1"/>
                    </pic:cNvPicPr>
                  </pic:nvPicPr>
                  <pic:blipFill>
                    <a:blip r:embed="rId317">
                      <a:extLst>
                        <a:ext uri="{28A0092B-C50C-407E-A947-70E740481C1C}">
                          <a14:useLocalDpi xmlns:a14="http://schemas.microsoft.com/office/drawing/2010/main" val="0"/>
                        </a:ext>
                      </a:extLst>
                    </a:blip>
                    <a:stretch>
                      <a:fillRect/>
                    </a:stretch>
                  </pic:blipFill>
                  <pic:spPr bwMode="auto">
                    <a:xfrm>
                      <a:off x="0" y="0"/>
                      <a:ext cx="409575" cy="219075"/>
                    </a:xfrm>
                    <a:prstGeom prst="rect">
                      <a:avLst/>
                    </a:prstGeom>
                    <a:noFill/>
                    <a:ln>
                      <a:noFill/>
                    </a:ln>
                  </pic:spPr>
                </pic:pic>
              </a:graphicData>
            </a:graphic>
          </wp:inline>
        </w:drawing>
      </w:r>
      <w:r w:rsidRPr="00842EE4">
        <w:rPr>
          <w:rFonts w:ascii="Times New Roman" w:eastAsiaTheme="majorEastAsia" w:hAnsi="Times New Roman" w:cs="Times New Roman"/>
          <w:szCs w:val="21"/>
        </w:rPr>
        <w:t>[Cu(NH</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vertAlign w:val="superscript"/>
        </w:rPr>
        <w:t>2+</w:t>
      </w:r>
      <w:r w:rsidRPr="00842EE4">
        <w:rPr>
          <w:rFonts w:ascii="Times New Roman" w:eastAsiaTheme="majorEastAsia" w:hAnsi="Times New Roman" w:cs="Times New Roman"/>
          <w:noProof/>
          <w:szCs w:val="21"/>
        </w:rPr>
        <w:drawing>
          <wp:inline distT="0" distB="0" distL="0" distR="0" wp14:anchorId="0D45D2EC" wp14:editId="4AB94E19">
            <wp:extent cx="409575" cy="2190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21903" name="Picture 6374"/>
                    <pic:cNvPicPr>
                      <a:picLocks noChangeAspect="1" noChangeArrowheads="1"/>
                    </pic:cNvPicPr>
                  </pic:nvPicPr>
                  <pic:blipFill>
                    <a:blip r:embed="rId317">
                      <a:extLst>
                        <a:ext uri="{28A0092B-C50C-407E-A947-70E740481C1C}">
                          <a14:useLocalDpi xmlns:a14="http://schemas.microsoft.com/office/drawing/2010/main" val="0"/>
                        </a:ext>
                      </a:extLst>
                    </a:blip>
                    <a:stretch>
                      <a:fillRect/>
                    </a:stretch>
                  </pic:blipFill>
                  <pic:spPr bwMode="auto">
                    <a:xfrm>
                      <a:off x="0" y="0"/>
                      <a:ext cx="409575" cy="219075"/>
                    </a:xfrm>
                    <a:prstGeom prst="rect">
                      <a:avLst/>
                    </a:prstGeom>
                    <a:noFill/>
                    <a:ln>
                      <a:noFill/>
                    </a:ln>
                  </pic:spPr>
                </pic:pic>
              </a:graphicData>
            </a:graphic>
          </wp:inline>
        </w:drawing>
      </w:r>
      <w:r w:rsidRPr="00842EE4">
        <w:rPr>
          <w:rFonts w:ascii="Times New Roman" w:eastAsiaTheme="majorEastAsia" w:hAnsi="Times New Roman" w:cs="Times New Roman"/>
          <w:szCs w:val="21"/>
        </w:rPr>
        <w:t>[Cu(NH</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vertAlign w:val="superscript"/>
        </w:rPr>
        <w:t>2+</w:t>
      </w:r>
      <w:r w:rsidRPr="00842EE4">
        <w:rPr>
          <w:rFonts w:ascii="Times New Roman" w:eastAsiaTheme="majorEastAsia" w:hAnsi="Times New Roman" w:cs="Times New Roman"/>
          <w:noProof/>
          <w:szCs w:val="21"/>
        </w:rPr>
        <w:drawing>
          <wp:inline distT="0" distB="0" distL="0" distR="0" wp14:anchorId="41F5EEEC" wp14:editId="12DBA569">
            <wp:extent cx="381000" cy="2000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48615" name="Picture 6376"/>
                    <pic:cNvPicPr>
                      <a:picLocks noChangeAspect="1" noChangeArrowheads="1"/>
                    </pic:cNvPicPr>
                  </pic:nvPicPr>
                  <pic:blipFill>
                    <a:blip r:embed="rId318">
                      <a:extLst>
                        <a:ext uri="{28A0092B-C50C-407E-A947-70E740481C1C}">
                          <a14:useLocalDpi xmlns:a14="http://schemas.microsoft.com/office/drawing/2010/main" val="0"/>
                        </a:ext>
                      </a:extLst>
                    </a:blip>
                    <a:stretch>
                      <a:fillRect/>
                    </a:stretch>
                  </pic:blipFill>
                  <pic:spPr bwMode="auto">
                    <a:xfrm>
                      <a:off x="0" y="0"/>
                      <a:ext cx="381000" cy="200025"/>
                    </a:xfrm>
                    <a:prstGeom prst="rect">
                      <a:avLst/>
                    </a:prstGeom>
                    <a:noFill/>
                    <a:ln>
                      <a:noFill/>
                    </a:ln>
                  </pic:spPr>
                </pic:pic>
              </a:graphicData>
            </a:graphic>
          </wp:inline>
        </w:drawing>
      </w:r>
      <w:r w:rsidRPr="00842EE4">
        <w:rPr>
          <w:rFonts w:ascii="Times New Roman" w:eastAsiaTheme="majorEastAsia" w:hAnsi="Times New Roman" w:cs="Times New Roman"/>
          <w:szCs w:val="21"/>
        </w:rPr>
        <w:t>Cu</w:t>
      </w:r>
      <w:r w:rsidRPr="00842EE4">
        <w:rPr>
          <w:rFonts w:ascii="Times New Roman" w:eastAsiaTheme="majorEastAsia" w:hAnsi="Times New Roman" w:cs="Times New Roman"/>
          <w:szCs w:val="21"/>
          <w:vertAlign w:val="superscript"/>
        </w:rPr>
        <w:t>2+</w:t>
      </w:r>
      <w:r w:rsidRPr="00842EE4">
        <w:rPr>
          <w:rFonts w:ascii="Times New Roman" w:eastAsiaTheme="majorEastAsia" w:hAnsi="Times New Roman" w:cs="Times New Roman"/>
          <w:szCs w:val="21"/>
        </w:rPr>
        <w:t>。向某浓度的</w:t>
      </w:r>
      <w:r w:rsidRPr="00842EE4">
        <w:rPr>
          <w:rFonts w:ascii="Times New Roman" w:eastAsiaTheme="majorEastAsia" w:hAnsi="Times New Roman" w:cs="Times New Roman"/>
          <w:szCs w:val="21"/>
        </w:rPr>
        <w:lastRenderedPageBreak/>
        <w:t>硫酸铜溶液中滴加浓氨水，实验测得含</w:t>
      </w:r>
      <w:r w:rsidRPr="00842EE4">
        <w:rPr>
          <w:rFonts w:ascii="Times New Roman" w:eastAsiaTheme="majorEastAsia" w:hAnsi="Times New Roman" w:cs="Times New Roman"/>
          <w:szCs w:val="21"/>
        </w:rPr>
        <w:t>Cu</w:t>
      </w:r>
      <w:r w:rsidRPr="00842EE4">
        <w:rPr>
          <w:rFonts w:ascii="Times New Roman" w:eastAsiaTheme="majorEastAsia" w:hAnsi="Times New Roman" w:cs="Times New Roman"/>
          <w:szCs w:val="21"/>
        </w:rPr>
        <w:t>微粒的物质的量分布分数</w:t>
      </w:r>
      <w:r w:rsidRPr="00842EE4">
        <w:rPr>
          <w:rFonts w:ascii="Times New Roman" w:eastAsiaTheme="majorEastAsia" w:hAnsi="Times New Roman" w:cs="Times New Roman"/>
          <w:szCs w:val="21"/>
        </w:rPr>
        <w:t xml:space="preserve"> (</w:t>
      </w:r>
      <w:r>
        <w:rPr>
          <w:rFonts w:ascii="Times New Roman" w:eastAsiaTheme="majorEastAsia" w:hAnsi="Times New Roman" w:cs="Times New Roman"/>
          <w:szCs w:val="21"/>
        </w:rPr>
        <w:object w:dxaOrig="165" w:dyaOrig="255" w14:anchorId="0F65602D">
          <v:shape id="_x0000_i1173" type="#_x0000_t75" alt="eqIdaa7992130d47403d883f33b5af16ae6f" style="width:8.25pt;height:12.75pt" o:ole="">
            <v:imagedata r:id="rId189" o:title="eqIdaa7992130d47403d883f33b5af16ae6f"/>
          </v:shape>
          <o:OLEObject Type="Embed" ProgID="Equation.DSMT4" ShapeID="_x0000_i1173" DrawAspect="Content" ObjectID="_1711642655" r:id="rId319"/>
        </w:objec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与溶液中游离氨的</w:t>
      </w:r>
      <w:r w:rsidRPr="00842EE4">
        <w:rPr>
          <w:rFonts w:ascii="Times New Roman" w:eastAsiaTheme="majorEastAsia" w:hAnsi="Times New Roman" w:cs="Times New Roman"/>
          <w:szCs w:val="21"/>
        </w:rPr>
        <w:t>lgc(NH</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关系如图所示。下列说法错误的是</w:t>
      </w:r>
      <w:r w:rsidRPr="00842EE4">
        <w:rPr>
          <w:rFonts w:ascii="Times New Roman" w:eastAsiaTheme="majorEastAsia" w:hAnsi="Times New Roman" w:cs="Times New Roman"/>
          <w:szCs w:val="21"/>
        </w:rPr>
        <w:t>(    )</w:t>
      </w:r>
    </w:p>
    <w:p w14:paraId="63EF7A8F" w14:textId="77777777" w:rsidR="00E85705" w:rsidRPr="00842EE4" w:rsidRDefault="005A4EC5" w:rsidP="00842EE4">
      <w:pPr>
        <w:spacing w:line="360" w:lineRule="auto"/>
        <w:ind w:firstLineChars="201" w:firstLine="422"/>
        <w:jc w:val="center"/>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3F274636" wp14:editId="60BD515E">
            <wp:extent cx="3381375" cy="2219325"/>
            <wp:effectExtent l="0" t="0" r="0" b="0"/>
            <wp:docPr id="100012" name="图片 1000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21588" name=""/>
                    <pic:cNvPicPr>
                      <a:picLocks noChangeAspect="1"/>
                    </pic:cNvPicPr>
                  </pic:nvPicPr>
                  <pic:blipFill>
                    <a:blip r:embed="rId320"/>
                    <a:stretch>
                      <a:fillRect/>
                    </a:stretch>
                  </pic:blipFill>
                  <pic:spPr>
                    <a:xfrm>
                      <a:off x="0" y="0"/>
                      <a:ext cx="3381375" cy="2219325"/>
                    </a:xfrm>
                    <a:prstGeom prst="rect">
                      <a:avLst/>
                    </a:prstGeom>
                  </pic:spPr>
                </pic:pic>
              </a:graphicData>
            </a:graphic>
          </wp:inline>
        </w:drawing>
      </w:r>
    </w:p>
    <w:p w14:paraId="753DB057"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．曲线</w:t>
      </w: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表示</w:t>
      </w:r>
      <w:r w:rsidRPr="00842EE4">
        <w:rPr>
          <w:rFonts w:ascii="Times New Roman" w:eastAsiaTheme="majorEastAsia" w:hAnsi="Times New Roman" w:cs="Times New Roman"/>
          <w:szCs w:val="21"/>
        </w:rPr>
        <w:t>[Cu(NH</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vertAlign w:val="superscript"/>
        </w:rPr>
        <w:t>2+</w:t>
      </w:r>
    </w:p>
    <w:p w14:paraId="5AA2E520" w14:textId="77777777" w:rsidR="00E85705" w:rsidRPr="00AD2F02"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w:t>
      </w:r>
      <w:r>
        <w:rPr>
          <w:rFonts w:ascii="Times New Roman" w:eastAsiaTheme="majorEastAsia" w:hAnsi="Times New Roman" w:cs="Times New Roman"/>
          <w:szCs w:val="21"/>
        </w:rPr>
        <w:object w:dxaOrig="810" w:dyaOrig="600" w14:anchorId="59E7757D">
          <v:shape id="_x0000_i1174" type="#_x0000_t75" alt="eqId8fcfbdc6a0ab4772a235d741a0e12c6e" style="width:40.5pt;height:30pt" o:ole="">
            <v:imagedata r:id="rId321" o:title="eqId8fcfbdc6a0ab4772a235d741a0e12c6e"/>
          </v:shape>
          <o:OLEObject Type="Embed" ProgID="Equation.DSMT4" ShapeID="_x0000_i1174" DrawAspect="Content" ObjectID="_1711642656" r:id="rId322"/>
        </w:object>
      </w:r>
    </w:p>
    <w:p w14:paraId="363CEFA4" w14:textId="77777777" w:rsidR="00E85705" w:rsidRPr="00AD2F02" w:rsidRDefault="005A4EC5" w:rsidP="00842EE4">
      <w:pPr>
        <w:spacing w:line="360" w:lineRule="auto"/>
        <w:ind w:firstLineChars="201" w:firstLine="422"/>
        <w:jc w:val="left"/>
        <w:textAlignment w:val="center"/>
        <w:rPr>
          <w:rFonts w:ascii="Times New Roman" w:eastAsiaTheme="majorEastAsia" w:hAnsi="Times New Roman" w:cs="Times New Roman"/>
          <w:szCs w:val="21"/>
          <w:vertAlign w:val="superscript"/>
        </w:rPr>
      </w:pPr>
      <w:r w:rsidRPr="00AD2F02">
        <w:rPr>
          <w:rFonts w:ascii="Times New Roman" w:eastAsiaTheme="majorEastAsia" w:hAnsi="Times New Roman" w:cs="Times New Roman"/>
          <w:szCs w:val="21"/>
        </w:rPr>
        <w:t>C</w:t>
      </w:r>
      <w:r w:rsidRPr="00AD2F02">
        <w:rPr>
          <w:rFonts w:ascii="Times New Roman" w:eastAsiaTheme="majorEastAsia" w:hAnsi="Times New Roman" w:cs="Times New Roman"/>
          <w:szCs w:val="21"/>
        </w:rPr>
        <w:t>．</w:t>
      </w:r>
      <w:r w:rsidRPr="00AD2F02">
        <w:rPr>
          <w:rFonts w:ascii="Times New Roman" w:eastAsiaTheme="majorEastAsia" w:hAnsi="Times New Roman" w:cs="Times New Roman"/>
          <w:szCs w:val="21"/>
        </w:rPr>
        <w:t>1gc(NH</w:t>
      </w:r>
      <w:r w:rsidRPr="00AD2F02">
        <w:rPr>
          <w:rFonts w:ascii="Times New Roman" w:eastAsiaTheme="majorEastAsia" w:hAnsi="Times New Roman" w:cs="Times New Roman"/>
          <w:szCs w:val="21"/>
          <w:vertAlign w:val="subscript"/>
        </w:rPr>
        <w:t>3</w:t>
      </w:r>
      <w:r w:rsidRPr="00AD2F02">
        <w:rPr>
          <w:rFonts w:ascii="Times New Roman" w:eastAsiaTheme="majorEastAsia" w:hAnsi="Times New Roman" w:cs="Times New Roman"/>
          <w:szCs w:val="21"/>
        </w:rPr>
        <w:t>)=-4</w:t>
      </w:r>
      <w:r w:rsidRPr="00AD2F02">
        <w:rPr>
          <w:rFonts w:ascii="Times New Roman" w:eastAsiaTheme="majorEastAsia" w:hAnsi="Times New Roman" w:cs="Times New Roman"/>
          <w:szCs w:val="21"/>
        </w:rPr>
        <w:t>时，</w:t>
      </w:r>
      <w:r w:rsidRPr="00AD2F02">
        <w:rPr>
          <w:rFonts w:ascii="Times New Roman" w:eastAsiaTheme="majorEastAsia" w:hAnsi="Times New Roman" w:cs="Times New Roman"/>
          <w:szCs w:val="21"/>
        </w:rPr>
        <w:t>c(Cu</w:t>
      </w:r>
      <w:r w:rsidRPr="00AD2F02">
        <w:rPr>
          <w:rFonts w:ascii="Times New Roman" w:eastAsiaTheme="majorEastAsia" w:hAnsi="Times New Roman" w:cs="Times New Roman"/>
          <w:szCs w:val="21"/>
          <w:vertAlign w:val="superscript"/>
        </w:rPr>
        <w:t>2+</w:t>
      </w:r>
      <w:r w:rsidRPr="00AD2F02">
        <w:rPr>
          <w:rFonts w:ascii="Times New Roman" w:eastAsiaTheme="majorEastAsia" w:hAnsi="Times New Roman" w:cs="Times New Roman"/>
          <w:szCs w:val="21"/>
        </w:rPr>
        <w:t>)=c{[Cu(NH</w:t>
      </w:r>
      <w:r w:rsidRPr="00AD2F02">
        <w:rPr>
          <w:rFonts w:ascii="Times New Roman" w:eastAsiaTheme="majorEastAsia" w:hAnsi="Times New Roman" w:cs="Times New Roman"/>
          <w:szCs w:val="21"/>
          <w:vertAlign w:val="subscript"/>
        </w:rPr>
        <w:t>3</w:t>
      </w:r>
      <w:r w:rsidRPr="00AD2F02">
        <w:rPr>
          <w:rFonts w:ascii="Times New Roman" w:eastAsiaTheme="majorEastAsia" w:hAnsi="Times New Roman" w:cs="Times New Roman"/>
          <w:szCs w:val="21"/>
        </w:rPr>
        <w:t>)]</w:t>
      </w:r>
      <w:r w:rsidRPr="00AD2F02">
        <w:rPr>
          <w:rFonts w:ascii="Times New Roman" w:eastAsiaTheme="majorEastAsia" w:hAnsi="Times New Roman" w:cs="Times New Roman"/>
          <w:szCs w:val="21"/>
          <w:vertAlign w:val="superscript"/>
        </w:rPr>
        <w:t>2+</w:t>
      </w:r>
      <w:r w:rsidRPr="00AD2F02">
        <w:rPr>
          <w:rFonts w:ascii="Times New Roman" w:eastAsiaTheme="majorEastAsia" w:hAnsi="Times New Roman" w:cs="Times New Roman"/>
          <w:szCs w:val="21"/>
        </w:rPr>
        <w:t>}&gt;Cu(NH</w:t>
      </w:r>
      <w:r w:rsidRPr="00AD2F02">
        <w:rPr>
          <w:rFonts w:ascii="Times New Roman" w:eastAsiaTheme="majorEastAsia" w:hAnsi="Times New Roman" w:cs="Times New Roman"/>
          <w:szCs w:val="21"/>
          <w:vertAlign w:val="subscript"/>
        </w:rPr>
        <w:t>3</w:t>
      </w:r>
      <w:r w:rsidRPr="00AD2F02">
        <w:rPr>
          <w:rFonts w:ascii="Times New Roman" w:eastAsiaTheme="majorEastAsia" w:hAnsi="Times New Roman" w:cs="Times New Roman"/>
          <w:szCs w:val="21"/>
        </w:rPr>
        <w:t>)</w:t>
      </w:r>
      <w:r w:rsidRPr="00AD2F02">
        <w:rPr>
          <w:rFonts w:ascii="Times New Roman" w:eastAsiaTheme="majorEastAsia" w:hAnsi="Times New Roman" w:cs="Times New Roman"/>
          <w:szCs w:val="21"/>
          <w:vertAlign w:val="subscript"/>
        </w:rPr>
        <w:t>2</w:t>
      </w:r>
      <w:r w:rsidRPr="00AD2F02">
        <w:rPr>
          <w:rFonts w:ascii="Times New Roman" w:eastAsiaTheme="majorEastAsia" w:hAnsi="Times New Roman" w:cs="Times New Roman"/>
          <w:szCs w:val="21"/>
        </w:rPr>
        <w:t>]</w:t>
      </w:r>
      <w:r w:rsidRPr="00AD2F02">
        <w:rPr>
          <w:rFonts w:ascii="Times New Roman" w:eastAsiaTheme="majorEastAsia" w:hAnsi="Times New Roman" w:cs="Times New Roman"/>
          <w:szCs w:val="21"/>
          <w:vertAlign w:val="superscript"/>
        </w:rPr>
        <w:t>2+</w:t>
      </w:r>
    </w:p>
    <w:p w14:paraId="5AC23973" w14:textId="77777777" w:rsidR="00E85705" w:rsidRPr="00AD2F02" w:rsidRDefault="005A4EC5" w:rsidP="00842EE4">
      <w:pPr>
        <w:spacing w:line="360" w:lineRule="auto"/>
        <w:ind w:firstLineChars="201" w:firstLine="422"/>
        <w:jc w:val="left"/>
        <w:textAlignment w:val="center"/>
        <w:rPr>
          <w:rFonts w:ascii="Times New Roman" w:eastAsiaTheme="majorEastAsia" w:hAnsi="Times New Roman" w:cs="Times New Roman"/>
          <w:szCs w:val="21"/>
        </w:rPr>
      </w:pPr>
      <w:r w:rsidRPr="00AD2F02">
        <w:rPr>
          <w:rFonts w:ascii="Times New Roman" w:eastAsiaTheme="majorEastAsia" w:hAnsi="Times New Roman" w:cs="Times New Roman"/>
          <w:szCs w:val="21"/>
        </w:rPr>
        <w:t xml:space="preserve"> D</w:t>
      </w:r>
      <w:r w:rsidRPr="00AD2F02">
        <w:rPr>
          <w:rFonts w:ascii="Times New Roman" w:eastAsiaTheme="majorEastAsia" w:hAnsi="Times New Roman" w:cs="Times New Roman"/>
          <w:szCs w:val="21"/>
        </w:rPr>
        <w:t>．</w:t>
      </w:r>
      <w:r w:rsidRPr="00AD2F02">
        <w:rPr>
          <w:rFonts w:ascii="Times New Roman" w:eastAsiaTheme="majorEastAsia" w:hAnsi="Times New Roman" w:cs="Times New Roman"/>
          <w:szCs w:val="21"/>
        </w:rPr>
        <w:t>M</w:t>
      </w:r>
      <w:r w:rsidRPr="00AD2F02">
        <w:rPr>
          <w:rFonts w:ascii="Times New Roman" w:eastAsiaTheme="majorEastAsia" w:hAnsi="Times New Roman" w:cs="Times New Roman"/>
          <w:szCs w:val="21"/>
        </w:rPr>
        <w:t>点时，</w:t>
      </w:r>
      <w:r>
        <w:rPr>
          <w:rFonts w:ascii="Times New Roman" w:eastAsiaTheme="majorEastAsia" w:hAnsi="Times New Roman" w:cs="Times New Roman"/>
          <w:szCs w:val="21"/>
        </w:rPr>
        <w:object w:dxaOrig="2475" w:dyaOrig="540" w14:anchorId="1F931D4B">
          <v:shape id="_x0000_i1175" type="#_x0000_t75" alt="eqId56e06a8313364279ba0031ca6c1db0fb" style="width:123.75pt;height:27pt" o:ole="">
            <v:imagedata r:id="rId323" o:title="eqId56e06a8313364279ba0031ca6c1db0fb"/>
          </v:shape>
          <o:OLEObject Type="Embed" ProgID="Equation.DSMT4" ShapeID="_x0000_i1175" DrawAspect="Content" ObjectID="_1711642657" r:id="rId324"/>
        </w:object>
      </w:r>
    </w:p>
    <w:p w14:paraId="6822C691"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B</w:t>
      </w:r>
    </w:p>
    <w:p w14:paraId="1928A80E" w14:textId="77777777" w:rsidR="00E85705" w:rsidRPr="00842EE4" w:rsidRDefault="005A4EC5" w:rsidP="00842EE4">
      <w:pPr>
        <w:spacing w:line="360" w:lineRule="auto"/>
        <w:ind w:firstLineChars="201" w:firstLine="422"/>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【解析】由图可知，曲线</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在</w:t>
      </w:r>
      <w:r w:rsidRPr="00842EE4">
        <w:rPr>
          <w:rFonts w:ascii="Times New Roman" w:eastAsiaTheme="majorEastAsia" w:hAnsi="Times New Roman" w:cs="Times New Roman"/>
          <w:color w:val="FF0000"/>
          <w:szCs w:val="21"/>
        </w:rPr>
        <w:t>c(NH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最小时，物质的量分布分数最大，说明曲线</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表示</w:t>
      </w:r>
      <w:r w:rsidRPr="00842EE4">
        <w:rPr>
          <w:rFonts w:ascii="Times New Roman" w:eastAsiaTheme="majorEastAsia" w:hAnsi="Times New Roman" w:cs="Times New Roman"/>
          <w:color w:val="FF0000"/>
          <w:szCs w:val="21"/>
        </w:rPr>
        <w:t>Cu</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，随着</w:t>
      </w:r>
      <w:r w:rsidRPr="00842EE4">
        <w:rPr>
          <w:rFonts w:ascii="Times New Roman" w:eastAsiaTheme="majorEastAsia" w:hAnsi="Times New Roman" w:cs="Times New Roman"/>
          <w:color w:val="FF0000"/>
          <w:szCs w:val="21"/>
        </w:rPr>
        <w:t>c(NH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升高，</w:t>
      </w:r>
      <w:r w:rsidRPr="00842EE4">
        <w:rPr>
          <w:rFonts w:ascii="Times New Roman" w:eastAsiaTheme="majorEastAsia" w:hAnsi="Times New Roman" w:cs="Times New Roman"/>
          <w:color w:val="FF0000"/>
          <w:szCs w:val="21"/>
        </w:rPr>
        <w:t>c(Cu</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逐渐减小，</w:t>
      </w:r>
      <w:r w:rsidRPr="00842EE4">
        <w:rPr>
          <w:rFonts w:ascii="Times New Roman" w:eastAsiaTheme="majorEastAsia" w:hAnsi="Times New Roman" w:cs="Times New Roman"/>
          <w:color w:val="FF0000"/>
          <w:szCs w:val="21"/>
        </w:rPr>
        <w:t>[Cu(NH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的浓度逐渐增大，故曲线</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是</w:t>
      </w:r>
      <w:r w:rsidRPr="00842EE4">
        <w:rPr>
          <w:rFonts w:ascii="Times New Roman" w:eastAsiaTheme="majorEastAsia" w:hAnsi="Times New Roman" w:cs="Times New Roman"/>
          <w:color w:val="FF0000"/>
          <w:szCs w:val="21"/>
        </w:rPr>
        <w:t>[Cu(NH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，继续升高</w:t>
      </w:r>
      <w:r w:rsidRPr="00842EE4">
        <w:rPr>
          <w:rFonts w:ascii="Times New Roman" w:eastAsiaTheme="majorEastAsia" w:hAnsi="Times New Roman" w:cs="Times New Roman"/>
          <w:color w:val="FF0000"/>
          <w:szCs w:val="21"/>
        </w:rPr>
        <w:t>c(NH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[Cu(NH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浓度逐渐减小，</w:t>
      </w:r>
      <w:r w:rsidRPr="00842EE4">
        <w:rPr>
          <w:rFonts w:ascii="Times New Roman" w:eastAsiaTheme="majorEastAsia" w:hAnsi="Times New Roman" w:cs="Times New Roman"/>
          <w:color w:val="FF0000"/>
          <w:szCs w:val="21"/>
        </w:rPr>
        <w:t>[Cu(NH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的浓度逐渐增大，则曲线</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表示</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表示</w:t>
      </w:r>
      <w:r w:rsidRPr="00842EE4">
        <w:rPr>
          <w:rFonts w:ascii="Times New Roman" w:eastAsiaTheme="majorEastAsia" w:hAnsi="Times New Roman" w:cs="Times New Roman"/>
          <w:color w:val="FF0000"/>
          <w:szCs w:val="21"/>
        </w:rPr>
        <w:t>[Cu(NH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，以此类推，曲线</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表示</w:t>
      </w:r>
      <w:r w:rsidRPr="00842EE4">
        <w:rPr>
          <w:rFonts w:ascii="Times New Roman" w:eastAsiaTheme="majorEastAsia" w:hAnsi="Times New Roman" w:cs="Times New Roman"/>
          <w:color w:val="FF0000"/>
          <w:szCs w:val="21"/>
        </w:rPr>
        <w:t>[Cu(NH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，曲线</w:t>
      </w:r>
      <w:r w:rsidRPr="00842EE4">
        <w:rPr>
          <w:rFonts w:ascii="Times New Roman" w:eastAsiaTheme="majorEastAsia" w:hAnsi="Times New Roman" w:cs="Times New Roman"/>
          <w:color w:val="FF0000"/>
          <w:szCs w:val="21"/>
        </w:rPr>
        <w:t>e</w:t>
      </w:r>
      <w:r w:rsidRPr="00842EE4">
        <w:rPr>
          <w:rFonts w:ascii="Times New Roman" w:eastAsiaTheme="majorEastAsia" w:hAnsi="Times New Roman" w:cs="Times New Roman"/>
          <w:color w:val="FF0000"/>
          <w:szCs w:val="21"/>
        </w:rPr>
        <w:t>表示</w:t>
      </w:r>
      <w:r w:rsidRPr="00842EE4">
        <w:rPr>
          <w:rFonts w:ascii="Times New Roman" w:eastAsiaTheme="majorEastAsia" w:hAnsi="Times New Roman" w:cs="Times New Roman"/>
          <w:color w:val="FF0000"/>
          <w:szCs w:val="21"/>
        </w:rPr>
        <w:t>[Cu(NH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项，曲线</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表示</w:t>
      </w:r>
      <w:r w:rsidRPr="00842EE4">
        <w:rPr>
          <w:rFonts w:ascii="Times New Roman" w:eastAsiaTheme="majorEastAsia" w:hAnsi="Times New Roman" w:cs="Times New Roman"/>
          <w:color w:val="FF0000"/>
          <w:szCs w:val="21"/>
        </w:rPr>
        <w:t>[Cu(NH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项，曲线</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表示</w:t>
      </w:r>
      <w:r w:rsidRPr="00842EE4">
        <w:rPr>
          <w:rFonts w:ascii="Times New Roman" w:eastAsiaTheme="majorEastAsia" w:hAnsi="Times New Roman" w:cs="Times New Roman"/>
          <w:color w:val="FF0000"/>
          <w:szCs w:val="21"/>
        </w:rPr>
        <w:t>Cu</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，曲线</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表示</w:t>
      </w:r>
      <w:r w:rsidRPr="00842EE4">
        <w:rPr>
          <w:rFonts w:ascii="Times New Roman" w:eastAsiaTheme="majorEastAsia" w:hAnsi="Times New Roman" w:cs="Times New Roman"/>
          <w:color w:val="FF0000"/>
          <w:szCs w:val="21"/>
        </w:rPr>
        <w:t>[Cu(NH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，曲线</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表示</w:t>
      </w:r>
      <w:r w:rsidRPr="00842EE4">
        <w:rPr>
          <w:rFonts w:ascii="Times New Roman" w:eastAsiaTheme="majorEastAsia" w:hAnsi="Times New Roman" w:cs="Times New Roman"/>
          <w:color w:val="FF0000"/>
          <w:szCs w:val="21"/>
        </w:rPr>
        <w:t>[Cu(NH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，曲线</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表示</w:t>
      </w:r>
      <w:r w:rsidRPr="00842EE4">
        <w:rPr>
          <w:rFonts w:ascii="Times New Roman" w:eastAsiaTheme="majorEastAsia" w:hAnsi="Times New Roman" w:cs="Times New Roman"/>
          <w:color w:val="FF0000"/>
          <w:szCs w:val="21"/>
        </w:rPr>
        <w:t>[Cu(NH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，曲线</w:t>
      </w:r>
      <w:r w:rsidRPr="00842EE4">
        <w:rPr>
          <w:rFonts w:ascii="Times New Roman" w:eastAsiaTheme="majorEastAsia" w:hAnsi="Times New Roman" w:cs="Times New Roman"/>
          <w:color w:val="FF0000"/>
          <w:szCs w:val="21"/>
        </w:rPr>
        <w:t>e</w:t>
      </w:r>
      <w:r w:rsidRPr="00842EE4">
        <w:rPr>
          <w:rFonts w:ascii="Times New Roman" w:eastAsiaTheme="majorEastAsia" w:hAnsi="Times New Roman" w:cs="Times New Roman"/>
          <w:color w:val="FF0000"/>
          <w:szCs w:val="21"/>
        </w:rPr>
        <w:t>表示</w:t>
      </w:r>
      <w:r w:rsidRPr="00842EE4">
        <w:rPr>
          <w:rFonts w:ascii="Times New Roman" w:eastAsiaTheme="majorEastAsia" w:hAnsi="Times New Roman" w:cs="Times New Roman"/>
          <w:color w:val="FF0000"/>
          <w:szCs w:val="21"/>
        </w:rPr>
        <w:t>[Cu(NH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1</w: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2070" w:dyaOrig="735" w14:anchorId="69D79AC3">
          <v:shape id="_x0000_i1176" type="#_x0000_t75" alt="eqId5997ad29502c4f2d9b0276dcba2ee5cc" style="width:103.5pt;height:36.75pt" o:ole="">
            <v:imagedata r:id="rId325" o:title="eqId5997ad29502c4f2d9b0276dcba2ee5cc"/>
          </v:shape>
          <o:OLEObject Type="Embed" ProgID="Equation.DSMT4" ShapeID="_x0000_i1176" DrawAspect="Content" ObjectID="_1711642658" r:id="rId326"/>
        </w:object>
      </w:r>
      <w:r w:rsidRPr="00842EE4">
        <w:rPr>
          <w:rFonts w:ascii="Times New Roman" w:eastAsiaTheme="majorEastAsia" w:hAnsi="Times New Roman" w:cs="Times New Roman"/>
          <w:color w:val="FF0000"/>
          <w:szCs w:val="21"/>
        </w:rPr>
        <w:t>，由图像可知，当</w:t>
      </w:r>
      <w:r w:rsidRPr="00842EE4">
        <w:rPr>
          <w:rFonts w:ascii="Times New Roman" w:eastAsiaTheme="majorEastAsia" w:hAnsi="Times New Roman" w:cs="Times New Roman"/>
          <w:color w:val="FF0000"/>
          <w:szCs w:val="21"/>
        </w:rPr>
        <w:t>c([Cu(NH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 c([Cu(NH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时，</w:t>
      </w:r>
      <w:r w:rsidRPr="00842EE4">
        <w:rPr>
          <w:rFonts w:ascii="Times New Roman" w:eastAsiaTheme="majorEastAsia" w:hAnsi="Times New Roman" w:cs="Times New Roman"/>
          <w:color w:val="FF0000"/>
          <w:szCs w:val="21"/>
        </w:rPr>
        <w:t>c(NH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mol/L</w:t>
      </w:r>
      <w:r w:rsidRPr="00842EE4">
        <w:rPr>
          <w:rFonts w:ascii="Times New Roman" w:eastAsiaTheme="majorEastAsia" w:hAnsi="Times New Roman" w:cs="Times New Roman"/>
          <w:color w:val="FF0000"/>
          <w:szCs w:val="21"/>
        </w:rPr>
        <w:t>，即</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1</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950" w:dyaOrig="690" w14:anchorId="0F5926D9">
          <v:shape id="_x0000_i1177" type="#_x0000_t75" alt="eqIdb4173c83d966488e862882cae1c25194" style="width:97.5pt;height:34.5pt" o:ole="">
            <v:imagedata r:id="rId327" o:title="eqIdb4173c83d966488e862882cae1c25194"/>
          </v:shape>
          <o:OLEObject Type="Embed" ProgID="Equation.DSMT4" ShapeID="_x0000_i1177" DrawAspect="Content" ObjectID="_1711642659" r:id="rId328"/>
        </w:object>
      </w:r>
      <w:r w:rsidRPr="00842EE4">
        <w:rPr>
          <w:rFonts w:ascii="Times New Roman" w:eastAsiaTheme="majorEastAsia" w:hAnsi="Times New Roman" w:cs="Times New Roman"/>
          <w:color w:val="FF0000"/>
          <w:szCs w:val="21"/>
        </w:rPr>
        <w:t>，当</w:t>
      </w:r>
      <w:r w:rsidRPr="00842EE4">
        <w:rPr>
          <w:rFonts w:ascii="Times New Roman" w:eastAsiaTheme="majorEastAsia" w:hAnsi="Times New Roman" w:cs="Times New Roman"/>
          <w:color w:val="FF0000"/>
          <w:szCs w:val="21"/>
        </w:rPr>
        <w:t>c([Cu(NH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 c([Cu(NH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-2.6</w:t>
      </w:r>
      <w:r w:rsidRPr="00842EE4">
        <w:rPr>
          <w:rFonts w:ascii="Times New Roman" w:eastAsiaTheme="majorEastAsia" w:hAnsi="Times New Roman" w:cs="Times New Roman"/>
          <w:color w:val="FF0000"/>
          <w:szCs w:val="21"/>
        </w:rPr>
        <w:t>mol/L</w:t>
      </w:r>
      <w:r w:rsidRPr="00842EE4">
        <w:rPr>
          <w:rFonts w:ascii="Times New Roman" w:eastAsiaTheme="majorEastAsia" w:hAnsi="Times New Roman" w:cs="Times New Roman"/>
          <w:color w:val="FF0000"/>
          <w:szCs w:val="21"/>
        </w:rPr>
        <w:t>，即</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-2.6</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 xml:space="preserve">= </w:t>
      </w:r>
      <w:r>
        <w:rPr>
          <w:rFonts w:ascii="Times New Roman" w:eastAsiaTheme="majorEastAsia" w:hAnsi="Times New Roman" w:cs="Times New Roman"/>
          <w:color w:val="FF0000"/>
          <w:szCs w:val="21"/>
        </w:rPr>
        <w:object w:dxaOrig="1140" w:dyaOrig="540" w14:anchorId="6A341DE8">
          <v:shape id="_x0000_i1178" type="#_x0000_t75" alt="eqId6f28a073ae2b4758b5eced067f3f337c" style="width:57pt;height:27pt" o:ole="">
            <v:imagedata r:id="rId329" o:title="eqId6f28a073ae2b4758b5eced067f3f337c"/>
          </v:shape>
          <o:OLEObject Type="Embed" ProgID="Equation.DSMT4" ShapeID="_x0000_i1178" DrawAspect="Content" ObjectID="_1711642660" r:id="rId330"/>
        </w:object>
      </w:r>
      <w:r w:rsidRPr="00842EE4">
        <w:rPr>
          <w:rFonts w:ascii="Times New Roman" w:eastAsiaTheme="majorEastAsia" w:hAnsi="Times New Roman" w:cs="Times New Roman"/>
          <w:color w:val="FF0000"/>
          <w:szCs w:val="21"/>
        </w:rPr>
        <w:t>，当</w:t>
      </w:r>
      <w:r w:rsidRPr="00842EE4">
        <w:rPr>
          <w:rFonts w:ascii="Times New Roman" w:eastAsiaTheme="majorEastAsia" w:hAnsi="Times New Roman" w:cs="Times New Roman"/>
          <w:color w:val="FF0000"/>
          <w:szCs w:val="21"/>
        </w:rPr>
        <w:t>c(Cu</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)=c([Cu(NH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时，</w:t>
      </w:r>
      <w:r w:rsidRPr="00842EE4">
        <w:rPr>
          <w:rFonts w:ascii="Times New Roman" w:eastAsiaTheme="majorEastAsia" w:hAnsi="Times New Roman" w:cs="Times New Roman"/>
          <w:color w:val="FF0000"/>
          <w:szCs w:val="21"/>
        </w:rPr>
        <w:t>c(NH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-4</w:t>
      </w:r>
      <w:r w:rsidRPr="00842EE4">
        <w:rPr>
          <w:rFonts w:ascii="Times New Roman" w:eastAsiaTheme="majorEastAsia" w:hAnsi="Times New Roman" w:cs="Times New Roman"/>
          <w:color w:val="FF0000"/>
          <w:szCs w:val="21"/>
        </w:rPr>
        <w:t>mol/L</w:t>
      </w:r>
      <w:r w:rsidRPr="00842EE4">
        <w:rPr>
          <w:rFonts w:ascii="Times New Roman" w:eastAsiaTheme="majorEastAsia" w:hAnsi="Times New Roman" w:cs="Times New Roman"/>
          <w:color w:val="FF0000"/>
          <w:szCs w:val="21"/>
        </w:rPr>
        <w:t>，即</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-4</w: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975" w:dyaOrig="600" w14:anchorId="6C6C4DA2">
          <v:shape id="_x0000_i1179" type="#_x0000_t75" alt="eqIdbd9f0acb1a0d4480b6bdd76e58cec7da" style="width:48.75pt;height:30pt" o:ole="">
            <v:imagedata r:id="rId331" o:title="eqIdbd9f0acb1a0d4480b6bdd76e58cec7da"/>
          </v:shape>
          <o:OLEObject Type="Embed" ProgID="Equation.DSMT4" ShapeID="_x0000_i1179" DrawAspect="Content" ObjectID="_1711642661" r:id="rId332"/>
        </w:objec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975" w:dyaOrig="600" w14:anchorId="11EB1F77">
          <v:shape id="_x0000_i1180" type="#_x0000_t75" alt="eqId95d1606a31c54cfdb43d0ad1b4e245d5" style="width:48.75pt;height:30pt" o:ole="">
            <v:imagedata r:id="rId333" o:title="eqId95d1606a31c54cfdb43d0ad1b4e245d5"/>
          </v:shape>
          <o:OLEObject Type="Embed" ProgID="Equation.DSMT4" ShapeID="_x0000_i1180" DrawAspect="Content" ObjectID="_1711642662" r:id="rId334"/>
        </w:object>
      </w:r>
      <w:r w:rsidRPr="00842EE4">
        <w:rPr>
          <w:rFonts w:ascii="Times New Roman" w:eastAsiaTheme="majorEastAsia" w:hAnsi="Times New Roman" w:cs="Times New Roman"/>
          <w:color w:val="FF0000"/>
          <w:szCs w:val="21"/>
        </w:rPr>
        <w:t>，所以</w:t>
      </w:r>
      <w:r>
        <w:rPr>
          <w:rFonts w:ascii="Times New Roman" w:eastAsiaTheme="majorEastAsia" w:hAnsi="Times New Roman" w:cs="Times New Roman"/>
          <w:color w:val="FF0000"/>
          <w:szCs w:val="21"/>
        </w:rPr>
        <w:object w:dxaOrig="840" w:dyaOrig="600" w14:anchorId="0422C305">
          <v:shape id="_x0000_i1181" type="#_x0000_t75" alt="eqIdc4a1512ed0694927ad1491af3938e2fd" style="width:42pt;height:30pt" o:ole="">
            <v:imagedata r:id="rId335" o:title="eqIdc4a1512ed0694927ad1491af3938e2fd"/>
          </v:shape>
          <o:OLEObject Type="Embed" ProgID="Equation.DSMT4" ShapeID="_x0000_i1181" DrawAspect="Content" ObjectID="_1711642663" r:id="rId336"/>
        </w:objec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项，根据图像分析，当</w:t>
      </w:r>
      <w:r w:rsidRPr="00842EE4">
        <w:rPr>
          <w:rFonts w:ascii="Times New Roman" w:eastAsiaTheme="majorEastAsia" w:hAnsi="Times New Roman" w:cs="Times New Roman"/>
          <w:color w:val="FF0000"/>
          <w:szCs w:val="21"/>
        </w:rPr>
        <w:t>1gc(NH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)=-4</w:t>
      </w:r>
      <w:r w:rsidRPr="00842EE4">
        <w:rPr>
          <w:rFonts w:ascii="Times New Roman" w:eastAsiaTheme="majorEastAsia" w:hAnsi="Times New Roman" w:cs="Times New Roman"/>
          <w:color w:val="FF0000"/>
          <w:szCs w:val="21"/>
        </w:rPr>
        <w:t>时，</w:t>
      </w:r>
      <w:r w:rsidRPr="00842EE4">
        <w:rPr>
          <w:rFonts w:ascii="Times New Roman" w:eastAsiaTheme="majorEastAsia" w:hAnsi="Times New Roman" w:cs="Times New Roman"/>
          <w:color w:val="FF0000"/>
          <w:szCs w:val="21"/>
        </w:rPr>
        <w:t>c(Cu</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)=c{[Cu(NH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}&gt;Cu(NH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项，结合以上分析可知，</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1</w: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905" w:dyaOrig="675" w14:anchorId="44A03F6D">
          <v:shape id="_x0000_i1182" type="#_x0000_t75" alt="eqId5997ad29502c4f2d9b0276dcba2ee5cc" style="width:95.25pt;height:33.75pt" o:ole="">
            <v:imagedata r:id="rId325" o:title="eqId5997ad29502c4f2d9b0276dcba2ee5cc"/>
          </v:shape>
          <o:OLEObject Type="Embed" ProgID="Equation.DSMT4" ShapeID="_x0000_i1182" DrawAspect="Content" ObjectID="_1711642664" r:id="rId337"/>
        </w:objec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 xml:space="preserve"> K</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 xml:space="preserve"> =</w:t>
      </w:r>
      <w:r>
        <w:rPr>
          <w:rFonts w:ascii="Times New Roman" w:eastAsiaTheme="majorEastAsia" w:hAnsi="Times New Roman" w:cs="Times New Roman"/>
          <w:color w:val="FF0000"/>
          <w:szCs w:val="21"/>
        </w:rPr>
        <w:object w:dxaOrig="2325" w:dyaOrig="825" w14:anchorId="52AE23AB">
          <v:shape id="_x0000_i1183" type="#_x0000_t75" alt="eqIdb4173c83d966488e862882cae1c25194" style="width:116.25pt;height:41.25pt" o:ole="">
            <v:imagedata r:id="rId327" o:title="eqIdb4173c83d966488e862882cae1c25194"/>
          </v:shape>
          <o:OLEObject Type="Embed" ProgID="Equation.DSMT4" ShapeID="_x0000_i1183" DrawAspect="Content" ObjectID="_1711642665" r:id="rId338"/>
        </w:objec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2325" w:dyaOrig="810" w14:anchorId="7D9B469C">
          <v:shape id="_x0000_i1184" type="#_x0000_t75" alt="eqId23b10644d7434ed2a2aeeeddf389bba4" style="width:116.25pt;height:40.5pt" o:ole="">
            <v:imagedata r:id="rId339" o:title="eqId23b10644d7434ed2a2aeeeddf389bba4"/>
          </v:shape>
          <o:OLEObject Type="Embed" ProgID="Equation.DSMT4" ShapeID="_x0000_i1184" DrawAspect="Content" ObjectID="_1711642666" r:id="rId340"/>
        </w:objec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 xml:space="preserve"> </w:t>
      </w:r>
      <w:r>
        <w:rPr>
          <w:rFonts w:ascii="Times New Roman" w:eastAsiaTheme="majorEastAsia" w:hAnsi="Times New Roman" w:cs="Times New Roman"/>
          <w:color w:val="FF0000"/>
          <w:szCs w:val="21"/>
        </w:rPr>
        <w:object w:dxaOrig="1500" w:dyaOrig="315" w14:anchorId="48F0D9AA">
          <v:shape id="_x0000_i1185" type="#_x0000_t75" alt="eqIddf73e69b2162437a97be2f8a41b137ec" style="width:75pt;height:15.75pt" o:ole="">
            <v:imagedata r:id="rId341" o:title="eqIddf73e69b2162437a97be2f8a41b137ec"/>
          </v:shape>
          <o:OLEObject Type="Embed" ProgID="Equation.DSMT4" ShapeID="_x0000_i1185" DrawAspect="Content" ObjectID="_1711642667" r:id="rId342"/>
        </w:object>
      </w:r>
      <w:r w:rsidRPr="00842EE4">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425" w:dyaOrig="315" w14:anchorId="5ADB267F">
          <v:shape id="_x0000_i1186" type="#_x0000_t75" alt="eqIdf2d741509923453194f47a6c596ebb2a" style="width:71.25pt;height:15.75pt" o:ole="">
            <v:imagedata r:id="rId343" o:title="eqIdf2d741509923453194f47a6c596ebb2a"/>
          </v:shape>
          <o:OLEObject Type="Embed" ProgID="Equation.DSMT4" ShapeID="_x0000_i1186" DrawAspect="Content" ObjectID="_1711642668" r:id="rId344"/>
        </w:object>
      </w:r>
      <w:r w:rsidRPr="00842EE4">
        <w:rPr>
          <w:rFonts w:ascii="Times New Roman" w:eastAsiaTheme="majorEastAsia" w:hAnsi="Times New Roman" w:cs="Times New Roman"/>
          <w:color w:val="FF0000"/>
          <w:szCs w:val="21"/>
        </w:rPr>
        <w:t>，把</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1</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带入上式，</w:t>
      </w:r>
      <w:r w:rsidRPr="00842EE4">
        <w:rPr>
          <w:rFonts w:ascii="Times New Roman" w:eastAsiaTheme="majorEastAsia" w:hAnsi="Times New Roman" w:cs="Times New Roman"/>
          <w:color w:val="FF0000"/>
          <w:szCs w:val="21"/>
        </w:rPr>
        <w:t>M</w:t>
      </w:r>
      <w:r w:rsidRPr="00842EE4">
        <w:rPr>
          <w:rFonts w:ascii="Times New Roman" w:eastAsiaTheme="majorEastAsia" w:hAnsi="Times New Roman" w:cs="Times New Roman"/>
          <w:color w:val="FF0000"/>
          <w:szCs w:val="21"/>
        </w:rPr>
        <w:t>点时，</w:t>
      </w:r>
      <w:r w:rsidRPr="00842EE4">
        <w:rPr>
          <w:rFonts w:ascii="Times New Roman" w:eastAsiaTheme="majorEastAsia" w:hAnsi="Times New Roman" w:cs="Times New Roman"/>
          <w:color w:val="FF0000"/>
          <w:szCs w:val="21"/>
        </w:rPr>
        <w:t>c([Cu(NH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)=c([Cu(NH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，经过化简后可得</w:t>
      </w:r>
      <w:r>
        <w:rPr>
          <w:rFonts w:ascii="Times New Roman" w:eastAsiaTheme="majorEastAsia" w:hAnsi="Times New Roman" w:cs="Times New Roman"/>
          <w:color w:val="FF0000"/>
          <w:szCs w:val="21"/>
        </w:rPr>
        <w:object w:dxaOrig="1500" w:dyaOrig="315" w14:anchorId="2460CAE1">
          <v:shape id="_x0000_i1187" type="#_x0000_t75" alt="eqIddf73e69b2162437a97be2f8a41b137ec" style="width:75pt;height:15.75pt" o:ole="">
            <v:imagedata r:id="rId341" o:title="eqIddf73e69b2162437a97be2f8a41b137ec"/>
          </v:shape>
          <o:OLEObject Type="Embed" ProgID="Equation.DSMT4" ShapeID="_x0000_i1187" DrawAspect="Content" ObjectID="_1711642669" r:id="rId345"/>
        </w:object>
      </w:r>
      <w:r w:rsidRPr="00842EE4">
        <w:rPr>
          <w:rFonts w:ascii="Times New Roman" w:eastAsiaTheme="majorEastAsia" w:hAnsi="Times New Roman" w:cs="Times New Roman"/>
          <w:color w:val="FF0000"/>
          <w:szCs w:val="21"/>
        </w:rPr>
        <w:t>=lgc</w:t>
      </w:r>
      <w:r w:rsidRPr="00842EE4">
        <w:rPr>
          <w:rFonts w:ascii="Times New Roman" w:eastAsiaTheme="majorEastAsia" w:hAnsi="Times New Roman" w:cs="Times New Roman"/>
          <w:color w:val="FF0000"/>
          <w:szCs w:val="21"/>
          <w:vertAlign w:val="superscript"/>
        </w:rPr>
        <w:t>3</w: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)=3lgc(NH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，即满足</w:t>
      </w:r>
      <w:r w:rsidRPr="00842EE4">
        <w:rPr>
          <w:rFonts w:ascii="Times New Roman" w:eastAsiaTheme="majorEastAsia" w:hAnsi="Times New Roman" w:cs="Times New Roman"/>
          <w:color w:val="FF0000"/>
          <w:szCs w:val="21"/>
        </w:rPr>
        <w:t>M</w:t>
      </w:r>
      <w:r w:rsidRPr="00842EE4">
        <w:rPr>
          <w:rFonts w:ascii="Times New Roman" w:eastAsiaTheme="majorEastAsia" w:hAnsi="Times New Roman" w:cs="Times New Roman"/>
          <w:color w:val="FF0000"/>
          <w:szCs w:val="21"/>
        </w:rPr>
        <w:t>点时，</w:t>
      </w:r>
      <w:r>
        <w:rPr>
          <w:rFonts w:ascii="Times New Roman" w:eastAsiaTheme="majorEastAsia" w:hAnsi="Times New Roman" w:cs="Times New Roman"/>
          <w:color w:val="FF0000"/>
          <w:szCs w:val="21"/>
        </w:rPr>
        <w:object w:dxaOrig="2475" w:dyaOrig="540" w14:anchorId="3053CD11">
          <v:shape id="_x0000_i1188" type="#_x0000_t75" alt="eqId56e06a8313364279ba0031ca6c1db0fb" style="width:123.75pt;height:27pt" o:ole="">
            <v:imagedata r:id="rId323" o:title="eqId56e06a8313364279ba0031ca6c1db0fb"/>
          </v:shape>
          <o:OLEObject Type="Embed" ProgID="Equation.DSMT4" ShapeID="_x0000_i1188" DrawAspect="Content" ObjectID="_1711642670" r:id="rId346"/>
        </w:objec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正确；故选</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w:t>
      </w:r>
    </w:p>
    <w:p w14:paraId="47C3F2D5" w14:textId="77777777" w:rsidR="008B0FB0"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27</w:t>
      </w:r>
      <w:r w:rsidRPr="00842EE4">
        <w:rPr>
          <w:rFonts w:ascii="Times New Roman" w:eastAsiaTheme="majorEastAsia" w:hAnsi="Times New Roman" w:cs="Times New Roman"/>
          <w:szCs w:val="21"/>
        </w:rPr>
        <w:t>．</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2022·</w:t>
      </w:r>
      <w:r w:rsidRPr="00842EE4">
        <w:rPr>
          <w:rFonts w:ascii="Times New Roman" w:eastAsiaTheme="majorEastAsia" w:hAnsi="Times New Roman" w:cs="Times New Roman"/>
          <w:szCs w:val="21"/>
        </w:rPr>
        <w:t>四川省宜宾市二模</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常温下，保持某含</w:t>
      </w:r>
      <w:r w:rsidRPr="00842EE4">
        <w:rPr>
          <w:rFonts w:ascii="Times New Roman" w:eastAsiaTheme="majorEastAsia" w:hAnsi="Times New Roman" w:cs="Times New Roman"/>
          <w:szCs w:val="21"/>
        </w:rPr>
        <w:t>Ca</w:t>
      </w:r>
      <w:r w:rsidRPr="00842EE4">
        <w:rPr>
          <w:rFonts w:ascii="Times New Roman" w:eastAsiaTheme="majorEastAsia" w:hAnsi="Times New Roman" w:cs="Times New Roman"/>
          <w:szCs w:val="21"/>
          <w:vertAlign w:val="superscript"/>
        </w:rPr>
        <w:t>2+</w:t>
      </w:r>
      <w:r w:rsidRPr="00842EE4">
        <w:rPr>
          <w:rFonts w:ascii="Times New Roman" w:eastAsiaTheme="majorEastAsia" w:hAnsi="Times New Roman" w:cs="Times New Roman"/>
          <w:szCs w:val="21"/>
        </w:rPr>
        <w:t>水体中</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与空气中</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的平衡，调节水体</w:t>
      </w:r>
      <w:r w:rsidRPr="00842EE4">
        <w:rPr>
          <w:rFonts w:ascii="Times New Roman" w:eastAsiaTheme="majorEastAsia" w:hAnsi="Times New Roman" w:cs="Times New Roman"/>
          <w:szCs w:val="21"/>
        </w:rPr>
        <w:t>pH</w:t>
      </w:r>
      <w:r w:rsidRPr="00842EE4">
        <w:rPr>
          <w:rFonts w:ascii="Times New Roman" w:eastAsiaTheme="majorEastAsia" w:hAnsi="Times New Roman" w:cs="Times New Roman"/>
          <w:szCs w:val="21"/>
        </w:rPr>
        <w:t>，水体中</w:t>
      </w:r>
      <w:r w:rsidRPr="00842EE4">
        <w:rPr>
          <w:rFonts w:ascii="Times New Roman" w:eastAsiaTheme="majorEastAsia" w:hAnsi="Times New Roman" w:cs="Times New Roman"/>
          <w:szCs w:val="21"/>
        </w:rPr>
        <w:t>-lg[c(X)]</w:t>
      </w:r>
      <w:r w:rsidRPr="00842EE4">
        <w:rPr>
          <w:rFonts w:ascii="Times New Roman" w:eastAsiaTheme="majorEastAsia" w:hAnsi="Times New Roman" w:cs="Times New Roman"/>
          <w:szCs w:val="21"/>
        </w:rPr>
        <w:t>与</w:t>
      </w:r>
      <w:r w:rsidRPr="00842EE4">
        <w:rPr>
          <w:rFonts w:ascii="Times New Roman" w:eastAsiaTheme="majorEastAsia" w:hAnsi="Times New Roman" w:cs="Times New Roman"/>
          <w:szCs w:val="21"/>
        </w:rPr>
        <w:t>pH</w:t>
      </w:r>
      <w:r w:rsidRPr="00842EE4">
        <w:rPr>
          <w:rFonts w:ascii="Times New Roman" w:eastAsiaTheme="majorEastAsia" w:hAnsi="Times New Roman" w:cs="Times New Roman"/>
          <w:szCs w:val="21"/>
        </w:rPr>
        <w:t>的关系如下图所示</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其中</w:t>
      </w:r>
      <w:r w:rsidRPr="00842EE4">
        <w:rPr>
          <w:rFonts w:ascii="Times New Roman" w:eastAsiaTheme="majorEastAsia" w:hAnsi="Times New Roman" w:cs="Times New Roman"/>
          <w:szCs w:val="21"/>
        </w:rPr>
        <w:t>X</w:t>
      </w:r>
      <w:r w:rsidRPr="00842EE4">
        <w:rPr>
          <w:rFonts w:ascii="Times New Roman" w:eastAsiaTheme="majorEastAsia" w:hAnsi="Times New Roman" w:cs="Times New Roman"/>
          <w:szCs w:val="21"/>
        </w:rPr>
        <w:t>为</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HCO</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vertAlign w:val="superscript"/>
        </w:rPr>
        <w:t>-</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vertAlign w:val="superscript"/>
        </w:rPr>
        <w:t>2-</w:t>
      </w:r>
      <w:r w:rsidRPr="00842EE4">
        <w:rPr>
          <w:rFonts w:ascii="Times New Roman" w:eastAsiaTheme="majorEastAsia" w:hAnsi="Times New Roman" w:cs="Times New Roman"/>
          <w:szCs w:val="21"/>
        </w:rPr>
        <w:t>或</w:t>
      </w:r>
      <w:r w:rsidRPr="00842EE4">
        <w:rPr>
          <w:rFonts w:ascii="Times New Roman" w:eastAsiaTheme="majorEastAsia" w:hAnsi="Times New Roman" w:cs="Times New Roman"/>
          <w:szCs w:val="21"/>
        </w:rPr>
        <w:t>Ca</w:t>
      </w:r>
      <w:r w:rsidRPr="00842EE4">
        <w:rPr>
          <w:rFonts w:ascii="Times New Roman" w:eastAsiaTheme="majorEastAsia" w:hAnsi="Times New Roman" w:cs="Times New Roman"/>
          <w:szCs w:val="21"/>
          <w:vertAlign w:val="superscript"/>
        </w:rPr>
        <w:t>2+</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。下列说法正确的是</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 xml:space="preserve">   </w:t>
      </w:r>
      <w:r w:rsidR="00F06440">
        <w:rPr>
          <w:rFonts w:ascii="Times New Roman" w:eastAsiaTheme="majorEastAsia" w:hAnsi="Times New Roman" w:cs="Times New Roman"/>
          <w:szCs w:val="21"/>
        </w:rPr>
        <w:t>)</w:t>
      </w:r>
    </w:p>
    <w:p w14:paraId="4347B5BD" w14:textId="77777777" w:rsidR="008B0FB0" w:rsidRPr="00842EE4" w:rsidRDefault="005A4EC5" w:rsidP="00842EE4">
      <w:pPr>
        <w:spacing w:line="360" w:lineRule="auto"/>
        <w:ind w:firstLineChars="202" w:firstLine="424"/>
        <w:jc w:val="center"/>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drawing>
          <wp:inline distT="0" distB="0" distL="0" distR="0" wp14:anchorId="19EEC8EA" wp14:editId="789E7446">
            <wp:extent cx="3543300" cy="21336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1505" name=""/>
                    <pic:cNvPicPr>
                      <a:picLocks noChangeAspect="1"/>
                    </pic:cNvPicPr>
                  </pic:nvPicPr>
                  <pic:blipFill>
                    <a:blip r:embed="rId347"/>
                    <a:stretch>
                      <a:fillRect/>
                    </a:stretch>
                  </pic:blipFill>
                  <pic:spPr>
                    <a:xfrm>
                      <a:off x="0" y="0"/>
                      <a:ext cx="3543300" cy="2133600"/>
                    </a:xfrm>
                    <a:prstGeom prst="rect">
                      <a:avLst/>
                    </a:prstGeom>
                  </pic:spPr>
                </pic:pic>
              </a:graphicData>
            </a:graphic>
          </wp:inline>
        </w:drawing>
      </w:r>
    </w:p>
    <w:p w14:paraId="3113DDC4" w14:textId="77777777" w:rsidR="008B0FB0"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．曲线</w:t>
      </w:r>
      <w:r w:rsidRPr="00842EE4">
        <w:rPr>
          <w:rFonts w:ascii="Times New Roman" w:eastAsiaTheme="majorEastAsia" w:hAnsi="Times New Roman" w:cs="Times New Roman"/>
          <w:szCs w:val="21"/>
        </w:rPr>
        <w:t>Ⅱ</w:t>
      </w:r>
      <w:r w:rsidRPr="00842EE4">
        <w:rPr>
          <w:rFonts w:ascii="Times New Roman" w:eastAsiaTheme="majorEastAsia" w:hAnsi="Times New Roman" w:cs="Times New Roman"/>
          <w:szCs w:val="21"/>
        </w:rPr>
        <w:t>表示</w:t>
      </w:r>
      <w:r w:rsidRPr="00842EE4">
        <w:rPr>
          <w:rFonts w:ascii="Times New Roman" w:eastAsiaTheme="majorEastAsia" w:hAnsi="Times New Roman" w:cs="Times New Roman"/>
          <w:szCs w:val="21"/>
        </w:rPr>
        <w:t>-lg[c(HCO</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vertAlign w:val="superscript"/>
        </w:rPr>
        <w:t>-</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与</w:t>
      </w:r>
      <w:r w:rsidRPr="00842EE4">
        <w:rPr>
          <w:rFonts w:ascii="Times New Roman" w:eastAsiaTheme="majorEastAsia" w:hAnsi="Times New Roman" w:cs="Times New Roman"/>
          <w:szCs w:val="21"/>
        </w:rPr>
        <w:t>pH</w:t>
      </w:r>
      <w:r w:rsidRPr="00842EE4">
        <w:rPr>
          <w:rFonts w:ascii="Times New Roman" w:eastAsiaTheme="majorEastAsia" w:hAnsi="Times New Roman" w:cs="Times New Roman"/>
          <w:szCs w:val="21"/>
        </w:rPr>
        <w:t>的关系</w:t>
      </w:r>
    </w:p>
    <w:p w14:paraId="622F7454" w14:textId="77777777" w:rsidR="008B0FB0"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．该温度下，</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的电离常数</w:t>
      </w:r>
      <w:r w:rsidRPr="00842EE4">
        <w:rPr>
          <w:rFonts w:ascii="Times New Roman" w:eastAsiaTheme="majorEastAsia" w:hAnsi="Times New Roman" w:cs="Times New Roman"/>
          <w:szCs w:val="21"/>
        </w:rPr>
        <w:t>K</w:t>
      </w:r>
      <w:r w:rsidRPr="00842EE4">
        <w:rPr>
          <w:rFonts w:ascii="Times New Roman" w:eastAsiaTheme="majorEastAsia" w:hAnsi="Times New Roman" w:cs="Times New Roman"/>
          <w:szCs w:val="21"/>
          <w:vertAlign w:val="subscript"/>
        </w:rPr>
        <w:t>a2</w:t>
      </w:r>
      <w:r w:rsidRPr="00842EE4">
        <w:rPr>
          <w:rFonts w:ascii="Times New Roman" w:eastAsiaTheme="majorEastAsia" w:hAnsi="Times New Roman" w:cs="Times New Roman"/>
          <w:szCs w:val="21"/>
        </w:rPr>
        <w:t>的数量级为</w:t>
      </w:r>
      <w:r w:rsidRPr="00842EE4">
        <w:rPr>
          <w:rFonts w:ascii="Times New Roman" w:eastAsiaTheme="majorEastAsia" w:hAnsi="Times New Roman" w:cs="Times New Roman"/>
          <w:szCs w:val="21"/>
        </w:rPr>
        <w:t>10</w:t>
      </w:r>
      <w:r w:rsidRPr="00842EE4">
        <w:rPr>
          <w:rFonts w:ascii="Times New Roman" w:eastAsiaTheme="majorEastAsia" w:hAnsi="Times New Roman" w:cs="Times New Roman"/>
          <w:szCs w:val="21"/>
          <w:vertAlign w:val="superscript"/>
        </w:rPr>
        <w:t>-10</w:t>
      </w:r>
    </w:p>
    <w:p w14:paraId="518EA955" w14:textId="77777777" w:rsidR="008B0FB0"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000000"/>
          <w:szCs w:val="21"/>
        </w:rPr>
      </w:pP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点的水体中：</w:t>
      </w:r>
      <w:r w:rsidRPr="00842EE4">
        <w:rPr>
          <w:rFonts w:ascii="Times New Roman" w:eastAsiaTheme="majorEastAsia" w:hAnsi="Times New Roman" w:cs="Times New Roman"/>
          <w:i/>
          <w:iCs/>
          <w:color w:val="000000"/>
          <w:szCs w:val="21"/>
        </w:rPr>
        <w:t>c</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szCs w:val="21"/>
        </w:rPr>
        <w:t>Ca</w:t>
      </w:r>
      <w:r w:rsidRPr="00842EE4">
        <w:rPr>
          <w:rFonts w:ascii="Times New Roman" w:eastAsiaTheme="majorEastAsia" w:hAnsi="Times New Roman" w:cs="Times New Roman"/>
          <w:szCs w:val="21"/>
          <w:vertAlign w:val="superscript"/>
        </w:rPr>
        <w:t>2+</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i/>
          <w:iCs/>
          <w:color w:val="000000"/>
          <w:szCs w:val="21"/>
        </w:rPr>
        <w:t>c</w:t>
      </w:r>
      <w:r w:rsidRPr="00842EE4">
        <w:rPr>
          <w:rFonts w:ascii="Times New Roman" w:eastAsiaTheme="majorEastAsia" w:hAnsi="Times New Roman" w:cs="Times New Roman"/>
          <w:color w:val="000000"/>
          <w:szCs w:val="21"/>
        </w:rPr>
        <w:t>(H</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vertAlign w:val="superscript"/>
        </w:rPr>
        <w:t>-</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i/>
          <w:iCs/>
          <w:color w:val="000000"/>
          <w:szCs w:val="21"/>
        </w:rPr>
        <w:t>c</w:t>
      </w:r>
      <w:r w:rsidRPr="00842EE4">
        <w:rPr>
          <w:rFonts w:ascii="Times New Roman" w:eastAsiaTheme="majorEastAsia" w:hAnsi="Times New Roman" w:cs="Times New Roman"/>
          <w:color w:val="000000"/>
          <w:szCs w:val="21"/>
        </w:rPr>
        <w:t>(</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vertAlign w:val="superscript"/>
        </w:rPr>
        <w:t>2-</w:t>
      </w:r>
      <w:r w:rsidRPr="00842EE4">
        <w:rPr>
          <w:rFonts w:ascii="Times New Roman" w:eastAsiaTheme="majorEastAsia" w:hAnsi="Times New Roman" w:cs="Times New Roman"/>
          <w:color w:val="000000"/>
          <w:szCs w:val="21"/>
        </w:rPr>
        <w:t>)</w:t>
      </w:r>
    </w:p>
    <w:p w14:paraId="69031484" w14:textId="77777777" w:rsidR="008B0FB0"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D</w:t>
      </w:r>
      <w:r w:rsidRPr="00842EE4">
        <w:rPr>
          <w:rFonts w:ascii="Times New Roman" w:eastAsiaTheme="majorEastAsia" w:hAnsi="Times New Roman" w:cs="Times New Roman"/>
          <w:szCs w:val="21"/>
        </w:rPr>
        <w:t>．向水体中加入适量</w:t>
      </w:r>
      <w:r w:rsidRPr="00842EE4">
        <w:rPr>
          <w:rFonts w:ascii="Times New Roman" w:eastAsiaTheme="majorEastAsia" w:hAnsi="Times New Roman" w:cs="Times New Roman"/>
          <w:szCs w:val="21"/>
        </w:rPr>
        <w:t>Ca(OH)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固体，可使溶液由</w:t>
      </w: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点变到</w:t>
      </w: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点</w:t>
      </w:r>
    </w:p>
    <w:p w14:paraId="363708B6" w14:textId="77777777" w:rsidR="008B0FB0"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C</w:t>
      </w:r>
    </w:p>
    <w:p w14:paraId="7855F226" w14:textId="77777777" w:rsidR="008B0FB0"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【解析】根据图象分析，随着</w:t>
      </w:r>
      <w:r w:rsidRPr="00842EE4">
        <w:rPr>
          <w:rFonts w:ascii="Times New Roman" w:eastAsiaTheme="majorEastAsia" w:hAnsi="Times New Roman" w:cs="Times New Roman"/>
          <w:color w:val="FF0000"/>
          <w:szCs w:val="21"/>
        </w:rPr>
        <w:t>pH</w:t>
      </w:r>
      <w:r w:rsidRPr="00842EE4">
        <w:rPr>
          <w:rFonts w:ascii="Times New Roman" w:eastAsiaTheme="majorEastAsia" w:hAnsi="Times New Roman" w:cs="Times New Roman"/>
          <w:color w:val="FF0000"/>
          <w:szCs w:val="21"/>
        </w:rPr>
        <w:t>的增大，溶液的碱性增强，</w:t>
      </w:r>
      <w:r w:rsidRPr="00842EE4">
        <w:rPr>
          <w:rFonts w:ascii="Times New Roman" w:eastAsiaTheme="majorEastAsia" w:hAnsi="Times New Roman" w:cs="Times New Roman"/>
          <w:color w:val="FF0000"/>
          <w:szCs w:val="21"/>
        </w:rPr>
        <w:t>HCO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的浓度减小，</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浓度增大，因此曲线</w:t>
      </w:r>
      <w:r w:rsidRPr="00842EE4">
        <w:rPr>
          <w:rFonts w:ascii="Times New Roman" w:eastAsiaTheme="majorEastAsia" w:hAnsi="Times New Roman" w:cs="Times New Roman"/>
          <w:color w:val="FF0000"/>
          <w:szCs w:val="21"/>
        </w:rPr>
        <w:t>Ⅲ</w:t>
      </w:r>
      <w:r w:rsidRPr="00842EE4">
        <w:rPr>
          <w:rFonts w:ascii="Times New Roman" w:eastAsiaTheme="majorEastAsia" w:hAnsi="Times New Roman" w:cs="Times New Roman"/>
          <w:color w:val="FF0000"/>
          <w:szCs w:val="21"/>
        </w:rPr>
        <w:t>代表</w:t>
      </w:r>
      <w:r>
        <w:rPr>
          <w:rFonts w:ascii="Times New Roman" w:eastAsiaTheme="majorEastAsia" w:hAnsi="Times New Roman" w:cs="Times New Roman"/>
          <w:color w:val="FF0000"/>
          <w:szCs w:val="21"/>
        </w:rPr>
        <w:object w:dxaOrig="1320" w:dyaOrig="420" w14:anchorId="71DF9544">
          <v:shape id="_x0000_i1189" type="#_x0000_t75" alt="eqId1e138028e788f78c05c28fd37d7005e0" style="width:66pt;height:21pt" o:ole="">
            <v:imagedata r:id="rId348" o:title="eqId1e138028e788f78c05c28fd37d7005e0"/>
          </v:shape>
          <o:OLEObject Type="Embed" ProgID="Equation.DSMT4" ShapeID="_x0000_i1189" DrawAspect="Content" ObjectID="_1711642671" r:id="rId349"/>
        </w:object>
      </w:r>
      <w:r w:rsidRPr="00842EE4">
        <w:rPr>
          <w:rFonts w:ascii="Times New Roman" w:eastAsiaTheme="majorEastAsia" w:hAnsi="Times New Roman" w:cs="Times New Roman"/>
          <w:color w:val="FF0000"/>
          <w:szCs w:val="21"/>
        </w:rPr>
        <w:t>与</w:t>
      </w:r>
      <w:r w:rsidRPr="00842EE4">
        <w:rPr>
          <w:rFonts w:ascii="Times New Roman" w:eastAsiaTheme="majorEastAsia" w:hAnsi="Times New Roman" w:cs="Times New Roman"/>
          <w:color w:val="FF0000"/>
          <w:szCs w:val="21"/>
        </w:rPr>
        <w:t>pH</w:t>
      </w:r>
      <w:r w:rsidRPr="00842EE4">
        <w:rPr>
          <w:rFonts w:ascii="Times New Roman" w:eastAsiaTheme="majorEastAsia" w:hAnsi="Times New Roman" w:cs="Times New Roman"/>
          <w:color w:val="FF0000"/>
          <w:szCs w:val="21"/>
        </w:rPr>
        <w:t>的关系，由于碳酸分步电离，第一步电离产生</w:t>
      </w:r>
      <w:r w:rsidRPr="00842EE4">
        <w:rPr>
          <w:rFonts w:ascii="Times New Roman" w:eastAsiaTheme="majorEastAsia" w:hAnsi="Times New Roman" w:cs="Times New Roman"/>
          <w:color w:val="FF0000"/>
          <w:szCs w:val="21"/>
        </w:rPr>
        <w:t>HCO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，第二步电离时产生</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，因此曲线</w:t>
      </w:r>
      <w:r w:rsidRPr="00842EE4">
        <w:rPr>
          <w:rFonts w:ascii="Times New Roman" w:eastAsiaTheme="majorEastAsia" w:hAnsi="Times New Roman" w:cs="Times New Roman"/>
          <w:color w:val="FF0000"/>
          <w:szCs w:val="21"/>
        </w:rPr>
        <w:t>Ⅰ</w:t>
      </w:r>
      <w:r w:rsidRPr="00842EE4">
        <w:rPr>
          <w:rFonts w:ascii="Times New Roman" w:eastAsiaTheme="majorEastAsia" w:hAnsi="Times New Roman" w:cs="Times New Roman"/>
          <w:color w:val="FF0000"/>
          <w:szCs w:val="21"/>
        </w:rPr>
        <w:t>为</w:t>
      </w:r>
      <w:r>
        <w:rPr>
          <w:rFonts w:ascii="Times New Roman" w:eastAsiaTheme="majorEastAsia" w:hAnsi="Times New Roman" w:cs="Times New Roman"/>
          <w:color w:val="FF0000"/>
          <w:szCs w:val="21"/>
        </w:rPr>
        <w:object w:dxaOrig="1425" w:dyaOrig="420" w14:anchorId="296E4B04">
          <v:shape id="_x0000_i1190" type="#_x0000_t75" alt="eqId0cbf3a0e0d32be7256ceaa26d2f6b30f" style="width:71.25pt;height:21pt" o:ole="">
            <v:imagedata r:id="rId350" o:title="eqId0cbf3a0e0d32be7256ceaa26d2f6b30f"/>
          </v:shape>
          <o:OLEObject Type="Embed" ProgID="Equation.DSMT4" ShapeID="_x0000_i1190" DrawAspect="Content" ObjectID="_1711642672" r:id="rId351"/>
        </w:object>
      </w:r>
      <w:r w:rsidRPr="00842EE4">
        <w:rPr>
          <w:rFonts w:ascii="Times New Roman" w:eastAsiaTheme="majorEastAsia" w:hAnsi="Times New Roman" w:cs="Times New Roman"/>
          <w:color w:val="FF0000"/>
          <w:szCs w:val="21"/>
        </w:rPr>
        <w:t>与</w:t>
      </w:r>
      <w:r w:rsidRPr="00842EE4">
        <w:rPr>
          <w:rFonts w:ascii="Times New Roman" w:eastAsiaTheme="majorEastAsia" w:hAnsi="Times New Roman" w:cs="Times New Roman"/>
          <w:color w:val="FF0000"/>
          <w:szCs w:val="21"/>
        </w:rPr>
        <w:t>pH</w:t>
      </w:r>
      <w:r w:rsidRPr="00842EE4">
        <w:rPr>
          <w:rFonts w:ascii="Times New Roman" w:eastAsiaTheme="majorEastAsia" w:hAnsi="Times New Roman" w:cs="Times New Roman"/>
          <w:color w:val="FF0000"/>
          <w:szCs w:val="21"/>
        </w:rPr>
        <w:t>的关系，随着</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浓度增大，逐渐生成</w:t>
      </w:r>
      <w:r w:rsidRPr="00842EE4">
        <w:rPr>
          <w:rFonts w:ascii="Times New Roman" w:eastAsiaTheme="majorEastAsia" w:hAnsi="Times New Roman" w:cs="Times New Roman"/>
          <w:color w:val="FF0000"/>
          <w:szCs w:val="21"/>
        </w:rPr>
        <w:t>CaCO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沉淀，溶液中</w:t>
      </w:r>
      <w:r w:rsidRPr="00842EE4">
        <w:rPr>
          <w:rFonts w:ascii="Times New Roman" w:eastAsiaTheme="majorEastAsia" w:hAnsi="Times New Roman" w:cs="Times New Roman"/>
          <w:color w:val="FF0000"/>
          <w:szCs w:val="21"/>
        </w:rPr>
        <w:t>Ca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逐渐减小，曲线</w:t>
      </w:r>
      <w:r w:rsidRPr="00842EE4">
        <w:rPr>
          <w:rFonts w:ascii="Times New Roman" w:eastAsiaTheme="majorEastAsia" w:hAnsi="Times New Roman" w:cs="Times New Roman"/>
          <w:color w:val="FF0000"/>
          <w:szCs w:val="21"/>
        </w:rPr>
        <w:t>Ⅱ</w:t>
      </w:r>
      <w:r w:rsidRPr="00842EE4">
        <w:rPr>
          <w:rFonts w:ascii="Times New Roman" w:eastAsiaTheme="majorEastAsia" w:hAnsi="Times New Roman" w:cs="Times New Roman"/>
          <w:color w:val="FF0000"/>
          <w:szCs w:val="21"/>
        </w:rPr>
        <w:t>为</w:t>
      </w:r>
      <w:r>
        <w:rPr>
          <w:rFonts w:ascii="Times New Roman" w:eastAsiaTheme="majorEastAsia" w:hAnsi="Times New Roman" w:cs="Times New Roman"/>
          <w:color w:val="FF0000"/>
          <w:szCs w:val="21"/>
        </w:rPr>
        <w:object w:dxaOrig="1305" w:dyaOrig="420" w14:anchorId="07408EEE">
          <v:shape id="_x0000_i1191" type="#_x0000_t75" alt="eqIdf7668eb1edc60d1fcb124421cf7f79df" style="width:65.25pt;height:21pt" o:ole="">
            <v:imagedata r:id="rId352" o:title="eqIdf7668eb1edc60d1fcb124421cf7f79df"/>
          </v:shape>
          <o:OLEObject Type="Embed" ProgID="Equation.DSMT4" ShapeID="_x0000_i1191" DrawAspect="Content" ObjectID="_1711642673" r:id="rId353"/>
        </w:object>
      </w:r>
      <w:r w:rsidRPr="00842EE4">
        <w:rPr>
          <w:rFonts w:ascii="Times New Roman" w:eastAsiaTheme="majorEastAsia" w:hAnsi="Times New Roman" w:cs="Times New Roman"/>
          <w:color w:val="FF0000"/>
          <w:szCs w:val="21"/>
        </w:rPr>
        <w:t>与</w:t>
      </w:r>
      <w:r w:rsidRPr="00842EE4">
        <w:rPr>
          <w:rFonts w:ascii="Times New Roman" w:eastAsiaTheme="majorEastAsia" w:hAnsi="Times New Roman" w:cs="Times New Roman"/>
          <w:color w:val="FF0000"/>
          <w:szCs w:val="21"/>
        </w:rPr>
        <w:t>pH</w:t>
      </w:r>
      <w:r w:rsidRPr="00842EE4">
        <w:rPr>
          <w:rFonts w:ascii="Times New Roman" w:eastAsiaTheme="majorEastAsia" w:hAnsi="Times New Roman" w:cs="Times New Roman"/>
          <w:color w:val="FF0000"/>
          <w:szCs w:val="21"/>
        </w:rPr>
        <w:t>的关系。</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项，曲线</w:t>
      </w:r>
      <w:r w:rsidRPr="00842EE4">
        <w:rPr>
          <w:rFonts w:ascii="Times New Roman" w:eastAsiaTheme="majorEastAsia" w:hAnsi="Times New Roman" w:cs="Times New Roman"/>
          <w:color w:val="FF0000"/>
          <w:szCs w:val="21"/>
        </w:rPr>
        <w:t>Ⅱ</w:t>
      </w:r>
      <w:r w:rsidRPr="00842EE4">
        <w:rPr>
          <w:rFonts w:ascii="Times New Roman" w:eastAsiaTheme="majorEastAsia" w:hAnsi="Times New Roman" w:cs="Times New Roman"/>
          <w:color w:val="FF0000"/>
          <w:szCs w:val="21"/>
        </w:rPr>
        <w:t>为</w:t>
      </w:r>
      <w:r>
        <w:rPr>
          <w:rFonts w:ascii="Times New Roman" w:eastAsiaTheme="majorEastAsia" w:hAnsi="Times New Roman" w:cs="Times New Roman"/>
          <w:color w:val="FF0000"/>
          <w:szCs w:val="21"/>
        </w:rPr>
        <w:object w:dxaOrig="1305" w:dyaOrig="420" w14:anchorId="52B7F5F5">
          <v:shape id="_x0000_i1192" type="#_x0000_t75" alt="eqIdf7668eb1edc60d1fcb124421cf7f79df" style="width:65.25pt;height:21pt" o:ole="">
            <v:imagedata r:id="rId352" o:title="eqIdf7668eb1edc60d1fcb124421cf7f79df"/>
          </v:shape>
          <o:OLEObject Type="Embed" ProgID="Equation.DSMT4" ShapeID="_x0000_i1192" DrawAspect="Content" ObjectID="_1711642674" r:id="rId354"/>
        </w:object>
      </w:r>
      <w:r w:rsidRPr="00842EE4">
        <w:rPr>
          <w:rFonts w:ascii="Times New Roman" w:eastAsiaTheme="majorEastAsia" w:hAnsi="Times New Roman" w:cs="Times New Roman"/>
          <w:color w:val="FF0000"/>
          <w:szCs w:val="21"/>
        </w:rPr>
        <w:t>与</w:t>
      </w:r>
      <w:r w:rsidRPr="00842EE4">
        <w:rPr>
          <w:rFonts w:ascii="Times New Roman" w:eastAsiaTheme="majorEastAsia" w:hAnsi="Times New Roman" w:cs="Times New Roman"/>
          <w:color w:val="FF0000"/>
          <w:szCs w:val="21"/>
        </w:rPr>
        <w:t>pH</w:t>
      </w:r>
      <w:r w:rsidRPr="00842EE4">
        <w:rPr>
          <w:rFonts w:ascii="Times New Roman" w:eastAsiaTheme="majorEastAsia" w:hAnsi="Times New Roman" w:cs="Times New Roman"/>
          <w:color w:val="FF0000"/>
          <w:szCs w:val="21"/>
        </w:rPr>
        <w:t>的关系，故</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项，由图可知，</w:t>
      </w:r>
      <w:r w:rsidRPr="00842EE4">
        <w:rPr>
          <w:rFonts w:ascii="Times New Roman" w:eastAsiaTheme="majorEastAsia" w:hAnsi="Times New Roman" w:cs="Times New Roman"/>
          <w:color w:val="FF0000"/>
          <w:szCs w:val="21"/>
        </w:rPr>
        <w:t>pH=7.7</w:t>
      </w:r>
      <w:r w:rsidRPr="00842EE4">
        <w:rPr>
          <w:rFonts w:ascii="Times New Roman" w:eastAsiaTheme="majorEastAsia" w:hAnsi="Times New Roman" w:cs="Times New Roman"/>
          <w:color w:val="FF0000"/>
          <w:szCs w:val="21"/>
        </w:rPr>
        <w:t>时，曲线</w:t>
      </w:r>
      <w:r w:rsidRPr="00842EE4">
        <w:rPr>
          <w:rFonts w:ascii="Times New Roman" w:eastAsiaTheme="majorEastAsia" w:hAnsi="Times New Roman" w:cs="Times New Roman"/>
          <w:color w:val="FF0000"/>
          <w:szCs w:val="21"/>
        </w:rPr>
        <w:t>Ⅲ</w:t>
      </w:r>
      <w:r w:rsidRPr="00842EE4">
        <w:rPr>
          <w:rFonts w:ascii="Times New Roman" w:eastAsiaTheme="majorEastAsia" w:hAnsi="Times New Roman" w:cs="Times New Roman"/>
          <w:color w:val="FF0000"/>
          <w:szCs w:val="21"/>
        </w:rPr>
        <w:t>和曲线</w:t>
      </w:r>
      <w:r w:rsidRPr="00842EE4">
        <w:rPr>
          <w:rFonts w:ascii="Times New Roman" w:eastAsiaTheme="majorEastAsia" w:hAnsi="Times New Roman" w:cs="Times New Roman"/>
          <w:color w:val="FF0000"/>
          <w:szCs w:val="21"/>
        </w:rPr>
        <w:t>Ⅰ</w:t>
      </w:r>
      <w:r w:rsidRPr="00842EE4">
        <w:rPr>
          <w:rFonts w:ascii="Times New Roman" w:eastAsiaTheme="majorEastAsia" w:hAnsi="Times New Roman" w:cs="Times New Roman"/>
          <w:color w:val="FF0000"/>
          <w:szCs w:val="21"/>
        </w:rPr>
        <w:t>相交，此时</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color w:val="FF0000"/>
          <w:szCs w:val="21"/>
        </w:rPr>
        <w:t>(HCO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 xml:space="preserve"> </w:t>
      </w:r>
      <w:r>
        <w:rPr>
          <w:rFonts w:ascii="Times New Roman" w:eastAsiaTheme="majorEastAsia" w:hAnsi="Times New Roman" w:cs="Times New Roman"/>
          <w:color w:val="FF0000"/>
          <w:szCs w:val="21"/>
        </w:rPr>
        <w:object w:dxaOrig="2025" w:dyaOrig="315" w14:anchorId="7663AC5D">
          <v:shape id="_x0000_i1193" type="#_x0000_t75" alt="eqId909c0bb01bacb5d2299607898ef4ed84" style="width:101.25pt;height:15.75pt" o:ole="">
            <v:imagedata r:id="rId355" o:title="eqId909c0bb01bacb5d2299607898ef4ed84"/>
          </v:shape>
          <o:OLEObject Type="Embed" ProgID="Equation.DSMT4" ShapeID="_x0000_i1193" DrawAspect="Content" ObjectID="_1711642675" r:id="rId356"/>
        </w:object>
      </w:r>
      <w:r w:rsidRPr="00842EE4">
        <w:rPr>
          <w:rFonts w:ascii="Times New Roman" w:eastAsiaTheme="majorEastAsia" w:hAnsi="Times New Roman" w:cs="Times New Roman"/>
          <w:color w:val="FF0000"/>
          <w:szCs w:val="21"/>
        </w:rPr>
        <w:t>，则</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的电离常数</w:t>
      </w:r>
      <w:r>
        <w:rPr>
          <w:rFonts w:ascii="Times New Roman" w:eastAsiaTheme="majorEastAsia" w:hAnsi="Times New Roman" w:cs="Times New Roman"/>
          <w:color w:val="FF0000"/>
          <w:szCs w:val="21"/>
        </w:rPr>
        <w:object w:dxaOrig="2835" w:dyaOrig="630" w14:anchorId="68D86F5B">
          <v:shape id="_x0000_i1194" type="#_x0000_t75" alt="eqIdf8526e5ad1ae444b007224c1b1f47419" style="width:141.75pt;height:31.5pt" o:ole="">
            <v:imagedata r:id="rId357" o:title="eqIdf8526e5ad1ae444b007224c1b1f47419"/>
          </v:shape>
          <o:OLEObject Type="Embed" ProgID="Equation.DSMT4" ShapeID="_x0000_i1194" DrawAspect="Content" ObjectID="_1711642676" r:id="rId358"/>
        </w:objec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项，由图可知，经过</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点作一条垂直与</w:t>
      </w:r>
      <w:r w:rsidRPr="00842EE4">
        <w:rPr>
          <w:rFonts w:ascii="Times New Roman" w:eastAsiaTheme="majorEastAsia" w:hAnsi="Times New Roman" w:cs="Times New Roman"/>
          <w:color w:val="FF0000"/>
          <w:szCs w:val="21"/>
        </w:rPr>
        <w:t>pH</w:t>
      </w:r>
      <w:r w:rsidRPr="00842EE4">
        <w:rPr>
          <w:rFonts w:ascii="Times New Roman" w:eastAsiaTheme="majorEastAsia" w:hAnsi="Times New Roman" w:cs="Times New Roman"/>
          <w:color w:val="FF0000"/>
          <w:szCs w:val="21"/>
        </w:rPr>
        <w:t>轴的直线，曲线</w:t>
      </w:r>
      <w:r w:rsidRPr="00842EE4">
        <w:rPr>
          <w:rFonts w:ascii="Times New Roman" w:eastAsiaTheme="majorEastAsia" w:hAnsi="Times New Roman" w:cs="Times New Roman"/>
          <w:color w:val="FF0000"/>
          <w:szCs w:val="21"/>
        </w:rPr>
        <w:t>Ⅱ</w:t>
      </w:r>
      <w:r w:rsidRPr="00842EE4">
        <w:rPr>
          <w:rFonts w:ascii="Times New Roman" w:eastAsiaTheme="majorEastAsia" w:hAnsi="Times New Roman" w:cs="Times New Roman"/>
          <w:color w:val="FF0000"/>
          <w:szCs w:val="21"/>
        </w:rPr>
        <w:t>在最上面，曲线</w:t>
      </w:r>
      <w:r w:rsidRPr="00842EE4">
        <w:rPr>
          <w:rFonts w:ascii="Times New Roman" w:eastAsiaTheme="majorEastAsia" w:hAnsi="Times New Roman" w:cs="Times New Roman"/>
          <w:color w:val="FF0000"/>
          <w:szCs w:val="21"/>
        </w:rPr>
        <w:t>Ⅲ</w:t>
      </w:r>
      <w:r w:rsidRPr="00842EE4">
        <w:rPr>
          <w:rFonts w:ascii="Times New Roman" w:eastAsiaTheme="majorEastAsia" w:hAnsi="Times New Roman" w:cs="Times New Roman"/>
          <w:color w:val="FF0000"/>
          <w:szCs w:val="21"/>
        </w:rPr>
        <w:t>在最下面，因此</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点的水体中：</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color w:val="FF0000"/>
          <w:szCs w:val="21"/>
        </w:rPr>
        <w:t>(Ca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color w:val="FF0000"/>
          <w:szCs w:val="21"/>
        </w:rPr>
        <w:t>(HCO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iCs/>
          <w:color w:val="FF0000"/>
          <w:szCs w:val="21"/>
        </w:rPr>
        <w:t>c</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项，向水体中加入适量</w:t>
      </w:r>
      <w:r w:rsidRPr="00842EE4">
        <w:rPr>
          <w:rFonts w:ascii="Times New Roman" w:eastAsiaTheme="majorEastAsia" w:hAnsi="Times New Roman" w:cs="Times New Roman"/>
          <w:color w:val="FF0000"/>
          <w:szCs w:val="21"/>
        </w:rPr>
        <w:t>Ca(OH)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固体，</w:t>
      </w:r>
      <w:r w:rsidRPr="00842EE4">
        <w:rPr>
          <w:rFonts w:ascii="Times New Roman" w:eastAsiaTheme="majorEastAsia" w:hAnsi="Times New Roman" w:cs="Times New Roman"/>
          <w:color w:val="FF0000"/>
          <w:szCs w:val="21"/>
        </w:rPr>
        <w:t>Ca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浓度增大，温度不变，</w:t>
      </w:r>
      <w:r w:rsidRPr="00842EE4">
        <w:rPr>
          <w:rFonts w:ascii="Times New Roman" w:eastAsiaTheme="majorEastAsia" w:hAnsi="Times New Roman" w:cs="Times New Roman"/>
          <w:color w:val="FF0000"/>
          <w:szCs w:val="21"/>
        </w:rPr>
        <w:t>K</w:t>
      </w:r>
      <w:r w:rsidRPr="00842EE4">
        <w:rPr>
          <w:rFonts w:ascii="Times New Roman" w:eastAsiaTheme="majorEastAsia" w:hAnsi="Times New Roman" w:cs="Times New Roman"/>
          <w:color w:val="FF0000"/>
          <w:szCs w:val="21"/>
          <w:vertAlign w:val="subscript"/>
        </w:rPr>
        <w:t>sp</w:t>
      </w:r>
      <w:r w:rsidRPr="00842EE4">
        <w:rPr>
          <w:rFonts w:ascii="Times New Roman" w:eastAsiaTheme="majorEastAsia" w:hAnsi="Times New Roman" w:cs="Times New Roman"/>
          <w:color w:val="FF0000"/>
          <w:szCs w:val="21"/>
        </w:rPr>
        <w:t>(CaCO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不变，则</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浓度减小，</w:t>
      </w:r>
      <w:r w:rsidRPr="00842EE4">
        <w:rPr>
          <w:rFonts w:ascii="Times New Roman" w:eastAsiaTheme="majorEastAsia" w:hAnsi="Times New Roman" w:cs="Times New Roman"/>
          <w:color w:val="FF0000"/>
          <w:szCs w:val="21"/>
        </w:rPr>
        <w:lastRenderedPageBreak/>
        <w:t>因此向水体中加入适量</w:t>
      </w:r>
      <w:r w:rsidRPr="00842EE4">
        <w:rPr>
          <w:rFonts w:ascii="Times New Roman" w:eastAsiaTheme="majorEastAsia" w:hAnsi="Times New Roman" w:cs="Times New Roman"/>
          <w:color w:val="FF0000"/>
          <w:szCs w:val="21"/>
        </w:rPr>
        <w:t>Ca(OH)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固体，不能使溶液由</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点变到</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点，故</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错误；故选</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w:t>
      </w:r>
    </w:p>
    <w:p w14:paraId="14379950" w14:textId="77777777" w:rsidR="008B0FB0"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28</w:t>
      </w:r>
      <w:r w:rsidRPr="00842EE4">
        <w:rPr>
          <w:rFonts w:ascii="Times New Roman" w:eastAsiaTheme="majorEastAsia" w:hAnsi="Times New Roman" w:cs="Times New Roman"/>
          <w:color w:val="000000" w:themeColor="text1"/>
          <w:szCs w:val="21"/>
        </w:rPr>
        <w:t>．</w:t>
      </w:r>
      <w:r w:rsidR="00F06440">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2022·</w:t>
      </w:r>
      <w:r w:rsidRPr="00842EE4">
        <w:rPr>
          <w:rFonts w:ascii="Times New Roman" w:eastAsiaTheme="majorEastAsia" w:hAnsi="Times New Roman" w:cs="Times New Roman"/>
          <w:color w:val="000000" w:themeColor="text1"/>
          <w:szCs w:val="21"/>
        </w:rPr>
        <w:t>河北省高三模拟预测</w:t>
      </w:r>
      <w:r w:rsidR="00F06440">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H</w:t>
      </w:r>
      <w:r w:rsidRPr="00842EE4">
        <w:rPr>
          <w:rFonts w:ascii="Times New Roman" w:eastAsiaTheme="majorEastAsia" w:hAnsi="Times New Roman" w:cs="Times New Roman"/>
          <w:color w:val="000000" w:themeColor="text1"/>
          <w:szCs w:val="21"/>
          <w:vertAlign w:val="subscript"/>
        </w:rPr>
        <w:t>2</w:t>
      </w:r>
      <w:r w:rsidRPr="00842EE4">
        <w:rPr>
          <w:rFonts w:ascii="Times New Roman" w:eastAsiaTheme="majorEastAsia" w:hAnsi="Times New Roman" w:cs="Times New Roman"/>
          <w:color w:val="000000" w:themeColor="text1"/>
          <w:szCs w:val="21"/>
        </w:rPr>
        <w:t>A</w:t>
      </w:r>
      <w:r w:rsidRPr="00842EE4">
        <w:rPr>
          <w:rFonts w:ascii="Times New Roman" w:eastAsiaTheme="majorEastAsia" w:hAnsi="Times New Roman" w:cs="Times New Roman"/>
          <w:color w:val="000000" w:themeColor="text1"/>
          <w:szCs w:val="21"/>
        </w:rPr>
        <w:t>是一种二元弱酸，</w:t>
      </w:r>
      <w:r w:rsidRPr="00842EE4">
        <w:rPr>
          <w:rFonts w:ascii="Times New Roman" w:eastAsiaTheme="majorEastAsia" w:hAnsi="Times New Roman" w:cs="Times New Roman"/>
          <w:color w:val="000000" w:themeColor="text1"/>
          <w:szCs w:val="21"/>
        </w:rPr>
        <w:t>H</w:t>
      </w:r>
      <w:r w:rsidRPr="00842EE4">
        <w:rPr>
          <w:rFonts w:ascii="Times New Roman" w:eastAsiaTheme="majorEastAsia" w:hAnsi="Times New Roman" w:cs="Times New Roman"/>
          <w:color w:val="000000" w:themeColor="text1"/>
          <w:szCs w:val="21"/>
          <w:vertAlign w:val="subscript"/>
        </w:rPr>
        <w:t>2</w:t>
      </w:r>
      <w:r w:rsidRPr="00842EE4">
        <w:rPr>
          <w:rFonts w:ascii="Times New Roman" w:eastAsiaTheme="majorEastAsia" w:hAnsi="Times New Roman" w:cs="Times New Roman"/>
          <w:color w:val="000000" w:themeColor="text1"/>
          <w:szCs w:val="21"/>
        </w:rPr>
        <w:t>A</w:t>
      </w:r>
      <w:r w:rsidRPr="00842EE4">
        <w:rPr>
          <w:rFonts w:ascii="Times New Roman" w:eastAsiaTheme="majorEastAsia" w:hAnsi="Times New Roman" w:cs="Times New Roman"/>
          <w:color w:val="000000" w:themeColor="text1"/>
          <w:szCs w:val="21"/>
        </w:rPr>
        <w:t>由于与空气中的某种成分作用而保持不变，已知</w:t>
      </w:r>
      <w:r w:rsidRPr="00842EE4">
        <w:rPr>
          <w:rFonts w:ascii="Times New Roman" w:eastAsiaTheme="majorEastAsia" w:hAnsi="Times New Roman" w:cs="Times New Roman"/>
          <w:i/>
          <w:iCs/>
          <w:color w:val="000000" w:themeColor="text1"/>
          <w:szCs w:val="21"/>
        </w:rPr>
        <w:t>K</w:t>
      </w:r>
      <w:r w:rsidRPr="00842EE4">
        <w:rPr>
          <w:rFonts w:ascii="Times New Roman" w:eastAsiaTheme="majorEastAsia" w:hAnsi="Times New Roman" w:cs="Times New Roman"/>
          <w:color w:val="000000" w:themeColor="text1"/>
          <w:szCs w:val="21"/>
          <w:vertAlign w:val="subscript"/>
        </w:rPr>
        <w:t>sp</w:t>
      </w:r>
      <w:r w:rsidRPr="00842EE4">
        <w:rPr>
          <w:rFonts w:ascii="Times New Roman" w:eastAsiaTheme="majorEastAsia" w:hAnsi="Times New Roman" w:cs="Times New Roman"/>
          <w:color w:val="000000" w:themeColor="text1"/>
          <w:szCs w:val="21"/>
        </w:rPr>
        <w:t>(MA)= 3×10</w:t>
      </w:r>
      <w:r w:rsidRPr="00842EE4">
        <w:rPr>
          <w:rFonts w:ascii="Times New Roman" w:eastAsiaTheme="majorEastAsia" w:hAnsi="Times New Roman" w:cs="Times New Roman"/>
          <w:color w:val="000000" w:themeColor="text1"/>
          <w:szCs w:val="21"/>
          <w:vertAlign w:val="superscript"/>
        </w:rPr>
        <w:t>－</w:t>
      </w:r>
      <w:r w:rsidRPr="00842EE4">
        <w:rPr>
          <w:rFonts w:ascii="Times New Roman" w:eastAsiaTheme="majorEastAsia" w:hAnsi="Times New Roman" w:cs="Times New Roman"/>
          <w:color w:val="000000" w:themeColor="text1"/>
          <w:szCs w:val="21"/>
          <w:vertAlign w:val="superscript"/>
        </w:rPr>
        <w:t>9</w:t>
      </w:r>
      <w:r w:rsidRPr="00842EE4">
        <w:rPr>
          <w:rFonts w:ascii="Times New Roman" w:eastAsiaTheme="majorEastAsia" w:hAnsi="Times New Roman" w:cs="Times New Roman"/>
          <w:color w:val="000000" w:themeColor="text1"/>
          <w:szCs w:val="21"/>
        </w:rPr>
        <w:t>，某水体中</w:t>
      </w:r>
      <w:r w:rsidRPr="00842EE4">
        <w:rPr>
          <w:rFonts w:ascii="Times New Roman" w:eastAsiaTheme="majorEastAsia" w:hAnsi="Times New Roman" w:cs="Times New Roman"/>
          <w:bCs/>
          <w:iCs/>
          <w:spacing w:val="-8"/>
          <w:szCs w:val="21"/>
        </w:rPr>
        <w:t>lg</w:t>
      </w:r>
      <w:r w:rsidRPr="00842EE4">
        <w:rPr>
          <w:rFonts w:ascii="Times New Roman" w:eastAsiaTheme="majorEastAsia" w:hAnsi="Times New Roman" w:cs="Times New Roman"/>
          <w:i/>
          <w:color w:val="000000" w:themeColor="text1"/>
          <w:szCs w:val="21"/>
        </w:rPr>
        <w:t xml:space="preserve"> c</w:t>
      </w:r>
      <w:r w:rsidRPr="00842EE4">
        <w:rPr>
          <w:rFonts w:ascii="Times New Roman" w:eastAsiaTheme="majorEastAsia" w:hAnsi="Times New Roman" w:cs="Times New Roman"/>
          <w:color w:val="000000" w:themeColor="text1"/>
          <w:szCs w:val="21"/>
        </w:rPr>
        <w:t>(X) (X</w:t>
      </w:r>
      <w:r w:rsidRPr="00842EE4">
        <w:rPr>
          <w:rFonts w:ascii="Times New Roman" w:eastAsiaTheme="majorEastAsia" w:hAnsi="Times New Roman" w:cs="Times New Roman"/>
          <w:color w:val="000000" w:themeColor="text1"/>
          <w:szCs w:val="21"/>
        </w:rPr>
        <w:t>为</w:t>
      </w:r>
      <w:r w:rsidRPr="00842EE4">
        <w:rPr>
          <w:rFonts w:ascii="Times New Roman" w:eastAsiaTheme="majorEastAsia" w:hAnsi="Times New Roman" w:cs="Times New Roman"/>
          <w:color w:val="000000" w:themeColor="text1"/>
          <w:szCs w:val="21"/>
        </w:rPr>
        <w:t>H</w:t>
      </w:r>
      <w:r w:rsidRPr="00842EE4">
        <w:rPr>
          <w:rFonts w:ascii="Times New Roman" w:eastAsiaTheme="majorEastAsia" w:hAnsi="Times New Roman" w:cs="Times New Roman"/>
          <w:color w:val="000000" w:themeColor="text1"/>
          <w:szCs w:val="21"/>
          <w:vertAlign w:val="subscript"/>
        </w:rPr>
        <w:t>2</w:t>
      </w:r>
      <w:r w:rsidRPr="00842EE4">
        <w:rPr>
          <w:rFonts w:ascii="Times New Roman" w:eastAsiaTheme="majorEastAsia" w:hAnsi="Times New Roman" w:cs="Times New Roman"/>
          <w:color w:val="000000" w:themeColor="text1"/>
          <w:szCs w:val="21"/>
        </w:rPr>
        <w:t>A</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HA</w:t>
      </w:r>
      <w:r w:rsidRPr="00842EE4">
        <w:rPr>
          <w:rFonts w:ascii="Times New Roman" w:eastAsiaTheme="majorEastAsia" w:hAnsi="Times New Roman" w:cs="Times New Roman"/>
          <w:color w:val="000000" w:themeColor="text1"/>
          <w:szCs w:val="21"/>
          <w:vertAlign w:val="superscript"/>
        </w:rPr>
        <w:t>-</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A</w:t>
      </w:r>
      <w:r w:rsidRPr="00842EE4">
        <w:rPr>
          <w:rFonts w:ascii="Times New Roman" w:eastAsiaTheme="majorEastAsia" w:hAnsi="Times New Roman" w:cs="Times New Roman"/>
          <w:color w:val="000000" w:themeColor="text1"/>
          <w:szCs w:val="21"/>
          <w:vertAlign w:val="superscript"/>
        </w:rPr>
        <w:t>2-</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M</w:t>
      </w:r>
      <w:r w:rsidRPr="00842EE4">
        <w:rPr>
          <w:rFonts w:ascii="Times New Roman" w:eastAsiaTheme="majorEastAsia" w:hAnsi="Times New Roman" w:cs="Times New Roman"/>
          <w:color w:val="000000" w:themeColor="text1"/>
          <w:szCs w:val="21"/>
          <w:vertAlign w:val="superscript"/>
        </w:rPr>
        <w:t>2+</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与</w:t>
      </w:r>
      <w:r w:rsidRPr="00842EE4">
        <w:rPr>
          <w:rFonts w:ascii="Times New Roman" w:eastAsiaTheme="majorEastAsia" w:hAnsi="Times New Roman" w:cs="Times New Roman"/>
          <w:color w:val="000000" w:themeColor="text1"/>
          <w:szCs w:val="21"/>
        </w:rPr>
        <w:t>pH</w:t>
      </w:r>
      <w:r w:rsidRPr="00842EE4">
        <w:rPr>
          <w:rFonts w:ascii="Times New Roman" w:eastAsiaTheme="majorEastAsia" w:hAnsi="Times New Roman" w:cs="Times New Roman"/>
          <w:color w:val="000000" w:themeColor="text1"/>
          <w:szCs w:val="21"/>
        </w:rPr>
        <w:t>的关系如图所示。下列说法正确的是</w:t>
      </w:r>
      <w:r w:rsidR="00F06440">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 xml:space="preserve">   </w:t>
      </w:r>
      <w:r w:rsidR="00F06440">
        <w:rPr>
          <w:rFonts w:ascii="Times New Roman" w:eastAsiaTheme="majorEastAsia" w:hAnsi="Times New Roman" w:cs="Times New Roman"/>
          <w:color w:val="000000" w:themeColor="text1"/>
          <w:szCs w:val="21"/>
        </w:rPr>
        <w:t>)</w:t>
      </w:r>
    </w:p>
    <w:p w14:paraId="34014F21" w14:textId="77777777" w:rsidR="008B0FB0" w:rsidRPr="00842EE4" w:rsidRDefault="005A4EC5" w:rsidP="00AD2F02">
      <w:pPr>
        <w:spacing w:line="360" w:lineRule="auto"/>
        <w:ind w:firstLineChars="202" w:firstLine="424"/>
        <w:jc w:val="center"/>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noProof/>
          <w:color w:val="000000" w:themeColor="text1"/>
          <w:szCs w:val="21"/>
        </w:rPr>
        <w:drawing>
          <wp:inline distT="0" distB="0" distL="0" distR="0" wp14:anchorId="5234F4C3" wp14:editId="549EBC99">
            <wp:extent cx="4248150" cy="33909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71727" name=""/>
                    <pic:cNvPicPr>
                      <a:picLocks noChangeAspect="1"/>
                    </pic:cNvPicPr>
                  </pic:nvPicPr>
                  <pic:blipFill>
                    <a:blip r:embed="rId359"/>
                    <a:stretch>
                      <a:fillRect/>
                    </a:stretch>
                  </pic:blipFill>
                  <pic:spPr>
                    <a:xfrm>
                      <a:off x="0" y="0"/>
                      <a:ext cx="4248150" cy="3390900"/>
                    </a:xfrm>
                    <a:prstGeom prst="rect">
                      <a:avLst/>
                    </a:prstGeom>
                  </pic:spPr>
                </pic:pic>
              </a:graphicData>
            </a:graphic>
          </wp:inline>
        </w:drawing>
      </w:r>
    </w:p>
    <w:p w14:paraId="31458041" w14:textId="77777777" w:rsidR="008B0FB0"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000000" w:themeColor="text1"/>
          <w:szCs w:val="21"/>
          <w:vertAlign w:val="superscript"/>
        </w:rPr>
      </w:pPr>
      <w:r w:rsidRPr="00842EE4">
        <w:rPr>
          <w:rFonts w:ascii="Times New Roman" w:eastAsiaTheme="majorEastAsia" w:hAnsi="Times New Roman" w:cs="Times New Roman"/>
          <w:color w:val="000000" w:themeColor="text1"/>
          <w:szCs w:val="21"/>
        </w:rPr>
        <w:t>A</w:t>
      </w:r>
      <w:r w:rsidRPr="00842EE4">
        <w:rPr>
          <w:rFonts w:ascii="Times New Roman" w:eastAsiaTheme="majorEastAsia" w:hAnsi="Times New Roman" w:cs="Times New Roman"/>
          <w:color w:val="000000" w:themeColor="text1"/>
          <w:szCs w:val="21"/>
        </w:rPr>
        <w:t>．曲线</w:t>
      </w:r>
      <w:r w:rsidRPr="00842EE4">
        <w:rPr>
          <w:rFonts w:ascii="宋体" w:eastAsia="宋体" w:hAnsi="宋体" w:cs="宋体" w:hint="eastAsia"/>
          <w:color w:val="000000" w:themeColor="text1"/>
          <w:szCs w:val="21"/>
        </w:rPr>
        <w:t>②</w:t>
      </w:r>
      <w:r w:rsidRPr="00842EE4">
        <w:rPr>
          <w:rFonts w:ascii="Times New Roman" w:eastAsiaTheme="majorEastAsia" w:hAnsi="Times New Roman" w:cs="Times New Roman"/>
          <w:color w:val="000000" w:themeColor="text1"/>
          <w:szCs w:val="21"/>
        </w:rPr>
        <w:t>代表</w:t>
      </w:r>
      <w:r w:rsidRPr="00842EE4">
        <w:rPr>
          <w:rFonts w:ascii="Times New Roman" w:eastAsiaTheme="majorEastAsia" w:hAnsi="Times New Roman" w:cs="Times New Roman"/>
          <w:color w:val="000000" w:themeColor="text1"/>
          <w:szCs w:val="21"/>
        </w:rPr>
        <w:t>A</w:t>
      </w:r>
      <w:r w:rsidRPr="00842EE4">
        <w:rPr>
          <w:rFonts w:ascii="Times New Roman" w:eastAsiaTheme="majorEastAsia" w:hAnsi="Times New Roman" w:cs="Times New Roman"/>
          <w:color w:val="000000" w:themeColor="text1"/>
          <w:szCs w:val="21"/>
          <w:vertAlign w:val="superscript"/>
        </w:rPr>
        <w:t xml:space="preserve">2-                    </w:t>
      </w:r>
      <w:r w:rsidRPr="00842EE4">
        <w:rPr>
          <w:rFonts w:ascii="Times New Roman" w:eastAsiaTheme="majorEastAsia" w:hAnsi="Times New Roman" w:cs="Times New Roman"/>
          <w:color w:val="000000" w:themeColor="text1"/>
          <w:szCs w:val="21"/>
        </w:rPr>
        <w:t>B</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H</w:t>
      </w:r>
      <w:r w:rsidRPr="00842EE4">
        <w:rPr>
          <w:rFonts w:ascii="Times New Roman" w:eastAsiaTheme="majorEastAsia" w:hAnsi="Times New Roman" w:cs="Times New Roman"/>
          <w:color w:val="000000" w:themeColor="text1"/>
          <w:szCs w:val="21"/>
          <w:vertAlign w:val="subscript"/>
        </w:rPr>
        <w:t>2</w:t>
      </w:r>
      <w:r w:rsidRPr="00842EE4">
        <w:rPr>
          <w:rFonts w:ascii="Times New Roman" w:eastAsiaTheme="majorEastAsia" w:hAnsi="Times New Roman" w:cs="Times New Roman"/>
          <w:color w:val="000000" w:themeColor="text1"/>
          <w:szCs w:val="21"/>
        </w:rPr>
        <w:t>A</w:t>
      </w:r>
      <w:r w:rsidRPr="00842EE4">
        <w:rPr>
          <w:rFonts w:ascii="Times New Roman" w:eastAsiaTheme="majorEastAsia" w:hAnsi="Times New Roman" w:cs="Times New Roman"/>
          <w:color w:val="000000" w:themeColor="text1"/>
          <w:szCs w:val="21"/>
        </w:rPr>
        <w:t>的一级电离常数为</w:t>
      </w:r>
      <w:r w:rsidRPr="00842EE4">
        <w:rPr>
          <w:rFonts w:ascii="Times New Roman" w:eastAsiaTheme="majorEastAsia" w:hAnsi="Times New Roman" w:cs="Times New Roman"/>
          <w:color w:val="000000" w:themeColor="text1"/>
          <w:szCs w:val="21"/>
        </w:rPr>
        <w:t>10</w:t>
      </w:r>
      <w:r w:rsidRPr="00842EE4">
        <w:rPr>
          <w:rFonts w:ascii="Times New Roman" w:eastAsiaTheme="majorEastAsia" w:hAnsi="Times New Roman" w:cs="Times New Roman"/>
          <w:color w:val="000000" w:themeColor="text1"/>
          <w:szCs w:val="21"/>
          <w:vertAlign w:val="superscript"/>
        </w:rPr>
        <w:t>-8.3</w:t>
      </w:r>
    </w:p>
    <w:p w14:paraId="5255FA3B" w14:textId="77777777" w:rsidR="008B0FB0"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000000" w:themeColor="text1"/>
          <w:szCs w:val="21"/>
        </w:rPr>
      </w:pPr>
      <w:r w:rsidRPr="00842EE4">
        <w:rPr>
          <w:rFonts w:ascii="Times New Roman" w:eastAsiaTheme="majorEastAsia" w:hAnsi="Times New Roman" w:cs="Times New Roman"/>
          <w:color w:val="000000" w:themeColor="text1"/>
          <w:szCs w:val="21"/>
        </w:rPr>
        <w:t>C</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i/>
          <w:color w:val="000000" w:themeColor="text1"/>
          <w:szCs w:val="21"/>
        </w:rPr>
        <w:t>c</w:t>
      </w:r>
      <w:r w:rsidRPr="00842EE4">
        <w:rPr>
          <w:rFonts w:ascii="Times New Roman" w:eastAsiaTheme="majorEastAsia" w:hAnsi="Times New Roman" w:cs="Times New Roman"/>
          <w:color w:val="000000" w:themeColor="text1"/>
          <w:szCs w:val="21"/>
        </w:rPr>
        <w:t>(M</w:t>
      </w:r>
      <w:r w:rsidRPr="00842EE4">
        <w:rPr>
          <w:rFonts w:ascii="Times New Roman" w:eastAsiaTheme="majorEastAsia" w:hAnsi="Times New Roman" w:cs="Times New Roman"/>
          <w:color w:val="000000" w:themeColor="text1"/>
          <w:szCs w:val="21"/>
          <w:vertAlign w:val="superscript"/>
        </w:rPr>
        <w:t>2+</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随</w:t>
      </w:r>
      <w:r w:rsidRPr="00842EE4">
        <w:rPr>
          <w:rFonts w:ascii="Times New Roman" w:eastAsiaTheme="majorEastAsia" w:hAnsi="Times New Roman" w:cs="Times New Roman"/>
          <w:color w:val="000000" w:themeColor="text1"/>
          <w:szCs w:val="21"/>
        </w:rPr>
        <w:t>pH</w:t>
      </w:r>
      <w:r w:rsidRPr="00842EE4">
        <w:rPr>
          <w:rFonts w:ascii="Times New Roman" w:eastAsiaTheme="majorEastAsia" w:hAnsi="Times New Roman" w:cs="Times New Roman"/>
          <w:color w:val="000000" w:themeColor="text1"/>
          <w:szCs w:val="21"/>
        </w:rPr>
        <w:t>升高而增大</w:t>
      </w:r>
      <w:r w:rsidRPr="00842EE4">
        <w:rPr>
          <w:rFonts w:ascii="Times New Roman" w:eastAsiaTheme="majorEastAsia" w:hAnsi="Times New Roman" w:cs="Times New Roman"/>
          <w:color w:val="000000" w:themeColor="text1"/>
          <w:szCs w:val="21"/>
        </w:rPr>
        <w:t xml:space="preserve">      D</w:t>
      </w:r>
      <w:r w:rsidRPr="00842EE4">
        <w:rPr>
          <w:rFonts w:ascii="Times New Roman" w:eastAsiaTheme="majorEastAsia" w:hAnsi="Times New Roman" w:cs="Times New Roman"/>
          <w:color w:val="000000" w:themeColor="text1"/>
          <w:szCs w:val="21"/>
        </w:rPr>
        <w:t>．</w:t>
      </w:r>
      <w:r w:rsidRPr="00842EE4">
        <w:rPr>
          <w:rFonts w:ascii="Times New Roman" w:eastAsiaTheme="majorEastAsia" w:hAnsi="Times New Roman" w:cs="Times New Roman"/>
          <w:color w:val="000000" w:themeColor="text1"/>
          <w:szCs w:val="21"/>
        </w:rPr>
        <w:t>pH=10.3</w:t>
      </w:r>
      <w:r w:rsidRPr="00842EE4">
        <w:rPr>
          <w:rFonts w:ascii="Times New Roman" w:eastAsiaTheme="majorEastAsia" w:hAnsi="Times New Roman" w:cs="Times New Roman"/>
          <w:color w:val="000000" w:themeColor="text1"/>
          <w:szCs w:val="21"/>
        </w:rPr>
        <w:t>时，</w:t>
      </w:r>
      <w:r w:rsidRPr="00842EE4">
        <w:rPr>
          <w:rFonts w:ascii="Times New Roman" w:eastAsiaTheme="majorEastAsia" w:hAnsi="Times New Roman" w:cs="Times New Roman"/>
          <w:i/>
          <w:color w:val="000000" w:themeColor="text1"/>
          <w:szCs w:val="21"/>
        </w:rPr>
        <w:t>c</w:t>
      </w:r>
      <w:r w:rsidRPr="00842EE4">
        <w:rPr>
          <w:rFonts w:ascii="Times New Roman" w:eastAsiaTheme="majorEastAsia" w:hAnsi="Times New Roman" w:cs="Times New Roman"/>
          <w:color w:val="000000" w:themeColor="text1"/>
          <w:szCs w:val="21"/>
        </w:rPr>
        <w:t>(M</w:t>
      </w:r>
      <w:r w:rsidRPr="00842EE4">
        <w:rPr>
          <w:rFonts w:ascii="Times New Roman" w:eastAsiaTheme="majorEastAsia" w:hAnsi="Times New Roman" w:cs="Times New Roman"/>
          <w:color w:val="000000" w:themeColor="text1"/>
          <w:szCs w:val="21"/>
          <w:vertAlign w:val="superscript"/>
        </w:rPr>
        <w:t>2+</w:t>
      </w:r>
      <w:r w:rsidRPr="00842EE4">
        <w:rPr>
          <w:rFonts w:ascii="Times New Roman" w:eastAsiaTheme="majorEastAsia" w:hAnsi="Times New Roman" w:cs="Times New Roman"/>
          <w:color w:val="000000" w:themeColor="text1"/>
          <w:szCs w:val="21"/>
        </w:rPr>
        <w:t>)=3.0×10</w:t>
      </w:r>
      <w:r w:rsidRPr="00842EE4">
        <w:rPr>
          <w:rFonts w:ascii="Times New Roman" w:eastAsiaTheme="majorEastAsia" w:hAnsi="Times New Roman" w:cs="Times New Roman"/>
          <w:color w:val="000000" w:themeColor="text1"/>
          <w:szCs w:val="21"/>
          <w:vertAlign w:val="superscript"/>
        </w:rPr>
        <w:t>-7.9</w:t>
      </w:r>
      <w:r w:rsidRPr="00842EE4">
        <w:rPr>
          <w:rFonts w:ascii="Times New Roman" w:eastAsiaTheme="majorEastAsia" w:hAnsi="Times New Roman" w:cs="Times New Roman"/>
          <w:color w:val="000000" w:themeColor="text1"/>
          <w:szCs w:val="21"/>
        </w:rPr>
        <w:t xml:space="preserve"> mol·L</w:t>
      </w:r>
      <w:r w:rsidRPr="00842EE4">
        <w:rPr>
          <w:rFonts w:ascii="Times New Roman" w:eastAsiaTheme="majorEastAsia" w:hAnsi="Times New Roman" w:cs="Times New Roman"/>
          <w:color w:val="000000" w:themeColor="text1"/>
          <w:szCs w:val="21"/>
          <w:vertAlign w:val="superscript"/>
        </w:rPr>
        <w:t>-1</w:t>
      </w:r>
    </w:p>
    <w:p w14:paraId="476D8140" w14:textId="77777777" w:rsidR="008B0FB0"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D</w:t>
      </w:r>
    </w:p>
    <w:p w14:paraId="4F044998" w14:textId="77777777" w:rsidR="008B0FB0"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的浓度保持不变，则曲线</w:t>
      </w:r>
      <w:r w:rsidRPr="00842EE4">
        <w:rPr>
          <w:rFonts w:ascii="宋体" w:eastAsia="宋体" w:hAnsi="宋体" w:cs="宋体" w:hint="eastAsia"/>
          <w:color w:val="FF0000"/>
          <w:szCs w:val="21"/>
        </w:rPr>
        <w:t>①</w:t>
      </w:r>
      <w:r w:rsidRPr="00842EE4">
        <w:rPr>
          <w:rFonts w:ascii="Times New Roman" w:eastAsiaTheme="majorEastAsia" w:hAnsi="Times New Roman" w:cs="Times New Roman"/>
          <w:color w:val="FF0000"/>
          <w:szCs w:val="21"/>
        </w:rPr>
        <w:t>代表</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，随着</w:t>
      </w:r>
      <w:r w:rsidRPr="00842EE4">
        <w:rPr>
          <w:rFonts w:ascii="Times New Roman" w:eastAsiaTheme="majorEastAsia" w:hAnsi="Times New Roman" w:cs="Times New Roman"/>
          <w:color w:val="FF0000"/>
          <w:szCs w:val="21"/>
        </w:rPr>
        <w:t>pH</w:t>
      </w:r>
      <w:r w:rsidRPr="00842EE4">
        <w:rPr>
          <w:rFonts w:ascii="Times New Roman" w:eastAsiaTheme="majorEastAsia" w:hAnsi="Times New Roman" w:cs="Times New Roman"/>
          <w:color w:val="FF0000"/>
          <w:szCs w:val="21"/>
        </w:rPr>
        <w:t>逐渐增大，</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离子浓度增大，</w:t>
      </w:r>
      <w:r w:rsidRPr="00842EE4">
        <w:rPr>
          <w:rFonts w:ascii="Times New Roman" w:eastAsiaTheme="majorEastAsia" w:hAnsi="Times New Roman" w:cs="Times New Roman"/>
          <w:color w:val="FF0000"/>
          <w:szCs w:val="21"/>
        </w:rPr>
        <w:t>pH</w:t>
      </w:r>
      <w:r w:rsidRPr="00842EE4">
        <w:rPr>
          <w:rFonts w:ascii="Times New Roman" w:eastAsiaTheme="majorEastAsia" w:hAnsi="Times New Roman" w:cs="Times New Roman"/>
          <w:color w:val="FF0000"/>
          <w:szCs w:val="21"/>
        </w:rPr>
        <w:t>较小时，</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的浓度大于</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的浓度，则曲线</w:t>
      </w:r>
      <w:r w:rsidRPr="00842EE4">
        <w:rPr>
          <w:rFonts w:ascii="宋体" w:eastAsia="宋体" w:hAnsi="宋体" w:cs="宋体" w:hint="eastAsia"/>
          <w:color w:val="FF0000"/>
          <w:szCs w:val="21"/>
        </w:rPr>
        <w:t>②</w:t>
      </w:r>
      <w:r w:rsidRPr="00842EE4">
        <w:rPr>
          <w:rFonts w:ascii="Times New Roman" w:eastAsiaTheme="majorEastAsia" w:hAnsi="Times New Roman" w:cs="Times New Roman"/>
          <w:color w:val="FF0000"/>
          <w:szCs w:val="21"/>
        </w:rPr>
        <w:t>代表</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，曲线</w:t>
      </w:r>
      <w:r w:rsidRPr="00842EE4">
        <w:rPr>
          <w:rFonts w:ascii="宋体" w:eastAsia="宋体" w:hAnsi="宋体" w:cs="宋体" w:hint="eastAsia"/>
          <w:color w:val="FF0000"/>
          <w:szCs w:val="21"/>
        </w:rPr>
        <w:t>③</w:t>
      </w:r>
      <w:r w:rsidRPr="00842EE4">
        <w:rPr>
          <w:rFonts w:ascii="Times New Roman" w:eastAsiaTheme="majorEastAsia" w:hAnsi="Times New Roman" w:cs="Times New Roman"/>
          <w:color w:val="FF0000"/>
          <w:szCs w:val="21"/>
        </w:rPr>
        <w:t>代表</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项，曲线</w:t>
      </w:r>
      <w:r w:rsidRPr="00842EE4">
        <w:rPr>
          <w:rFonts w:ascii="宋体" w:eastAsia="宋体" w:hAnsi="宋体" w:cs="宋体" w:hint="eastAsia"/>
          <w:color w:val="FF0000"/>
          <w:szCs w:val="21"/>
        </w:rPr>
        <w:t>①</w:t>
      </w:r>
      <w:r w:rsidRPr="00842EE4">
        <w:rPr>
          <w:rFonts w:ascii="Times New Roman" w:eastAsiaTheme="majorEastAsia" w:hAnsi="Times New Roman" w:cs="Times New Roman"/>
          <w:color w:val="FF0000"/>
          <w:szCs w:val="21"/>
        </w:rPr>
        <w:t>和曲线</w:t>
      </w:r>
      <w:r w:rsidRPr="00842EE4">
        <w:rPr>
          <w:rFonts w:ascii="宋体" w:eastAsia="宋体" w:hAnsi="宋体" w:cs="宋体" w:hint="eastAsia"/>
          <w:color w:val="FF0000"/>
          <w:szCs w:val="21"/>
        </w:rPr>
        <w:t>②</w:t>
      </w:r>
      <w:r w:rsidRPr="00842EE4">
        <w:rPr>
          <w:rFonts w:ascii="Times New Roman" w:eastAsiaTheme="majorEastAsia" w:hAnsi="Times New Roman" w:cs="Times New Roman"/>
          <w:color w:val="FF0000"/>
          <w:szCs w:val="21"/>
        </w:rPr>
        <w:t>的交点代表溶中</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的浓度相等，由交点的坐标</w:t>
      </w:r>
      <w:r w:rsidRPr="00842EE4">
        <w:rPr>
          <w:rFonts w:ascii="Times New Roman" w:eastAsiaTheme="majorEastAsia" w:hAnsi="Times New Roman" w:cs="Times New Roman"/>
          <w:color w:val="FF0000"/>
          <w:szCs w:val="21"/>
        </w:rPr>
        <w:t>(6.3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-5))</w:t>
      </w:r>
      <w:r w:rsidRPr="00842EE4">
        <w:rPr>
          <w:rFonts w:ascii="Times New Roman" w:eastAsiaTheme="majorEastAsia" w:hAnsi="Times New Roman" w:cs="Times New Roman"/>
          <w:color w:val="FF0000"/>
          <w:szCs w:val="21"/>
        </w:rPr>
        <w:t>可知，</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的一级电离常数</w:t>
      </w:r>
      <w:r>
        <w:rPr>
          <w:rFonts w:ascii="Times New Roman" w:eastAsiaTheme="majorEastAsia" w:hAnsi="Times New Roman" w:cs="Times New Roman"/>
          <w:color w:val="FF0000"/>
          <w:szCs w:val="21"/>
        </w:rPr>
        <w:object w:dxaOrig="3135" w:dyaOrig="705" w14:anchorId="68B618AA">
          <v:shape id="_x0000_i1195" type="#_x0000_t75" alt="eqIdd0cbdaf0c3f04d2563753ceadc6688e8" style="width:156.75pt;height:35.25pt" o:ole="">
            <v:imagedata r:id="rId360" o:title="eqIdd0cbdaf0c3f04d2563753ceadc6688e8"/>
          </v:shape>
          <o:OLEObject Type="Embed" ProgID="Equation.DSMT4" ShapeID="_x0000_i1195" DrawAspect="Content" ObjectID="_1711642677" r:id="rId361"/>
        </w:objec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项，由</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分析可知，曲线</w:t>
      </w:r>
      <w:r w:rsidRPr="00842EE4">
        <w:rPr>
          <w:rFonts w:ascii="宋体" w:eastAsia="宋体" w:hAnsi="宋体" w:cs="宋体" w:hint="eastAsia"/>
          <w:color w:val="FF0000"/>
          <w:szCs w:val="21"/>
        </w:rPr>
        <w:t>④</w:t>
      </w:r>
      <w:r w:rsidRPr="00842EE4">
        <w:rPr>
          <w:rFonts w:ascii="Times New Roman" w:eastAsiaTheme="majorEastAsia" w:hAnsi="Times New Roman" w:cs="Times New Roman"/>
          <w:color w:val="FF0000"/>
          <w:szCs w:val="21"/>
        </w:rPr>
        <w:t>代表</w:t>
      </w:r>
      <w:r w:rsidRPr="00842EE4">
        <w:rPr>
          <w:rFonts w:ascii="Times New Roman" w:eastAsiaTheme="majorEastAsia" w:hAnsi="Times New Roman" w:cs="Times New Roman"/>
          <w:color w:val="FF0000"/>
          <w:szCs w:val="21"/>
        </w:rPr>
        <w:t>M</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，则</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(M</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随</w:t>
      </w:r>
      <w:r w:rsidRPr="00842EE4">
        <w:rPr>
          <w:rFonts w:ascii="Times New Roman" w:eastAsiaTheme="majorEastAsia" w:hAnsi="Times New Roman" w:cs="Times New Roman"/>
          <w:color w:val="FF0000"/>
          <w:szCs w:val="21"/>
        </w:rPr>
        <w:t>pH</w:t>
      </w:r>
      <w:r w:rsidRPr="00842EE4">
        <w:rPr>
          <w:rFonts w:ascii="Times New Roman" w:eastAsiaTheme="majorEastAsia" w:hAnsi="Times New Roman" w:cs="Times New Roman"/>
          <w:color w:val="FF0000"/>
          <w:szCs w:val="21"/>
        </w:rPr>
        <w:t>升高而减小，</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错误；</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项，根据图像，曲线</w:t>
      </w:r>
      <w:r w:rsidRPr="00842EE4">
        <w:rPr>
          <w:rFonts w:ascii="宋体" w:eastAsia="宋体" w:hAnsi="宋体" w:cs="宋体" w:hint="eastAsia"/>
          <w:color w:val="FF0000"/>
          <w:szCs w:val="21"/>
        </w:rPr>
        <w:t>②</w:t>
      </w:r>
      <w:r w:rsidRPr="00842EE4">
        <w:rPr>
          <w:rFonts w:ascii="Times New Roman" w:eastAsiaTheme="majorEastAsia" w:hAnsi="Times New Roman" w:cs="Times New Roman"/>
          <w:color w:val="FF0000"/>
          <w:szCs w:val="21"/>
        </w:rPr>
        <w:t>和曲线</w:t>
      </w:r>
      <w:r w:rsidRPr="00842EE4">
        <w:rPr>
          <w:rFonts w:ascii="宋体" w:eastAsia="宋体" w:hAnsi="宋体" w:cs="宋体" w:hint="eastAsia"/>
          <w:color w:val="FF0000"/>
          <w:szCs w:val="21"/>
        </w:rPr>
        <w:t>③</w:t>
      </w:r>
      <w:r w:rsidRPr="00842EE4">
        <w:rPr>
          <w:rFonts w:ascii="Times New Roman" w:eastAsiaTheme="majorEastAsia" w:hAnsi="Times New Roman" w:cs="Times New Roman"/>
          <w:color w:val="FF0000"/>
          <w:szCs w:val="21"/>
        </w:rPr>
        <w:t>的交点</w:t>
      </w:r>
      <w:r w:rsidR="00F06440">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10.3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-1.1</w:t>
      </w:r>
      <w:r w:rsidR="00F06440">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代表溶液中</w:t>
      </w:r>
      <w:r w:rsidRPr="00842EE4">
        <w:rPr>
          <w:rFonts w:ascii="Times New Roman" w:eastAsiaTheme="majorEastAsia" w:hAnsi="Times New Roman" w:cs="Times New Roman"/>
          <w:color w:val="FF0000"/>
          <w:szCs w:val="21"/>
        </w:rPr>
        <w:t>HA</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rPr>
        <w:t>离子浓度相等，均为</w:t>
      </w:r>
      <w:r w:rsidRPr="00842EE4">
        <w:rPr>
          <w:rFonts w:ascii="Times New Roman" w:eastAsiaTheme="majorEastAsia" w:hAnsi="Times New Roman" w:cs="Times New Roman"/>
          <w:color w:val="FF0000"/>
          <w:szCs w:val="21"/>
        </w:rPr>
        <w:t>10</w:t>
      </w:r>
      <w:r w:rsidRPr="00842EE4">
        <w:rPr>
          <w:rFonts w:ascii="Times New Roman" w:eastAsiaTheme="majorEastAsia" w:hAnsi="Times New Roman" w:cs="Times New Roman"/>
          <w:color w:val="FF0000"/>
          <w:szCs w:val="21"/>
          <w:vertAlign w:val="superscript"/>
        </w:rPr>
        <w:t>-1.1</w:t>
      </w:r>
      <w:r w:rsidRPr="00842EE4">
        <w:rPr>
          <w:rFonts w:ascii="Times New Roman" w:eastAsiaTheme="majorEastAsia" w:hAnsi="Times New Roman" w:cs="Times New Roman"/>
          <w:color w:val="FF0000"/>
          <w:szCs w:val="21"/>
        </w:rPr>
        <w:t xml:space="preserve"> mol·L</w:t>
      </w:r>
      <w:r w:rsidRPr="00842EE4">
        <w:rPr>
          <w:rFonts w:ascii="Times New Roman" w:eastAsiaTheme="majorEastAsia" w:hAnsi="Times New Roman" w:cs="Times New Roman"/>
          <w:color w:val="FF0000"/>
          <w:szCs w:val="21"/>
          <w:vertAlign w:val="superscript"/>
        </w:rPr>
        <w:t>-1</w:t>
      </w:r>
      <w:r w:rsidRPr="00842EE4">
        <w:rPr>
          <w:rFonts w:ascii="Times New Roman" w:eastAsiaTheme="majorEastAsia" w:hAnsi="Times New Roman" w:cs="Times New Roman"/>
          <w:color w:val="FF0000"/>
          <w:szCs w:val="21"/>
        </w:rPr>
        <w:t>，则</w:t>
      </w:r>
      <w:r>
        <w:rPr>
          <w:rFonts w:ascii="Times New Roman" w:eastAsiaTheme="majorEastAsia" w:hAnsi="Times New Roman" w:cs="Times New Roman"/>
          <w:color w:val="FF0000"/>
          <w:szCs w:val="21"/>
        </w:rPr>
        <w:object w:dxaOrig="5055" w:dyaOrig="705" w14:anchorId="2CDD1EDB">
          <v:shape id="_x0000_i1196" type="#_x0000_t75" alt="eqIdde15f31d604d8cb0835f03cf7e6ad2e0" style="width:252.75pt;height:35.25pt" o:ole="">
            <v:imagedata r:id="rId362" o:title="eqIdde15f31d604d8cb0835f03cf7e6ad2e0"/>
          </v:shape>
          <o:OLEObject Type="Embed" ProgID="Equation.DSMT4" ShapeID="_x0000_i1196" DrawAspect="Content" ObjectID="_1711642678" r:id="rId363"/>
        </w:objec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正确；故选</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w:t>
      </w:r>
    </w:p>
    <w:p w14:paraId="728821C9" w14:textId="77777777" w:rsidR="008B0FB0"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29</w:t>
      </w:r>
      <w:r w:rsidRPr="00842EE4">
        <w:rPr>
          <w:rFonts w:ascii="Times New Roman" w:eastAsiaTheme="majorEastAsia" w:hAnsi="Times New Roman" w:cs="Times New Roman"/>
          <w:szCs w:val="21"/>
        </w:rPr>
        <w:t>．</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2022·</w:t>
      </w:r>
      <w:r w:rsidRPr="00842EE4">
        <w:rPr>
          <w:rFonts w:ascii="Times New Roman" w:eastAsiaTheme="majorEastAsia" w:hAnsi="Times New Roman" w:cs="Times New Roman"/>
          <w:szCs w:val="21"/>
        </w:rPr>
        <w:t>四川省成都市二模</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室温下，向</w:t>
      </w:r>
      <w:r w:rsidRPr="00842EE4">
        <w:rPr>
          <w:rFonts w:ascii="Times New Roman" w:eastAsiaTheme="majorEastAsia" w:hAnsi="Times New Roman" w:cs="Times New Roman"/>
          <w:szCs w:val="21"/>
        </w:rPr>
        <w:t>1.00L0.100mol/LNH</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HCO</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溶液中加入</w:t>
      </w:r>
      <w:r w:rsidRPr="00842EE4">
        <w:rPr>
          <w:rFonts w:ascii="Times New Roman" w:eastAsiaTheme="majorEastAsia" w:hAnsi="Times New Roman" w:cs="Times New Roman"/>
          <w:szCs w:val="21"/>
        </w:rPr>
        <w:t>NaOH</w:t>
      </w:r>
      <w:r w:rsidRPr="00842EE4">
        <w:rPr>
          <w:rFonts w:ascii="Times New Roman" w:eastAsiaTheme="majorEastAsia" w:hAnsi="Times New Roman" w:cs="Times New Roman"/>
          <w:szCs w:val="21"/>
        </w:rPr>
        <w:t>稀溶液，溶液中主要型体的分布系数［比如</w:t>
      </w: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vertAlign w:val="superscript"/>
        </w:rPr>
        <w:t>2-</w:t>
      </w:r>
      <w:r w:rsidRPr="00842EE4">
        <w:rPr>
          <w:rFonts w:ascii="Times New Roman" w:eastAsiaTheme="majorEastAsia" w:hAnsi="Times New Roman" w:cs="Times New Roman"/>
          <w:szCs w:val="21"/>
        </w:rPr>
        <w:t>的分布系数</w:t>
      </w:r>
      <w:r w:rsidRPr="00842EE4">
        <w:rPr>
          <w:rFonts w:ascii="Times New Roman" w:eastAsiaTheme="majorEastAsia" w:hAnsi="Times New Roman" w:cs="Times New Roman"/>
          <w:szCs w:val="21"/>
        </w:rPr>
        <w:t>δ(A</w:t>
      </w:r>
      <w:r w:rsidRPr="00842EE4">
        <w:rPr>
          <w:rFonts w:ascii="Times New Roman" w:eastAsiaTheme="majorEastAsia" w:hAnsi="Times New Roman" w:cs="Times New Roman"/>
          <w:szCs w:val="21"/>
          <w:vertAlign w:val="superscript"/>
        </w:rPr>
        <w:t>2-</w:t>
      </w:r>
      <w:r w:rsidRPr="00842EE4">
        <w:rPr>
          <w:rFonts w:ascii="Times New Roman" w:eastAsiaTheme="majorEastAsia" w:hAnsi="Times New Roman" w:cs="Times New Roman"/>
          <w:szCs w:val="21"/>
        </w:rPr>
        <w:t>)=</w:t>
      </w:r>
      <w:r>
        <w:rPr>
          <w:rFonts w:ascii="Times New Roman" w:eastAsiaTheme="majorEastAsia" w:hAnsi="Times New Roman" w:cs="Times New Roman"/>
          <w:szCs w:val="21"/>
        </w:rPr>
        <w:object w:dxaOrig="2070" w:dyaOrig="630" w14:anchorId="39F57D05">
          <v:shape id="_x0000_i1197" type="#_x0000_t75" alt="eqId4c128be4260789fabaad900226491424" style="width:103.5pt;height:31.5pt" o:ole="">
            <v:imagedata r:id="rId364" o:title="eqId4c128be4260789fabaad900226491424"/>
          </v:shape>
          <o:OLEObject Type="Embed" ProgID="Equation.DSMT4" ShapeID="_x0000_i1197" DrawAspect="Content" ObjectID="_1711642679" r:id="rId365"/>
        </w:object>
      </w:r>
      <w:r w:rsidRPr="00842EE4">
        <w:rPr>
          <w:rFonts w:ascii="Times New Roman" w:eastAsiaTheme="majorEastAsia" w:hAnsi="Times New Roman" w:cs="Times New Roman"/>
          <w:szCs w:val="21"/>
        </w:rPr>
        <w:t>］以及</w:t>
      </w:r>
      <w:r w:rsidRPr="00842EE4">
        <w:rPr>
          <w:rFonts w:ascii="Times New Roman" w:eastAsiaTheme="majorEastAsia" w:hAnsi="Times New Roman" w:cs="Times New Roman"/>
          <w:szCs w:val="21"/>
        </w:rPr>
        <w:t>pH</w:t>
      </w:r>
      <w:r w:rsidRPr="00842EE4">
        <w:rPr>
          <w:rFonts w:ascii="Times New Roman" w:eastAsiaTheme="majorEastAsia" w:hAnsi="Times New Roman" w:cs="Times New Roman"/>
          <w:szCs w:val="21"/>
        </w:rPr>
        <w:t>随</w:t>
      </w:r>
      <w:r w:rsidRPr="00842EE4">
        <w:rPr>
          <w:rFonts w:ascii="Times New Roman" w:eastAsiaTheme="majorEastAsia" w:hAnsi="Times New Roman" w:cs="Times New Roman"/>
          <w:szCs w:val="21"/>
        </w:rPr>
        <w:t>n(NaOH)</w:t>
      </w:r>
      <w:r w:rsidRPr="00842EE4">
        <w:rPr>
          <w:rFonts w:ascii="Times New Roman" w:eastAsiaTheme="majorEastAsia" w:hAnsi="Times New Roman" w:cs="Times New Roman"/>
          <w:szCs w:val="21"/>
        </w:rPr>
        <w:t>变化如图。</w:t>
      </w:r>
    </w:p>
    <w:p w14:paraId="6B85067E" w14:textId="77777777" w:rsidR="008B0FB0" w:rsidRPr="00842EE4" w:rsidRDefault="005A4EC5" w:rsidP="00842EE4">
      <w:pPr>
        <w:spacing w:line="360" w:lineRule="auto"/>
        <w:ind w:firstLineChars="202" w:firstLine="424"/>
        <w:jc w:val="center"/>
        <w:textAlignment w:val="center"/>
        <w:rPr>
          <w:rFonts w:ascii="Times New Roman" w:eastAsiaTheme="majorEastAsia" w:hAnsi="Times New Roman" w:cs="Times New Roman"/>
          <w:szCs w:val="21"/>
        </w:rPr>
      </w:pPr>
      <w:r w:rsidRPr="00842EE4">
        <w:rPr>
          <w:rFonts w:ascii="Times New Roman" w:eastAsiaTheme="majorEastAsia" w:hAnsi="Times New Roman" w:cs="Times New Roman"/>
          <w:noProof/>
          <w:szCs w:val="21"/>
        </w:rPr>
        <w:lastRenderedPageBreak/>
        <w:drawing>
          <wp:inline distT="0" distB="0" distL="0" distR="0" wp14:anchorId="19C9EAE8" wp14:editId="724581B2">
            <wp:extent cx="3505200" cy="24384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71207" name=""/>
                    <pic:cNvPicPr>
                      <a:picLocks noChangeAspect="1"/>
                    </pic:cNvPicPr>
                  </pic:nvPicPr>
                  <pic:blipFill>
                    <a:blip r:embed="rId366"/>
                    <a:stretch>
                      <a:fillRect/>
                    </a:stretch>
                  </pic:blipFill>
                  <pic:spPr>
                    <a:xfrm>
                      <a:off x="0" y="0"/>
                      <a:ext cx="3505200" cy="2438400"/>
                    </a:xfrm>
                    <a:prstGeom prst="rect">
                      <a:avLst/>
                    </a:prstGeom>
                  </pic:spPr>
                </pic:pic>
              </a:graphicData>
            </a:graphic>
          </wp:inline>
        </w:drawing>
      </w:r>
    </w:p>
    <w:p w14:paraId="6956EDF5" w14:textId="77777777" w:rsidR="008B0FB0"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下列叙述错误的是</w:t>
      </w:r>
      <w:r w:rsidR="00F06440">
        <w:rPr>
          <w:rFonts w:ascii="Times New Roman" w:eastAsiaTheme="majorEastAsia" w:hAnsi="Times New Roman" w:cs="Times New Roman"/>
          <w:szCs w:val="21"/>
        </w:rPr>
        <w:t>(</w:t>
      </w:r>
      <w:r w:rsidRPr="00842EE4">
        <w:rPr>
          <w:rFonts w:ascii="Times New Roman" w:eastAsiaTheme="majorEastAsia" w:hAnsi="Times New Roman" w:cs="Times New Roman"/>
          <w:szCs w:val="21"/>
        </w:rPr>
        <w:t xml:space="preserve">   </w:t>
      </w:r>
      <w:r w:rsidR="00F06440">
        <w:rPr>
          <w:rFonts w:ascii="Times New Roman" w:eastAsiaTheme="majorEastAsia" w:hAnsi="Times New Roman" w:cs="Times New Roman"/>
          <w:szCs w:val="21"/>
        </w:rPr>
        <w:t>)</w:t>
      </w:r>
    </w:p>
    <w:p w14:paraId="46F3B648" w14:textId="77777777" w:rsidR="008B0FB0"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A</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0.100mol/LNH</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rPr>
        <w:t>HCO</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溶液中</w:t>
      </w:r>
      <w:r>
        <w:rPr>
          <w:rFonts w:ascii="Times New Roman" w:eastAsiaTheme="majorEastAsia" w:hAnsi="Times New Roman" w:cs="Times New Roman"/>
          <w:szCs w:val="21"/>
        </w:rPr>
        <w:object w:dxaOrig="705" w:dyaOrig="630" w14:anchorId="6F8D8B70">
          <v:shape id="_x0000_i1198" type="#_x0000_t75" alt="eqId2ba606d247829db4e7daaf5f85965d4e" style="width:35.25pt;height:31.5pt" o:ole="">
            <v:imagedata r:id="rId367" o:title="eqId2ba606d247829db4e7daaf5f85965d4e"/>
          </v:shape>
          <o:OLEObject Type="Embed" ProgID="Equation.DSMT4" ShapeID="_x0000_i1198" DrawAspect="Content" ObjectID="_1711642680" r:id="rId368"/>
        </w:objec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1</w:t>
      </w:r>
      <w:r w:rsidRPr="00842EE4">
        <w:rPr>
          <w:rFonts w:ascii="Times New Roman" w:eastAsiaTheme="majorEastAsia" w:hAnsi="Times New Roman" w:cs="Times New Roman"/>
          <w:szCs w:val="21"/>
        </w:rPr>
        <w:t>，水电离受到促进</w:t>
      </w:r>
    </w:p>
    <w:p w14:paraId="0EA4BFAD" w14:textId="77777777" w:rsidR="008B0FB0"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B</w:t>
      </w:r>
      <w:r w:rsidRPr="00842EE4">
        <w:rPr>
          <w:rFonts w:ascii="Times New Roman" w:eastAsiaTheme="majorEastAsia" w:hAnsi="Times New Roman" w:cs="Times New Roman"/>
          <w:szCs w:val="21"/>
        </w:rPr>
        <w:t>．加入</w:t>
      </w:r>
      <w:r w:rsidRPr="00842EE4">
        <w:rPr>
          <w:rFonts w:ascii="Times New Roman" w:eastAsiaTheme="majorEastAsia" w:hAnsi="Times New Roman" w:cs="Times New Roman"/>
          <w:szCs w:val="21"/>
        </w:rPr>
        <w:t>NaOH</w:t>
      </w:r>
      <w:r w:rsidRPr="00842EE4">
        <w:rPr>
          <w:rFonts w:ascii="Times New Roman" w:eastAsiaTheme="majorEastAsia" w:hAnsi="Times New Roman" w:cs="Times New Roman"/>
          <w:szCs w:val="21"/>
        </w:rPr>
        <w:t>稀溶液过程中，溶液满足关系式</w:t>
      </w:r>
      <w:r w:rsidRPr="00842EE4">
        <w:rPr>
          <w:rFonts w:ascii="Times New Roman" w:eastAsiaTheme="majorEastAsia" w:hAnsi="Times New Roman" w:cs="Times New Roman"/>
          <w:szCs w:val="21"/>
        </w:rPr>
        <w:t>c(NH</w:t>
      </w:r>
      <w:r w:rsidRPr="00842EE4">
        <w:rPr>
          <w:rFonts w:ascii="Times New Roman" w:eastAsiaTheme="majorEastAsia" w:hAnsi="Times New Roman" w:cs="Times New Roman"/>
          <w:szCs w:val="21"/>
          <w:vertAlign w:val="subscript"/>
        </w:rPr>
        <w:t>4</w:t>
      </w:r>
      <w:r w:rsidRPr="00842EE4">
        <w:rPr>
          <w:rFonts w:ascii="Times New Roman" w:eastAsiaTheme="majorEastAsia" w:hAnsi="Times New Roman" w:cs="Times New Roman"/>
          <w:szCs w:val="21"/>
          <w:vertAlign w:val="superscript"/>
        </w:rPr>
        <w:t>+</w:t>
      </w:r>
      <w:r w:rsidRPr="00842EE4">
        <w:rPr>
          <w:rFonts w:ascii="Times New Roman" w:eastAsiaTheme="majorEastAsia" w:hAnsi="Times New Roman" w:cs="Times New Roman"/>
          <w:szCs w:val="21"/>
        </w:rPr>
        <w:t>)+c(NH</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O)=c(CO</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vertAlign w:val="superscript"/>
        </w:rPr>
        <w:t>2-</w:t>
      </w:r>
      <w:r w:rsidRPr="00842EE4">
        <w:rPr>
          <w:rFonts w:ascii="Times New Roman" w:eastAsiaTheme="majorEastAsia" w:hAnsi="Times New Roman" w:cs="Times New Roman"/>
          <w:szCs w:val="21"/>
        </w:rPr>
        <w:t>)+c(HCO</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vertAlign w:val="superscript"/>
        </w:rPr>
        <w:t>-</w:t>
      </w:r>
      <w:r w:rsidRPr="00842EE4">
        <w:rPr>
          <w:rFonts w:ascii="Times New Roman" w:eastAsiaTheme="majorEastAsia" w:hAnsi="Times New Roman" w:cs="Times New Roman"/>
          <w:szCs w:val="21"/>
        </w:rPr>
        <w:t>)+c(H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w:t>
      </w:r>
    </w:p>
    <w:p w14:paraId="615A0951" w14:textId="77777777" w:rsidR="008B0FB0"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C</w:t>
      </w:r>
      <w:r w:rsidRPr="00842EE4">
        <w:rPr>
          <w:rFonts w:ascii="Times New Roman" w:eastAsiaTheme="majorEastAsia" w:hAnsi="Times New Roman" w:cs="Times New Roman"/>
          <w:szCs w:val="21"/>
        </w:rPr>
        <w:t>．</w:t>
      </w:r>
      <w:r w:rsidRPr="00842EE4">
        <w:rPr>
          <w:rFonts w:ascii="Times New Roman" w:eastAsiaTheme="majorEastAsia" w:hAnsi="Times New Roman" w:cs="Times New Roman"/>
          <w:szCs w:val="21"/>
        </w:rPr>
        <w:t>K</w:t>
      </w:r>
      <w:r w:rsidRPr="00842EE4">
        <w:rPr>
          <w:rFonts w:ascii="Times New Roman" w:eastAsiaTheme="majorEastAsia" w:hAnsi="Times New Roman" w:cs="Times New Roman"/>
          <w:szCs w:val="21"/>
          <w:vertAlign w:val="subscript"/>
        </w:rPr>
        <w:t>a2</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CO</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)×K</w:t>
      </w:r>
      <w:r w:rsidRPr="00842EE4">
        <w:rPr>
          <w:rFonts w:ascii="Times New Roman" w:eastAsiaTheme="majorEastAsia" w:hAnsi="Times New Roman" w:cs="Times New Roman"/>
          <w:szCs w:val="21"/>
          <w:vertAlign w:val="subscript"/>
        </w:rPr>
        <w:t>b</w:t>
      </w:r>
      <w:r w:rsidRPr="00842EE4">
        <w:rPr>
          <w:rFonts w:ascii="Times New Roman" w:eastAsiaTheme="majorEastAsia" w:hAnsi="Times New Roman" w:cs="Times New Roman"/>
          <w:szCs w:val="21"/>
        </w:rPr>
        <w:t>(NH</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rPr>
        <w:t>·H</w:t>
      </w:r>
      <w:r w:rsidRPr="00842EE4">
        <w:rPr>
          <w:rFonts w:ascii="Times New Roman" w:eastAsiaTheme="majorEastAsia" w:hAnsi="Times New Roman" w:cs="Times New Roman"/>
          <w:szCs w:val="21"/>
          <w:vertAlign w:val="subscript"/>
        </w:rPr>
        <w:t>2</w:t>
      </w:r>
      <w:r w:rsidRPr="00842EE4">
        <w:rPr>
          <w:rFonts w:ascii="Times New Roman" w:eastAsiaTheme="majorEastAsia" w:hAnsi="Times New Roman" w:cs="Times New Roman"/>
          <w:szCs w:val="21"/>
        </w:rPr>
        <w:t>O)&lt;K</w:t>
      </w:r>
      <w:r w:rsidRPr="00842EE4">
        <w:rPr>
          <w:rFonts w:ascii="Times New Roman" w:eastAsiaTheme="majorEastAsia" w:hAnsi="Times New Roman" w:cs="Times New Roman"/>
          <w:szCs w:val="21"/>
          <w:vertAlign w:val="subscript"/>
        </w:rPr>
        <w:t>w</w:t>
      </w:r>
    </w:p>
    <w:p w14:paraId="56244E7A" w14:textId="77777777" w:rsidR="008B0FB0" w:rsidRPr="00842EE4" w:rsidRDefault="005A4EC5" w:rsidP="00842EE4">
      <w:pPr>
        <w:spacing w:line="360" w:lineRule="auto"/>
        <w:ind w:firstLineChars="202" w:firstLine="424"/>
        <w:jc w:val="left"/>
        <w:textAlignment w:val="center"/>
        <w:rPr>
          <w:rFonts w:ascii="Times New Roman" w:eastAsiaTheme="majorEastAsia" w:hAnsi="Times New Roman" w:cs="Times New Roman"/>
          <w:szCs w:val="21"/>
        </w:rPr>
      </w:pPr>
      <w:r w:rsidRPr="00842EE4">
        <w:rPr>
          <w:rFonts w:ascii="Times New Roman" w:eastAsiaTheme="majorEastAsia" w:hAnsi="Times New Roman" w:cs="Times New Roman"/>
          <w:szCs w:val="21"/>
        </w:rPr>
        <w:t>D</w:t>
      </w:r>
      <w:r w:rsidRPr="00842EE4">
        <w:rPr>
          <w:rFonts w:ascii="Times New Roman" w:eastAsiaTheme="majorEastAsia" w:hAnsi="Times New Roman" w:cs="Times New Roman"/>
          <w:szCs w:val="21"/>
        </w:rPr>
        <w:t>．加入少量</w:t>
      </w:r>
      <w:r w:rsidRPr="00842EE4">
        <w:rPr>
          <w:rFonts w:ascii="Times New Roman" w:eastAsiaTheme="majorEastAsia" w:hAnsi="Times New Roman" w:cs="Times New Roman"/>
          <w:szCs w:val="21"/>
        </w:rPr>
        <w:t>NaOH</w:t>
      </w:r>
      <w:r w:rsidRPr="00842EE4">
        <w:rPr>
          <w:rFonts w:ascii="Times New Roman" w:eastAsiaTheme="majorEastAsia" w:hAnsi="Times New Roman" w:cs="Times New Roman"/>
          <w:szCs w:val="21"/>
        </w:rPr>
        <w:t>时，</w:t>
      </w:r>
      <w:r w:rsidRPr="00842EE4">
        <w:rPr>
          <w:rFonts w:ascii="Times New Roman" w:eastAsiaTheme="majorEastAsia" w:hAnsi="Times New Roman" w:cs="Times New Roman"/>
          <w:szCs w:val="21"/>
        </w:rPr>
        <w:t>OH</w:t>
      </w:r>
      <w:r w:rsidRPr="00842EE4">
        <w:rPr>
          <w:rFonts w:ascii="Times New Roman" w:eastAsiaTheme="majorEastAsia" w:hAnsi="Times New Roman" w:cs="Times New Roman"/>
          <w:szCs w:val="21"/>
          <w:vertAlign w:val="superscript"/>
        </w:rPr>
        <w:t>-</w:t>
      </w:r>
      <w:r w:rsidRPr="00842EE4">
        <w:rPr>
          <w:rFonts w:ascii="Times New Roman" w:eastAsiaTheme="majorEastAsia" w:hAnsi="Times New Roman" w:cs="Times New Roman"/>
          <w:szCs w:val="21"/>
        </w:rPr>
        <w:t>先与</w:t>
      </w:r>
      <w:r w:rsidRPr="00842EE4">
        <w:rPr>
          <w:rFonts w:ascii="Times New Roman" w:eastAsiaTheme="majorEastAsia" w:hAnsi="Times New Roman" w:cs="Times New Roman"/>
          <w:szCs w:val="21"/>
        </w:rPr>
        <w:t>HCO</w:t>
      </w:r>
      <w:r w:rsidRPr="00842EE4">
        <w:rPr>
          <w:rFonts w:ascii="Times New Roman" w:eastAsiaTheme="majorEastAsia" w:hAnsi="Times New Roman" w:cs="Times New Roman"/>
          <w:szCs w:val="21"/>
          <w:vertAlign w:val="subscript"/>
        </w:rPr>
        <w:t>3</w:t>
      </w:r>
      <w:r w:rsidRPr="00842EE4">
        <w:rPr>
          <w:rFonts w:ascii="Times New Roman" w:eastAsiaTheme="majorEastAsia" w:hAnsi="Times New Roman" w:cs="Times New Roman"/>
          <w:szCs w:val="21"/>
          <w:vertAlign w:val="superscript"/>
        </w:rPr>
        <w:t>-</w:t>
      </w:r>
      <w:r w:rsidRPr="00842EE4">
        <w:rPr>
          <w:rFonts w:ascii="Times New Roman" w:eastAsiaTheme="majorEastAsia" w:hAnsi="Times New Roman" w:cs="Times New Roman"/>
          <w:szCs w:val="21"/>
        </w:rPr>
        <w:t>发生主要反应</w:t>
      </w:r>
    </w:p>
    <w:p w14:paraId="49E3874B" w14:textId="77777777" w:rsidR="008B0FB0"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【答案】</w:t>
      </w:r>
      <w:r w:rsidRPr="00842EE4">
        <w:rPr>
          <w:rFonts w:ascii="Times New Roman" w:eastAsiaTheme="majorEastAsia" w:hAnsi="Times New Roman" w:cs="Times New Roman"/>
          <w:color w:val="FF0000"/>
          <w:szCs w:val="21"/>
        </w:rPr>
        <w:t>D</w:t>
      </w:r>
    </w:p>
    <w:p w14:paraId="38CA3471" w14:textId="77777777" w:rsidR="008B0FB0" w:rsidRPr="00842EE4" w:rsidRDefault="005A4EC5" w:rsidP="00842EE4">
      <w:pPr>
        <w:spacing w:line="360" w:lineRule="auto"/>
        <w:ind w:firstLineChars="202" w:firstLine="424"/>
        <w:jc w:val="left"/>
        <w:textAlignment w:val="center"/>
        <w:rPr>
          <w:rFonts w:ascii="Times New Roman" w:eastAsiaTheme="majorEastAsia" w:hAnsi="Times New Roman" w:cs="Times New Roman"/>
          <w:color w:val="FF0000"/>
          <w:szCs w:val="21"/>
        </w:rPr>
      </w:pPr>
      <w:r w:rsidRPr="00842EE4">
        <w:rPr>
          <w:rFonts w:ascii="Times New Roman" w:eastAsiaTheme="majorEastAsia" w:hAnsi="Times New Roman" w:cs="Times New Roman"/>
          <w:color w:val="FF0000"/>
          <w:szCs w:val="21"/>
        </w:rPr>
        <w:t>【解析】</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 NH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+HCO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和</w:t>
      </w:r>
      <w:r w:rsidRPr="00842EE4">
        <w:rPr>
          <w:rFonts w:ascii="Times New Roman" w:eastAsiaTheme="majorEastAsia" w:hAnsi="Times New Roman" w:cs="Times New Roman"/>
          <w:color w:val="FF0000"/>
          <w:szCs w:val="21"/>
        </w:rPr>
        <w:t>HCO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分别发生水解，</w:t>
      </w:r>
      <w:r w:rsidRPr="00842EE4">
        <w:rPr>
          <w:rFonts w:ascii="Times New Roman" w:eastAsiaTheme="majorEastAsia" w:hAnsi="Times New Roman" w:cs="Times New Roman"/>
          <w:color w:val="FF0000"/>
          <w:szCs w:val="21"/>
        </w:rPr>
        <w:t>HCO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O</w:t>
      </w:r>
      <w:r>
        <w:rPr>
          <w:rFonts w:ascii="Times New Roman" w:eastAsiaTheme="majorEastAsia" w:hAnsi="Times New Roman" w:cs="Times New Roman"/>
          <w:color w:val="FF0000"/>
          <w:szCs w:val="21"/>
        </w:rPr>
        <w:object w:dxaOrig="645" w:dyaOrig="165" w14:anchorId="242B389B">
          <v:shape id="_x0000_i1199" type="#_x0000_t75" style="width:32.25pt;height:8.25pt" o:ole="">
            <v:imagedata r:id="rId33" o:title=""/>
          </v:shape>
          <o:OLEObject Type="Embed" ProgID="ChemWindow.Document" ShapeID="_x0000_i1199" DrawAspect="Content" ObjectID="_1711642681" r:id="rId369"/>
        </w:object>
      </w:r>
      <w:r w:rsidRPr="00842EE4">
        <w:rPr>
          <w:rFonts w:ascii="Times New Roman" w:eastAsiaTheme="majorEastAsia" w:hAnsi="Times New Roman" w:cs="Times New Roman"/>
          <w:color w:val="FF0000"/>
          <w:szCs w:val="21"/>
        </w:rPr>
        <w:t xml:space="preserve"> 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O</w:t>
      </w:r>
      <w:r>
        <w:rPr>
          <w:rFonts w:ascii="Times New Roman" w:eastAsiaTheme="majorEastAsia" w:hAnsi="Times New Roman" w:cs="Times New Roman"/>
          <w:color w:val="FF0000"/>
          <w:szCs w:val="21"/>
        </w:rPr>
        <w:object w:dxaOrig="645" w:dyaOrig="165" w14:anchorId="292761F6">
          <v:shape id="_x0000_i1200" type="#_x0000_t75" style="width:32.25pt;height:8.25pt" o:ole="">
            <v:imagedata r:id="rId33" o:title=""/>
          </v:shape>
          <o:OLEObject Type="Embed" ProgID="ChemWindow.Document" ShapeID="_x0000_i1200" DrawAspect="Content" ObjectID="_1711642682" r:id="rId370"/>
        </w:objec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，因为</w:t>
      </w:r>
      <w:r>
        <w:rPr>
          <w:rFonts w:ascii="Times New Roman" w:eastAsiaTheme="majorEastAsia" w:hAnsi="Times New Roman" w:cs="Times New Roman"/>
          <w:color w:val="FF0000"/>
          <w:szCs w:val="21"/>
        </w:rPr>
        <w:object w:dxaOrig="975" w:dyaOrig="630" w14:anchorId="66E5D110">
          <v:shape id="_x0000_i1201" type="#_x0000_t75" alt="eqIdea7b7a210aa6c20415b2ee1ff18a00e8" style="width:48.75pt;height:31.5pt" o:ole="">
            <v:imagedata r:id="rId371" o:title="eqIdea7b7a210aa6c20415b2ee1ff18a00e8"/>
          </v:shape>
          <o:OLEObject Type="Embed" ProgID="Equation.DSMT4" ShapeID="_x0000_i1201" DrawAspect="Content" ObjectID="_1711642683" r:id="rId372"/>
        </w:object>
      </w:r>
      <w:r w:rsidRPr="00842EE4">
        <w:rPr>
          <w:rFonts w:ascii="Times New Roman" w:eastAsiaTheme="majorEastAsia" w:hAnsi="Times New Roman" w:cs="Times New Roman"/>
          <w:color w:val="FF0000"/>
          <w:szCs w:val="21"/>
        </w:rPr>
        <w:t>，所以</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bCs/>
          <w:iCs/>
          <w:color w:val="FF0000"/>
          <w:spacing w:val="-8"/>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，则说明</w:t>
      </w:r>
      <w:r w:rsidRPr="00842EE4">
        <w:rPr>
          <w:rFonts w:ascii="Times New Roman" w:eastAsiaTheme="majorEastAsia" w:hAnsi="Times New Roman" w:cs="Times New Roman"/>
          <w:color w:val="FF0000"/>
          <w:szCs w:val="21"/>
        </w:rPr>
        <w:t>HCO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水解程度大，使水电离受到促进，故</w:t>
      </w:r>
      <w:r w:rsidRPr="00842EE4">
        <w:rPr>
          <w:rFonts w:ascii="Times New Roman" w:eastAsiaTheme="majorEastAsia" w:hAnsi="Times New Roman" w:cs="Times New Roman"/>
          <w:color w:val="FF0000"/>
          <w:szCs w:val="21"/>
        </w:rPr>
        <w:t>A</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项，</w: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rPr>
        <w:t>HCO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 NH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+HCO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和</w:t>
      </w:r>
      <w:r w:rsidRPr="00842EE4">
        <w:rPr>
          <w:rFonts w:ascii="Times New Roman" w:eastAsiaTheme="majorEastAsia" w:hAnsi="Times New Roman" w:cs="Times New Roman"/>
          <w:color w:val="FF0000"/>
          <w:szCs w:val="21"/>
        </w:rPr>
        <w:t>HCO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分别发生水解，</w:t>
      </w:r>
      <w:r w:rsidRPr="00842EE4">
        <w:rPr>
          <w:rFonts w:ascii="Times New Roman" w:eastAsiaTheme="majorEastAsia" w:hAnsi="Times New Roman" w:cs="Times New Roman"/>
          <w:color w:val="FF0000"/>
          <w:szCs w:val="21"/>
        </w:rPr>
        <w:t>HCO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O</w:t>
      </w:r>
      <w:r>
        <w:rPr>
          <w:rFonts w:ascii="Times New Roman" w:eastAsiaTheme="majorEastAsia" w:hAnsi="Times New Roman" w:cs="Times New Roman"/>
          <w:color w:val="FF0000"/>
          <w:szCs w:val="21"/>
        </w:rPr>
        <w:object w:dxaOrig="645" w:dyaOrig="165" w14:anchorId="19924395">
          <v:shape id="_x0000_i1202" type="#_x0000_t75" style="width:32.25pt;height:8.25pt" o:ole="">
            <v:imagedata r:id="rId33" o:title=""/>
          </v:shape>
          <o:OLEObject Type="Embed" ProgID="ChemWindow.Document" ShapeID="_x0000_i1202" DrawAspect="Content" ObjectID="_1711642684" r:id="rId373"/>
        </w:object>
      </w:r>
      <w:r w:rsidRPr="00842EE4">
        <w:rPr>
          <w:rFonts w:ascii="Times New Roman" w:eastAsiaTheme="majorEastAsia" w:hAnsi="Times New Roman" w:cs="Times New Roman"/>
          <w:color w:val="FF0000"/>
          <w:szCs w:val="21"/>
        </w:rPr>
        <w:t xml:space="preserve"> 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O</w:t>
      </w:r>
      <w:r>
        <w:rPr>
          <w:rFonts w:ascii="Times New Roman" w:eastAsiaTheme="majorEastAsia" w:hAnsi="Times New Roman" w:cs="Times New Roman"/>
          <w:color w:val="FF0000"/>
          <w:szCs w:val="21"/>
        </w:rPr>
        <w:object w:dxaOrig="645" w:dyaOrig="165" w14:anchorId="1B376CC5">
          <v:shape id="_x0000_i1203" type="#_x0000_t75" style="width:32.25pt;height:8.25pt" o:ole="">
            <v:imagedata r:id="rId33" o:title=""/>
          </v:shape>
          <o:OLEObject Type="Embed" ProgID="ChemWindow.Document" ShapeID="_x0000_i1203" DrawAspect="Content" ObjectID="_1711642685" r:id="rId374"/>
        </w:objec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，则由物料守恒得</w:t>
      </w:r>
      <w:r w:rsidRPr="00842EE4">
        <w:rPr>
          <w:rFonts w:ascii="Times New Roman" w:eastAsiaTheme="majorEastAsia" w:hAnsi="Times New Roman" w:cs="Times New Roman"/>
          <w:color w:val="FF0000"/>
          <w:szCs w:val="21"/>
        </w:rPr>
        <w:t xml:space="preserve"> </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O)</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c(HCO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B</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项，</w:t>
      </w:r>
      <w:r>
        <w:rPr>
          <w:rFonts w:ascii="Times New Roman" w:eastAsiaTheme="majorEastAsia" w:hAnsi="Times New Roman" w:cs="Times New Roman"/>
          <w:color w:val="FF0000"/>
          <w:szCs w:val="21"/>
        </w:rPr>
        <w:object w:dxaOrig="7320" w:dyaOrig="645" w14:anchorId="3854798A">
          <v:shape id="_x0000_i1204" type="#_x0000_t75" alt="eqId240759bcbb9c9c4b47b33c8f1100e5fd" style="width:366pt;height:32.25pt" o:ole="">
            <v:imagedata r:id="rId375" o:title="eqId240759bcbb9c9c4b47b33c8f1100e5fd"/>
          </v:shape>
          <o:OLEObject Type="Embed" ProgID="Equation.DSMT4" ShapeID="_x0000_i1204" DrawAspect="Content" ObjectID="_1711642686" r:id="rId376"/>
        </w:object>
      </w:r>
      <w:r w:rsidRPr="00842EE4">
        <w:rPr>
          <w:rFonts w:ascii="Times New Roman" w:eastAsiaTheme="majorEastAsia" w:hAnsi="Times New Roman" w:cs="Times New Roman"/>
          <w:color w:val="FF0000"/>
          <w:szCs w:val="21"/>
        </w:rPr>
        <w:t>，图中</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2</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)=c(HCO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时，</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color w:val="FF0000"/>
          <w:szCs w:val="21"/>
        </w:rPr>
        <w:t>＜</w:t>
      </w:r>
      <w:r w:rsidRPr="00842EE4">
        <w:rPr>
          <w:rFonts w:ascii="Times New Roman" w:eastAsiaTheme="majorEastAsia" w:hAnsi="Times New Roman" w:cs="Times New Roman"/>
          <w:i/>
          <w:color w:val="FF0000"/>
          <w:szCs w:val="21"/>
        </w:rPr>
        <w:t>c</w: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rPr>
        <w:t>·H</w:t>
      </w:r>
      <w:r w:rsidRPr="00842EE4">
        <w:rPr>
          <w:rFonts w:ascii="Times New Roman" w:eastAsiaTheme="majorEastAsia" w:hAnsi="Times New Roman" w:cs="Times New Roman"/>
          <w:color w:val="FF0000"/>
          <w:szCs w:val="21"/>
          <w:vertAlign w:val="subscript"/>
        </w:rPr>
        <w:t>2</w:t>
      </w:r>
      <w:r w:rsidRPr="00842EE4">
        <w:rPr>
          <w:rFonts w:ascii="Times New Roman" w:eastAsiaTheme="majorEastAsia" w:hAnsi="Times New Roman" w:cs="Times New Roman"/>
          <w:color w:val="FF0000"/>
          <w:szCs w:val="21"/>
        </w:rPr>
        <w:t>O)</w:t>
      </w:r>
      <w:r w:rsidRPr="00842EE4">
        <w:rPr>
          <w:rFonts w:ascii="Times New Roman" w:eastAsiaTheme="majorEastAsia" w:hAnsi="Times New Roman" w:cs="Times New Roman"/>
          <w:color w:val="FF0000"/>
          <w:szCs w:val="21"/>
        </w:rPr>
        <w:t>，所以</w:t>
      </w:r>
      <w:r>
        <w:rPr>
          <w:rFonts w:ascii="Times New Roman" w:eastAsiaTheme="majorEastAsia" w:hAnsi="Times New Roman" w:cs="Times New Roman"/>
          <w:color w:val="FF0000"/>
          <w:szCs w:val="21"/>
        </w:rPr>
        <w:object w:dxaOrig="1755" w:dyaOrig="690" w14:anchorId="1BC770E9">
          <v:shape id="_x0000_i1205" type="#_x0000_t75" alt="eqId7b101834fc5d397c5c45b648b6ce8731" style="width:87.75pt;height:34.5pt" o:ole="">
            <v:imagedata r:id="rId377" o:title="eqId7b101834fc5d397c5c45b648b6ce8731"/>
          </v:shape>
          <o:OLEObject Type="Embed" ProgID="Equation.DSMT4" ShapeID="_x0000_i1205" DrawAspect="Content" ObjectID="_1711642687" r:id="rId378"/>
        </w:object>
      </w:r>
      <w:r w:rsidRPr="00842EE4">
        <w:rPr>
          <w:rFonts w:ascii="Times New Roman" w:eastAsiaTheme="majorEastAsia" w:hAnsi="Times New Roman" w:cs="Times New Roman"/>
          <w:color w:val="FF0000"/>
          <w:szCs w:val="21"/>
        </w:rPr>
        <w:t>，因此</w:t>
      </w:r>
      <w:r>
        <w:rPr>
          <w:rFonts w:ascii="Times New Roman" w:eastAsiaTheme="majorEastAsia" w:hAnsi="Times New Roman" w:cs="Times New Roman"/>
          <w:color w:val="FF0000"/>
          <w:szCs w:val="21"/>
        </w:rPr>
        <w:object w:dxaOrig="3150" w:dyaOrig="360" w14:anchorId="4D4362F3">
          <v:shape id="_x0000_i1206" type="#_x0000_t75" alt="eqIdc7ed4359d0d66e15a4d1b05ca1a6239d" style="width:157.5pt;height:18pt" o:ole="">
            <v:imagedata r:id="rId379" o:title="eqIdc7ed4359d0d66e15a4d1b05ca1a6239d"/>
          </v:shape>
          <o:OLEObject Type="Embed" ProgID="Equation.DSMT4" ShapeID="_x0000_i1206" DrawAspect="Content" ObjectID="_1711642688" r:id="rId380"/>
        </w:object>
      </w:r>
      <w:r w:rsidRPr="00842EE4">
        <w:rPr>
          <w:rFonts w:ascii="Times New Roman" w:eastAsiaTheme="majorEastAsia" w:hAnsi="Times New Roman" w:cs="Times New Roman"/>
          <w:color w:val="FF0000"/>
          <w:szCs w:val="21"/>
        </w:rPr>
        <w:t>，故</w:t>
      </w:r>
      <w:r w:rsidRPr="00842EE4">
        <w:rPr>
          <w:rFonts w:ascii="Times New Roman" w:eastAsiaTheme="majorEastAsia" w:hAnsi="Times New Roman" w:cs="Times New Roman"/>
          <w:color w:val="FF0000"/>
          <w:szCs w:val="21"/>
        </w:rPr>
        <w:t>C</w:t>
      </w:r>
      <w:r w:rsidRPr="00842EE4">
        <w:rPr>
          <w:rFonts w:ascii="Times New Roman" w:eastAsiaTheme="majorEastAsia" w:hAnsi="Times New Roman" w:cs="Times New Roman"/>
          <w:color w:val="FF0000"/>
          <w:szCs w:val="21"/>
        </w:rPr>
        <w:t>正确；</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项，加入少量</w:t>
      </w:r>
      <w:r w:rsidRPr="00842EE4">
        <w:rPr>
          <w:rFonts w:ascii="Times New Roman" w:eastAsiaTheme="majorEastAsia" w:hAnsi="Times New Roman" w:cs="Times New Roman"/>
          <w:color w:val="FF0000"/>
          <w:szCs w:val="21"/>
        </w:rPr>
        <w:t>NaOH</w:t>
      </w:r>
      <w:r w:rsidRPr="00842EE4">
        <w:rPr>
          <w:rFonts w:ascii="Times New Roman" w:eastAsiaTheme="majorEastAsia" w:hAnsi="Times New Roman" w:cs="Times New Roman"/>
          <w:color w:val="FF0000"/>
          <w:szCs w:val="21"/>
        </w:rPr>
        <w:t>时，</w:t>
      </w:r>
      <w:r w:rsidRPr="00842EE4">
        <w:rPr>
          <w:rFonts w:ascii="Times New Roman" w:eastAsiaTheme="majorEastAsia" w:hAnsi="Times New Roman" w:cs="Times New Roman"/>
          <w:color w:val="FF0000"/>
          <w:szCs w:val="21"/>
        </w:rPr>
        <w:t>HCO</w:t>
      </w:r>
      <w:r w:rsidRPr="00842EE4">
        <w:rPr>
          <w:rFonts w:ascii="Times New Roman" w:eastAsiaTheme="majorEastAsia" w:hAnsi="Times New Roman" w:cs="Times New Roman"/>
          <w:color w:val="FF0000"/>
          <w:szCs w:val="21"/>
          <w:vertAlign w:val="subscript"/>
        </w:rPr>
        <w:t>3</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浓度基本不变，而</w: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浓度快速减小，所以</w:t>
      </w:r>
      <w:r w:rsidRPr="00842EE4">
        <w:rPr>
          <w:rFonts w:ascii="Times New Roman" w:eastAsiaTheme="majorEastAsia" w:hAnsi="Times New Roman" w:cs="Times New Roman"/>
          <w:color w:val="FF0000"/>
          <w:szCs w:val="21"/>
        </w:rPr>
        <w:t>OH</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先与</w:t>
      </w:r>
      <w:r w:rsidRPr="00842EE4">
        <w:rPr>
          <w:rFonts w:ascii="Times New Roman" w:eastAsiaTheme="majorEastAsia" w:hAnsi="Times New Roman" w:cs="Times New Roman"/>
          <w:color w:val="FF0000"/>
          <w:szCs w:val="21"/>
        </w:rPr>
        <w:t>NH</w:t>
      </w:r>
      <w:r w:rsidRPr="00842EE4">
        <w:rPr>
          <w:rFonts w:ascii="Times New Roman" w:eastAsiaTheme="majorEastAsia" w:hAnsi="Times New Roman" w:cs="Times New Roman"/>
          <w:color w:val="FF0000"/>
          <w:szCs w:val="21"/>
          <w:vertAlign w:val="subscript"/>
        </w:rPr>
        <w:t>4</w:t>
      </w:r>
      <w:r w:rsidRPr="00842EE4">
        <w:rPr>
          <w:rFonts w:ascii="Times New Roman" w:eastAsiaTheme="majorEastAsia" w:hAnsi="Times New Roman" w:cs="Times New Roman"/>
          <w:color w:val="FF0000"/>
          <w:szCs w:val="21"/>
          <w:vertAlign w:val="superscript"/>
        </w:rPr>
        <w:t>+</w:t>
      </w:r>
      <w:r w:rsidRPr="00842EE4">
        <w:rPr>
          <w:rFonts w:ascii="Times New Roman" w:eastAsiaTheme="majorEastAsia" w:hAnsi="Times New Roman" w:cs="Times New Roman"/>
          <w:color w:val="FF0000"/>
          <w:szCs w:val="21"/>
        </w:rPr>
        <w:t>发生主要反应，故</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错误。故选</w:t>
      </w:r>
      <w:r w:rsidRPr="00842EE4">
        <w:rPr>
          <w:rFonts w:ascii="Times New Roman" w:eastAsiaTheme="majorEastAsia" w:hAnsi="Times New Roman" w:cs="Times New Roman"/>
          <w:color w:val="FF0000"/>
          <w:szCs w:val="21"/>
        </w:rPr>
        <w:t>D</w:t>
      </w:r>
      <w:r w:rsidRPr="00842EE4">
        <w:rPr>
          <w:rFonts w:ascii="Times New Roman" w:eastAsiaTheme="majorEastAsia" w:hAnsi="Times New Roman" w:cs="Times New Roman"/>
          <w:color w:val="FF0000"/>
          <w:szCs w:val="21"/>
        </w:rPr>
        <w:t>。</w:t>
      </w:r>
    </w:p>
    <w:p w14:paraId="404AB7FB" w14:textId="7831B350" w:rsidR="00EF1ACC" w:rsidRPr="00842EE4" w:rsidRDefault="00EF1ACC" w:rsidP="00842EE4">
      <w:pPr>
        <w:spacing w:line="360" w:lineRule="auto"/>
        <w:ind w:firstLineChars="201" w:firstLine="422"/>
        <w:jc w:val="left"/>
        <w:rPr>
          <w:rFonts w:ascii="Times New Roman" w:eastAsiaTheme="majorEastAsia" w:hAnsi="Times New Roman" w:cs="Times New Roman"/>
          <w:szCs w:val="21"/>
        </w:rPr>
        <w:sectPr w:rsidR="00EF1ACC" w:rsidRPr="00842EE4" w:rsidSect="00CC7469">
          <w:pgSz w:w="11906" w:h="16838"/>
          <w:pgMar w:top="1440" w:right="1080" w:bottom="1440" w:left="1080" w:header="851" w:footer="992" w:gutter="0"/>
          <w:cols w:space="425"/>
          <w:docGrid w:type="lines" w:linePitch="312"/>
        </w:sectPr>
      </w:pPr>
    </w:p>
    <w:p w14:paraId="0D80E55D" w14:textId="2AAA6C64" w:rsidR="000803ED" w:rsidRDefault="000803ED"/>
    <w:sectPr w:rsidR="000803ED">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6EF91" w14:textId="77777777" w:rsidR="00000000" w:rsidRDefault="005A4EC5">
      <w:r>
        <w:separator/>
      </w:r>
    </w:p>
  </w:endnote>
  <w:endnote w:type="continuationSeparator" w:id="0">
    <w:p w14:paraId="28A2EE0E" w14:textId="77777777" w:rsidR="00000000" w:rsidRDefault="005A4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 New Romans">
    <w:altName w:val="Arial Unicode MS"/>
    <w:charset w:val="00"/>
    <w:family w:val="roman"/>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21293" w14:textId="77777777" w:rsidR="00000000" w:rsidRDefault="005A4EC5">
      <w:r>
        <w:separator/>
      </w:r>
    </w:p>
  </w:footnote>
  <w:footnote w:type="continuationSeparator" w:id="0">
    <w:p w14:paraId="6928B3B1" w14:textId="77777777" w:rsidR="00000000" w:rsidRDefault="005A4E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4EA"/>
    <w:rsid w:val="000803ED"/>
    <w:rsid w:val="00184A8C"/>
    <w:rsid w:val="00240FB1"/>
    <w:rsid w:val="00263B3D"/>
    <w:rsid w:val="00296A57"/>
    <w:rsid w:val="002C1EA6"/>
    <w:rsid w:val="00335422"/>
    <w:rsid w:val="0040648F"/>
    <w:rsid w:val="004151FC"/>
    <w:rsid w:val="004A7A34"/>
    <w:rsid w:val="005379F4"/>
    <w:rsid w:val="005A4EC5"/>
    <w:rsid w:val="008000DD"/>
    <w:rsid w:val="00842EE4"/>
    <w:rsid w:val="00854DFE"/>
    <w:rsid w:val="008B0FB0"/>
    <w:rsid w:val="008C5F78"/>
    <w:rsid w:val="00940DED"/>
    <w:rsid w:val="00941976"/>
    <w:rsid w:val="009B4B97"/>
    <w:rsid w:val="00A83A8C"/>
    <w:rsid w:val="00AD2F02"/>
    <w:rsid w:val="00BA7EC5"/>
    <w:rsid w:val="00BD21FD"/>
    <w:rsid w:val="00C02FC6"/>
    <w:rsid w:val="00C66F51"/>
    <w:rsid w:val="00CC7469"/>
    <w:rsid w:val="00DC69EC"/>
    <w:rsid w:val="00E006FB"/>
    <w:rsid w:val="00E31347"/>
    <w:rsid w:val="00E34091"/>
    <w:rsid w:val="00E653F4"/>
    <w:rsid w:val="00E85705"/>
    <w:rsid w:val="00EF1ACC"/>
    <w:rsid w:val="00F06440"/>
    <w:rsid w:val="00F714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3BB4C6D"/>
  <w15:docId w15:val="{EEBCEF9F-5A87-452A-A0C5-046719401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14E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14E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714EA"/>
    <w:rPr>
      <w:sz w:val="18"/>
      <w:szCs w:val="18"/>
    </w:rPr>
  </w:style>
  <w:style w:type="paragraph" w:styleId="a5">
    <w:name w:val="Balloon Text"/>
    <w:basedOn w:val="a"/>
    <w:link w:val="a6"/>
    <w:uiPriority w:val="99"/>
    <w:semiHidden/>
    <w:unhideWhenUsed/>
    <w:rsid w:val="00F714EA"/>
    <w:rPr>
      <w:sz w:val="18"/>
      <w:szCs w:val="18"/>
    </w:rPr>
  </w:style>
  <w:style w:type="character" w:customStyle="1" w:styleId="a6">
    <w:name w:val="批注框文本 字符"/>
    <w:basedOn w:val="a0"/>
    <w:link w:val="a5"/>
    <w:uiPriority w:val="99"/>
    <w:semiHidden/>
    <w:rsid w:val="00F714EA"/>
    <w:rPr>
      <w:sz w:val="18"/>
      <w:szCs w:val="18"/>
    </w:rPr>
  </w:style>
  <w:style w:type="paragraph" w:styleId="a7">
    <w:name w:val="Plain Text"/>
    <w:aliases w:val=" Char, Char Char Char,Char,Char Char,Char Char Char,Plai,Plain Te,Plain Text_0,普,普通,普通文字,普通文字 Char,标题1,标题1 Char Char,标题1 Char Char Char Char Char,游数的,游数的格式,纯文本 Cha,纯文本 Char Char,纯文本 Char Char Char,纯文本 Char Char1,纯文本 Char Char1 Char Char Char"/>
    <w:basedOn w:val="a"/>
    <w:link w:val="a8"/>
    <w:qFormat/>
    <w:rsid w:val="00E31347"/>
    <w:rPr>
      <w:rFonts w:ascii="宋体" w:eastAsia="宋体" w:hAnsi="Courier New" w:cs="Times New Roman"/>
      <w:szCs w:val="21"/>
      <w:lang w:val="x-none" w:eastAsia="x-none"/>
    </w:rPr>
  </w:style>
  <w:style w:type="character" w:customStyle="1" w:styleId="a8">
    <w:name w:val="纯文本 字符"/>
    <w:aliases w:val=" Char 字符, Char Char Char 字符,Char 字符,Char Char 字符,Char Char Char 字符,Plai 字符,Plain Te 字符,Plain Text_0 字符,普 字符,普通 字符,普通文字 字符,普通文字 Char 字符,标题1 字符,标题1 Char Char 字符,标题1 Char Char Char Char Char 字符,游数的 字符,游数的格式 字符,纯文本 Cha 字符,纯文本 Char Char 字符"/>
    <w:basedOn w:val="a0"/>
    <w:link w:val="a7"/>
    <w:rsid w:val="00E31347"/>
    <w:rPr>
      <w:rFonts w:ascii="宋体" w:eastAsia="宋体" w:hAnsi="Courier New" w:cs="Times New Roman"/>
      <w:szCs w:val="21"/>
      <w:lang w:val="x-none" w:eastAsia="x-none"/>
    </w:rPr>
  </w:style>
  <w:style w:type="character" w:customStyle="1" w:styleId="a9">
    <w:name w:val="普通(网站) 字符"/>
    <w:link w:val="aa"/>
    <w:rsid w:val="00DC69EC"/>
    <w:rPr>
      <w:rFonts w:ascii="宋体" w:hAnsi="宋体"/>
      <w:sz w:val="24"/>
    </w:rPr>
  </w:style>
  <w:style w:type="paragraph" w:styleId="aa">
    <w:name w:val="Normal (Web)"/>
    <w:basedOn w:val="a"/>
    <w:link w:val="a9"/>
    <w:qFormat/>
    <w:rsid w:val="00DC69EC"/>
    <w:pPr>
      <w:widowControl/>
      <w:spacing w:before="100" w:beforeAutospacing="1" w:after="100" w:afterAutospacing="1"/>
      <w:jc w:val="left"/>
    </w:pPr>
    <w:rPr>
      <w:rFonts w:ascii="宋体" w:hAnsi="宋体"/>
      <w:sz w:val="24"/>
    </w:rPr>
  </w:style>
  <w:style w:type="paragraph" w:customStyle="1" w:styleId="Normal1">
    <w:name w:val="Normal_1"/>
    <w:qFormat/>
    <w:rsid w:val="008C5F78"/>
    <w:pPr>
      <w:widowControl w:val="0"/>
      <w:jc w:val="both"/>
    </w:pPr>
    <w:rPr>
      <w:rFonts w:ascii="Time New Romans" w:eastAsia="宋体" w:hAnsi="Time New Romans" w:cs="宋体"/>
    </w:rPr>
  </w:style>
  <w:style w:type="paragraph" w:styleId="ab">
    <w:name w:val="footer"/>
    <w:basedOn w:val="a"/>
    <w:link w:val="ac"/>
    <w:uiPriority w:val="99"/>
    <w:unhideWhenUsed/>
    <w:rsid w:val="00E34091"/>
    <w:pPr>
      <w:tabs>
        <w:tab w:val="center" w:pos="4153"/>
        <w:tab w:val="right" w:pos="8306"/>
      </w:tabs>
      <w:snapToGrid w:val="0"/>
      <w:jc w:val="left"/>
    </w:pPr>
    <w:rPr>
      <w:sz w:val="18"/>
      <w:szCs w:val="18"/>
    </w:rPr>
  </w:style>
  <w:style w:type="character" w:customStyle="1" w:styleId="ac">
    <w:name w:val="页脚 字符"/>
    <w:basedOn w:val="a0"/>
    <w:link w:val="ab"/>
    <w:uiPriority w:val="99"/>
    <w:rsid w:val="00E3409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99" Type="http://schemas.openxmlformats.org/officeDocument/2006/relationships/image" Target="media/image154.wmf"/><Relationship Id="rId303" Type="http://schemas.openxmlformats.org/officeDocument/2006/relationships/oleObject" Target="embeddings/oleObject142.bin"/><Relationship Id="rId21" Type="http://schemas.openxmlformats.org/officeDocument/2006/relationships/image" Target="media/image16.jpeg"/><Relationship Id="rId42" Type="http://schemas.openxmlformats.org/officeDocument/2006/relationships/oleObject" Target="embeddings/oleObject4.bin"/><Relationship Id="rId63" Type="http://schemas.openxmlformats.org/officeDocument/2006/relationships/oleObject" Target="embeddings/oleObject14.bin"/><Relationship Id="rId84" Type="http://schemas.openxmlformats.org/officeDocument/2006/relationships/oleObject" Target="embeddings/oleObject24.bin"/><Relationship Id="rId138" Type="http://schemas.openxmlformats.org/officeDocument/2006/relationships/oleObject" Target="embeddings/oleObject53.bin"/><Relationship Id="rId159" Type="http://schemas.openxmlformats.org/officeDocument/2006/relationships/image" Target="media/image91.png"/><Relationship Id="rId324" Type="http://schemas.openxmlformats.org/officeDocument/2006/relationships/oleObject" Target="embeddings/oleObject151.bin"/><Relationship Id="rId345" Type="http://schemas.openxmlformats.org/officeDocument/2006/relationships/oleObject" Target="embeddings/oleObject163.bin"/><Relationship Id="rId366" Type="http://schemas.openxmlformats.org/officeDocument/2006/relationships/image" Target="media/image188.png"/><Relationship Id="rId170" Type="http://schemas.openxmlformats.org/officeDocument/2006/relationships/image" Target="media/image98.wmf"/><Relationship Id="rId191" Type="http://schemas.openxmlformats.org/officeDocument/2006/relationships/image" Target="media/image105.wmf"/><Relationship Id="rId205" Type="http://schemas.openxmlformats.org/officeDocument/2006/relationships/oleObject" Target="embeddings/oleObject88.bin"/><Relationship Id="rId226" Type="http://schemas.openxmlformats.org/officeDocument/2006/relationships/oleObject" Target="embeddings/oleObject100.bin"/><Relationship Id="rId247" Type="http://schemas.openxmlformats.org/officeDocument/2006/relationships/oleObject" Target="embeddings/oleObject112.bin"/><Relationship Id="rId107" Type="http://schemas.openxmlformats.org/officeDocument/2006/relationships/oleObject" Target="embeddings/oleObject37.bin"/><Relationship Id="rId268" Type="http://schemas.openxmlformats.org/officeDocument/2006/relationships/image" Target="media/image139.wmf"/><Relationship Id="rId289" Type="http://schemas.openxmlformats.org/officeDocument/2006/relationships/oleObject" Target="embeddings/oleObject135.bin"/><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39.wmf"/><Relationship Id="rId74" Type="http://schemas.openxmlformats.org/officeDocument/2006/relationships/oleObject" Target="embeddings/oleObject19.bin"/><Relationship Id="rId128" Type="http://schemas.openxmlformats.org/officeDocument/2006/relationships/oleObject" Target="embeddings/oleObject48.bin"/><Relationship Id="rId149" Type="http://schemas.openxmlformats.org/officeDocument/2006/relationships/oleObject" Target="embeddings/oleObject59.bin"/><Relationship Id="rId314" Type="http://schemas.openxmlformats.org/officeDocument/2006/relationships/image" Target="media/image162.wmf"/><Relationship Id="rId335" Type="http://schemas.openxmlformats.org/officeDocument/2006/relationships/image" Target="media/image174.wmf"/><Relationship Id="rId356" Type="http://schemas.openxmlformats.org/officeDocument/2006/relationships/oleObject" Target="embeddings/oleObject169.bin"/><Relationship Id="rId377" Type="http://schemas.openxmlformats.org/officeDocument/2006/relationships/image" Target="media/image192.wmf"/><Relationship Id="rId5" Type="http://schemas.openxmlformats.org/officeDocument/2006/relationships/endnotes" Target="endnotes.xml"/><Relationship Id="rId95" Type="http://schemas.openxmlformats.org/officeDocument/2006/relationships/image" Target="media/image60.wmf"/><Relationship Id="rId160" Type="http://schemas.openxmlformats.org/officeDocument/2006/relationships/image" Target="media/image92.png"/><Relationship Id="rId181" Type="http://schemas.openxmlformats.org/officeDocument/2006/relationships/oleObject" Target="embeddings/oleObject76.bin"/><Relationship Id="rId216" Type="http://schemas.openxmlformats.org/officeDocument/2006/relationships/oleObject" Target="embeddings/oleObject94.bin"/><Relationship Id="rId237" Type="http://schemas.openxmlformats.org/officeDocument/2006/relationships/oleObject" Target="embeddings/oleObject107.bin"/><Relationship Id="rId258" Type="http://schemas.openxmlformats.org/officeDocument/2006/relationships/image" Target="media/image135.wmf"/><Relationship Id="rId279" Type="http://schemas.openxmlformats.org/officeDocument/2006/relationships/oleObject" Target="embeddings/oleObject130.bin"/><Relationship Id="rId22" Type="http://schemas.openxmlformats.org/officeDocument/2006/relationships/image" Target="media/image17.png"/><Relationship Id="rId43" Type="http://schemas.openxmlformats.org/officeDocument/2006/relationships/oleObject" Target="embeddings/oleObject5.bin"/><Relationship Id="rId64" Type="http://schemas.openxmlformats.org/officeDocument/2006/relationships/image" Target="media/image45.wmf"/><Relationship Id="rId118" Type="http://schemas.openxmlformats.org/officeDocument/2006/relationships/oleObject" Target="embeddings/oleObject43.bin"/><Relationship Id="rId139" Type="http://schemas.openxmlformats.org/officeDocument/2006/relationships/image" Target="media/image81.wmf"/><Relationship Id="rId290" Type="http://schemas.openxmlformats.org/officeDocument/2006/relationships/image" Target="media/image150.wmf"/><Relationship Id="rId304" Type="http://schemas.openxmlformats.org/officeDocument/2006/relationships/image" Target="media/image157.wmf"/><Relationship Id="rId325" Type="http://schemas.openxmlformats.org/officeDocument/2006/relationships/image" Target="media/image169.wmf"/><Relationship Id="rId346" Type="http://schemas.openxmlformats.org/officeDocument/2006/relationships/oleObject" Target="embeddings/oleObject164.bin"/><Relationship Id="rId367" Type="http://schemas.openxmlformats.org/officeDocument/2006/relationships/image" Target="media/image189.wmf"/><Relationship Id="rId85" Type="http://schemas.openxmlformats.org/officeDocument/2006/relationships/oleObject" Target="embeddings/oleObject25.bin"/><Relationship Id="rId150" Type="http://schemas.openxmlformats.org/officeDocument/2006/relationships/image" Target="media/image86.png"/><Relationship Id="rId171" Type="http://schemas.openxmlformats.org/officeDocument/2006/relationships/oleObject" Target="embeddings/oleObject68.bin"/><Relationship Id="rId192" Type="http://schemas.openxmlformats.org/officeDocument/2006/relationships/oleObject" Target="embeddings/oleObject82.bin"/><Relationship Id="rId206" Type="http://schemas.openxmlformats.org/officeDocument/2006/relationships/image" Target="media/image113.wmf"/><Relationship Id="rId227" Type="http://schemas.openxmlformats.org/officeDocument/2006/relationships/oleObject" Target="embeddings/oleObject101.bin"/><Relationship Id="rId248" Type="http://schemas.openxmlformats.org/officeDocument/2006/relationships/image" Target="media/image131.wmf"/><Relationship Id="rId269" Type="http://schemas.openxmlformats.org/officeDocument/2006/relationships/oleObject" Target="embeddings/oleObject125.bin"/><Relationship Id="rId12" Type="http://schemas.openxmlformats.org/officeDocument/2006/relationships/image" Target="media/image7.png"/><Relationship Id="rId33" Type="http://schemas.openxmlformats.org/officeDocument/2006/relationships/image" Target="media/image28.wmf"/><Relationship Id="rId108" Type="http://schemas.openxmlformats.org/officeDocument/2006/relationships/image" Target="media/image66.wmf"/><Relationship Id="rId129" Type="http://schemas.openxmlformats.org/officeDocument/2006/relationships/image" Target="media/image76.png"/><Relationship Id="rId280" Type="http://schemas.openxmlformats.org/officeDocument/2006/relationships/image" Target="media/image145.wmf"/><Relationship Id="rId315" Type="http://schemas.openxmlformats.org/officeDocument/2006/relationships/oleObject" Target="embeddings/oleObject148.bin"/><Relationship Id="rId336" Type="http://schemas.openxmlformats.org/officeDocument/2006/relationships/oleObject" Target="embeddings/oleObject157.bin"/><Relationship Id="rId357" Type="http://schemas.openxmlformats.org/officeDocument/2006/relationships/image" Target="media/image183.wmf"/><Relationship Id="rId54" Type="http://schemas.openxmlformats.org/officeDocument/2006/relationships/oleObject" Target="embeddings/oleObject10.bin"/><Relationship Id="rId75" Type="http://schemas.openxmlformats.org/officeDocument/2006/relationships/oleObject" Target="embeddings/oleObject20.bin"/><Relationship Id="rId96" Type="http://schemas.openxmlformats.org/officeDocument/2006/relationships/oleObject" Target="embeddings/oleObject31.bin"/><Relationship Id="rId140" Type="http://schemas.openxmlformats.org/officeDocument/2006/relationships/oleObject" Target="embeddings/oleObject54.bin"/><Relationship Id="rId161" Type="http://schemas.openxmlformats.org/officeDocument/2006/relationships/image" Target="media/image93.wmf"/><Relationship Id="rId182" Type="http://schemas.openxmlformats.org/officeDocument/2006/relationships/oleObject" Target="embeddings/oleObject77.bin"/><Relationship Id="rId217" Type="http://schemas.openxmlformats.org/officeDocument/2006/relationships/image" Target="media/image118.wmf"/><Relationship Id="rId378" Type="http://schemas.openxmlformats.org/officeDocument/2006/relationships/oleObject" Target="embeddings/oleObject181.bin"/><Relationship Id="rId6" Type="http://schemas.openxmlformats.org/officeDocument/2006/relationships/image" Target="media/image1.png"/><Relationship Id="rId238" Type="http://schemas.openxmlformats.org/officeDocument/2006/relationships/oleObject" Target="embeddings/oleObject108.bin"/><Relationship Id="rId259" Type="http://schemas.openxmlformats.org/officeDocument/2006/relationships/oleObject" Target="embeddings/oleObject119.bin"/><Relationship Id="rId23" Type="http://schemas.openxmlformats.org/officeDocument/2006/relationships/image" Target="media/image18.png"/><Relationship Id="rId119" Type="http://schemas.openxmlformats.org/officeDocument/2006/relationships/image" Target="media/image71.wmf"/><Relationship Id="rId270" Type="http://schemas.openxmlformats.org/officeDocument/2006/relationships/image" Target="media/image140.wmf"/><Relationship Id="rId291" Type="http://schemas.openxmlformats.org/officeDocument/2006/relationships/oleObject" Target="embeddings/oleObject136.bin"/><Relationship Id="rId305" Type="http://schemas.openxmlformats.org/officeDocument/2006/relationships/oleObject" Target="embeddings/oleObject143.bin"/><Relationship Id="rId326" Type="http://schemas.openxmlformats.org/officeDocument/2006/relationships/oleObject" Target="embeddings/oleObject152.bin"/><Relationship Id="rId347" Type="http://schemas.openxmlformats.org/officeDocument/2006/relationships/image" Target="media/image178.jpeg"/><Relationship Id="rId44" Type="http://schemas.openxmlformats.org/officeDocument/2006/relationships/oleObject" Target="embeddings/oleObject6.bin"/><Relationship Id="rId65" Type="http://schemas.openxmlformats.org/officeDocument/2006/relationships/oleObject" Target="embeddings/oleObject15.bin"/><Relationship Id="rId86" Type="http://schemas.openxmlformats.org/officeDocument/2006/relationships/image" Target="media/image56.wmf"/><Relationship Id="rId130" Type="http://schemas.openxmlformats.org/officeDocument/2006/relationships/oleObject" Target="embeddings/oleObject49.bin"/><Relationship Id="rId151" Type="http://schemas.openxmlformats.org/officeDocument/2006/relationships/oleObject" Target="embeddings/oleObject60.bin"/><Relationship Id="rId368" Type="http://schemas.openxmlformats.org/officeDocument/2006/relationships/oleObject" Target="embeddings/oleObject174.bin"/><Relationship Id="rId172" Type="http://schemas.openxmlformats.org/officeDocument/2006/relationships/oleObject" Target="embeddings/oleObject69.bin"/><Relationship Id="rId193" Type="http://schemas.openxmlformats.org/officeDocument/2006/relationships/image" Target="media/image106.png"/><Relationship Id="rId207" Type="http://schemas.openxmlformats.org/officeDocument/2006/relationships/oleObject" Target="embeddings/oleObject89.bin"/><Relationship Id="rId228" Type="http://schemas.openxmlformats.org/officeDocument/2006/relationships/oleObject" Target="embeddings/oleObject102.bin"/><Relationship Id="rId249" Type="http://schemas.openxmlformats.org/officeDocument/2006/relationships/oleObject" Target="embeddings/oleObject113.bin"/><Relationship Id="rId13" Type="http://schemas.openxmlformats.org/officeDocument/2006/relationships/image" Target="media/image8.png"/><Relationship Id="rId109" Type="http://schemas.openxmlformats.org/officeDocument/2006/relationships/oleObject" Target="embeddings/oleObject38.bin"/><Relationship Id="rId260" Type="http://schemas.openxmlformats.org/officeDocument/2006/relationships/image" Target="media/image136.wmf"/><Relationship Id="rId281" Type="http://schemas.openxmlformats.org/officeDocument/2006/relationships/oleObject" Target="embeddings/oleObject131.bin"/><Relationship Id="rId316" Type="http://schemas.openxmlformats.org/officeDocument/2006/relationships/image" Target="media/image163.png"/><Relationship Id="rId337" Type="http://schemas.openxmlformats.org/officeDocument/2006/relationships/oleObject" Target="embeddings/oleObject158.bin"/><Relationship Id="rId34" Type="http://schemas.openxmlformats.org/officeDocument/2006/relationships/oleObject" Target="embeddings/oleObject1.bin"/><Relationship Id="rId55" Type="http://schemas.openxmlformats.org/officeDocument/2006/relationships/image" Target="media/image40.wmf"/><Relationship Id="rId76" Type="http://schemas.openxmlformats.org/officeDocument/2006/relationships/image" Target="media/image51.png"/><Relationship Id="rId97" Type="http://schemas.openxmlformats.org/officeDocument/2006/relationships/oleObject" Target="embeddings/oleObject32.bin"/><Relationship Id="rId120" Type="http://schemas.openxmlformats.org/officeDocument/2006/relationships/oleObject" Target="embeddings/oleObject44.bin"/><Relationship Id="rId141" Type="http://schemas.openxmlformats.org/officeDocument/2006/relationships/image" Target="media/image82.wmf"/><Relationship Id="rId358" Type="http://schemas.openxmlformats.org/officeDocument/2006/relationships/oleObject" Target="embeddings/oleObject170.bin"/><Relationship Id="rId379" Type="http://schemas.openxmlformats.org/officeDocument/2006/relationships/image" Target="media/image193.wmf"/><Relationship Id="rId7" Type="http://schemas.openxmlformats.org/officeDocument/2006/relationships/image" Target="media/image2.png"/><Relationship Id="rId162" Type="http://schemas.openxmlformats.org/officeDocument/2006/relationships/oleObject" Target="embeddings/oleObject64.bin"/><Relationship Id="rId183" Type="http://schemas.openxmlformats.org/officeDocument/2006/relationships/image" Target="media/image101.wmf"/><Relationship Id="rId218" Type="http://schemas.openxmlformats.org/officeDocument/2006/relationships/oleObject" Target="embeddings/oleObject95.bin"/><Relationship Id="rId239" Type="http://schemas.openxmlformats.org/officeDocument/2006/relationships/image" Target="media/image126.wmf"/><Relationship Id="rId250" Type="http://schemas.openxmlformats.org/officeDocument/2006/relationships/image" Target="media/image132.wmf"/><Relationship Id="rId271" Type="http://schemas.openxmlformats.org/officeDocument/2006/relationships/oleObject" Target="embeddings/oleObject126.bin"/><Relationship Id="rId292" Type="http://schemas.openxmlformats.org/officeDocument/2006/relationships/image" Target="media/image151.wmf"/><Relationship Id="rId306" Type="http://schemas.openxmlformats.org/officeDocument/2006/relationships/image" Target="media/image158.wmf"/><Relationship Id="rId24" Type="http://schemas.openxmlformats.org/officeDocument/2006/relationships/image" Target="media/image19.png"/><Relationship Id="rId45" Type="http://schemas.openxmlformats.org/officeDocument/2006/relationships/image" Target="media/image34.png"/><Relationship Id="rId66" Type="http://schemas.openxmlformats.org/officeDocument/2006/relationships/image" Target="media/image46.wmf"/><Relationship Id="rId87" Type="http://schemas.openxmlformats.org/officeDocument/2006/relationships/oleObject" Target="embeddings/oleObject26.bin"/><Relationship Id="rId110" Type="http://schemas.openxmlformats.org/officeDocument/2006/relationships/image" Target="media/image67.wmf"/><Relationship Id="rId131" Type="http://schemas.openxmlformats.org/officeDocument/2006/relationships/image" Target="media/image77.png"/><Relationship Id="rId327" Type="http://schemas.openxmlformats.org/officeDocument/2006/relationships/image" Target="media/image170.wmf"/><Relationship Id="rId348" Type="http://schemas.openxmlformats.org/officeDocument/2006/relationships/image" Target="media/image179.wmf"/><Relationship Id="rId369" Type="http://schemas.openxmlformats.org/officeDocument/2006/relationships/oleObject" Target="embeddings/oleObject175.bin"/><Relationship Id="rId152" Type="http://schemas.openxmlformats.org/officeDocument/2006/relationships/image" Target="media/image87.png"/><Relationship Id="rId173" Type="http://schemas.openxmlformats.org/officeDocument/2006/relationships/oleObject" Target="embeddings/oleObject70.bin"/><Relationship Id="rId194" Type="http://schemas.openxmlformats.org/officeDocument/2006/relationships/image" Target="media/image107.wmf"/><Relationship Id="rId208" Type="http://schemas.openxmlformats.org/officeDocument/2006/relationships/image" Target="media/image114.wmf"/><Relationship Id="rId229" Type="http://schemas.openxmlformats.org/officeDocument/2006/relationships/image" Target="media/image122.wmf"/><Relationship Id="rId380" Type="http://schemas.openxmlformats.org/officeDocument/2006/relationships/oleObject" Target="embeddings/oleObject182.bin"/><Relationship Id="rId240" Type="http://schemas.openxmlformats.org/officeDocument/2006/relationships/oleObject" Target="embeddings/oleObject109.bin"/><Relationship Id="rId261" Type="http://schemas.openxmlformats.org/officeDocument/2006/relationships/oleObject" Target="embeddings/oleObject120.bin"/><Relationship Id="rId14" Type="http://schemas.openxmlformats.org/officeDocument/2006/relationships/image" Target="media/image9.png"/><Relationship Id="rId35" Type="http://schemas.openxmlformats.org/officeDocument/2006/relationships/image" Target="media/image29.png"/><Relationship Id="rId56" Type="http://schemas.openxmlformats.org/officeDocument/2006/relationships/oleObject" Target="embeddings/oleObject11.bin"/><Relationship Id="rId77" Type="http://schemas.openxmlformats.org/officeDocument/2006/relationships/oleObject" Target="embeddings/oleObject21.bin"/><Relationship Id="rId100" Type="http://schemas.openxmlformats.org/officeDocument/2006/relationships/image" Target="media/image62.wmf"/><Relationship Id="rId282" Type="http://schemas.openxmlformats.org/officeDocument/2006/relationships/image" Target="media/image146.wmf"/><Relationship Id="rId317" Type="http://schemas.openxmlformats.org/officeDocument/2006/relationships/image" Target="media/image164.png"/><Relationship Id="rId338" Type="http://schemas.openxmlformats.org/officeDocument/2006/relationships/oleObject" Target="embeddings/oleObject159.bin"/><Relationship Id="rId359" Type="http://schemas.openxmlformats.org/officeDocument/2006/relationships/image" Target="media/image184.png"/><Relationship Id="rId8" Type="http://schemas.openxmlformats.org/officeDocument/2006/relationships/image" Target="media/image3.png"/><Relationship Id="rId98" Type="http://schemas.openxmlformats.org/officeDocument/2006/relationships/image" Target="media/image61.wmf"/><Relationship Id="rId121" Type="http://schemas.openxmlformats.org/officeDocument/2006/relationships/image" Target="media/image72.wmf"/><Relationship Id="rId142" Type="http://schemas.openxmlformats.org/officeDocument/2006/relationships/oleObject" Target="embeddings/oleObject55.bin"/><Relationship Id="rId163" Type="http://schemas.openxmlformats.org/officeDocument/2006/relationships/image" Target="media/image94.wmf"/><Relationship Id="rId184" Type="http://schemas.openxmlformats.org/officeDocument/2006/relationships/oleObject" Target="embeddings/oleObject78.bin"/><Relationship Id="rId219" Type="http://schemas.openxmlformats.org/officeDocument/2006/relationships/image" Target="media/image119.png"/><Relationship Id="rId370" Type="http://schemas.openxmlformats.org/officeDocument/2006/relationships/oleObject" Target="embeddings/oleObject176.bin"/><Relationship Id="rId230" Type="http://schemas.openxmlformats.org/officeDocument/2006/relationships/oleObject" Target="embeddings/oleObject103.bin"/><Relationship Id="rId251" Type="http://schemas.openxmlformats.org/officeDocument/2006/relationships/oleObject" Target="embeddings/oleObject114.bin"/><Relationship Id="rId25" Type="http://schemas.openxmlformats.org/officeDocument/2006/relationships/image" Target="media/image20.png"/><Relationship Id="rId46" Type="http://schemas.openxmlformats.org/officeDocument/2006/relationships/image" Target="media/image35.wmf"/><Relationship Id="rId67" Type="http://schemas.openxmlformats.org/officeDocument/2006/relationships/oleObject" Target="embeddings/oleObject16.bin"/><Relationship Id="rId272" Type="http://schemas.openxmlformats.org/officeDocument/2006/relationships/image" Target="media/image141.wmf"/><Relationship Id="rId293" Type="http://schemas.openxmlformats.org/officeDocument/2006/relationships/oleObject" Target="embeddings/oleObject137.bin"/><Relationship Id="rId307" Type="http://schemas.openxmlformats.org/officeDocument/2006/relationships/oleObject" Target="embeddings/oleObject144.bin"/><Relationship Id="rId328" Type="http://schemas.openxmlformats.org/officeDocument/2006/relationships/oleObject" Target="embeddings/oleObject153.bin"/><Relationship Id="rId349" Type="http://schemas.openxmlformats.org/officeDocument/2006/relationships/oleObject" Target="embeddings/oleObject165.bin"/><Relationship Id="rId88" Type="http://schemas.openxmlformats.org/officeDocument/2006/relationships/image" Target="media/image57.wmf"/><Relationship Id="rId111" Type="http://schemas.openxmlformats.org/officeDocument/2006/relationships/oleObject" Target="embeddings/oleObject39.bin"/><Relationship Id="rId132" Type="http://schemas.openxmlformats.org/officeDocument/2006/relationships/image" Target="media/image78.png"/><Relationship Id="rId153" Type="http://schemas.openxmlformats.org/officeDocument/2006/relationships/oleObject" Target="embeddings/oleObject61.bin"/><Relationship Id="rId174" Type="http://schemas.openxmlformats.org/officeDocument/2006/relationships/oleObject" Target="embeddings/oleObject71.bin"/><Relationship Id="rId195" Type="http://schemas.openxmlformats.org/officeDocument/2006/relationships/oleObject" Target="embeddings/oleObject83.bin"/><Relationship Id="rId209" Type="http://schemas.openxmlformats.org/officeDocument/2006/relationships/oleObject" Target="embeddings/oleObject90.bin"/><Relationship Id="rId360" Type="http://schemas.openxmlformats.org/officeDocument/2006/relationships/image" Target="media/image185.wmf"/><Relationship Id="rId381" Type="http://schemas.openxmlformats.org/officeDocument/2006/relationships/fontTable" Target="fontTable.xml"/><Relationship Id="rId220" Type="http://schemas.openxmlformats.org/officeDocument/2006/relationships/oleObject" Target="embeddings/oleObject96.bin"/><Relationship Id="rId241" Type="http://schemas.openxmlformats.org/officeDocument/2006/relationships/image" Target="media/image127.png"/><Relationship Id="rId15" Type="http://schemas.openxmlformats.org/officeDocument/2006/relationships/image" Target="media/image10.png"/><Relationship Id="rId36" Type="http://schemas.openxmlformats.org/officeDocument/2006/relationships/image" Target="media/image30.png"/><Relationship Id="rId57" Type="http://schemas.openxmlformats.org/officeDocument/2006/relationships/image" Target="media/image41.wmf"/><Relationship Id="rId262" Type="http://schemas.openxmlformats.org/officeDocument/2006/relationships/image" Target="media/image137.png"/><Relationship Id="rId283" Type="http://schemas.openxmlformats.org/officeDocument/2006/relationships/oleObject" Target="embeddings/oleObject132.bin"/><Relationship Id="rId318" Type="http://schemas.openxmlformats.org/officeDocument/2006/relationships/image" Target="media/image165.png"/><Relationship Id="rId339" Type="http://schemas.openxmlformats.org/officeDocument/2006/relationships/image" Target="media/image175.wmf"/><Relationship Id="rId78" Type="http://schemas.openxmlformats.org/officeDocument/2006/relationships/image" Target="media/image52.png"/><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oleObject" Target="embeddings/oleObject45.bin"/><Relationship Id="rId143" Type="http://schemas.openxmlformats.org/officeDocument/2006/relationships/image" Target="media/image83.png"/><Relationship Id="rId164" Type="http://schemas.openxmlformats.org/officeDocument/2006/relationships/oleObject" Target="embeddings/oleObject65.bin"/><Relationship Id="rId185" Type="http://schemas.openxmlformats.org/officeDocument/2006/relationships/image" Target="media/image102.wmf"/><Relationship Id="rId350" Type="http://schemas.openxmlformats.org/officeDocument/2006/relationships/image" Target="media/image180.wmf"/><Relationship Id="rId371" Type="http://schemas.openxmlformats.org/officeDocument/2006/relationships/image" Target="media/image190.wmf"/><Relationship Id="rId9" Type="http://schemas.openxmlformats.org/officeDocument/2006/relationships/image" Target="media/image4.png"/><Relationship Id="rId210" Type="http://schemas.openxmlformats.org/officeDocument/2006/relationships/image" Target="media/image115.wmf"/><Relationship Id="rId26" Type="http://schemas.openxmlformats.org/officeDocument/2006/relationships/image" Target="media/image21.png"/><Relationship Id="rId231" Type="http://schemas.openxmlformats.org/officeDocument/2006/relationships/image" Target="media/image123.wmf"/><Relationship Id="rId252" Type="http://schemas.openxmlformats.org/officeDocument/2006/relationships/image" Target="media/image133.wmf"/><Relationship Id="rId273" Type="http://schemas.openxmlformats.org/officeDocument/2006/relationships/oleObject" Target="embeddings/oleObject127.bin"/><Relationship Id="rId294" Type="http://schemas.openxmlformats.org/officeDocument/2006/relationships/image" Target="media/image152.png"/><Relationship Id="rId308" Type="http://schemas.openxmlformats.org/officeDocument/2006/relationships/image" Target="media/image159.wmf"/><Relationship Id="rId329" Type="http://schemas.openxmlformats.org/officeDocument/2006/relationships/image" Target="media/image171.wmf"/><Relationship Id="rId47" Type="http://schemas.openxmlformats.org/officeDocument/2006/relationships/oleObject" Target="embeddings/oleObject7.bin"/><Relationship Id="rId68" Type="http://schemas.openxmlformats.org/officeDocument/2006/relationships/image" Target="media/image47.wmf"/><Relationship Id="rId89" Type="http://schemas.openxmlformats.org/officeDocument/2006/relationships/oleObject" Target="embeddings/oleObject27.bin"/><Relationship Id="rId112" Type="http://schemas.openxmlformats.org/officeDocument/2006/relationships/image" Target="media/image68.wmf"/><Relationship Id="rId133" Type="http://schemas.openxmlformats.org/officeDocument/2006/relationships/oleObject" Target="embeddings/oleObject50.bin"/><Relationship Id="rId154" Type="http://schemas.openxmlformats.org/officeDocument/2006/relationships/oleObject" Target="embeddings/oleObject62.bin"/><Relationship Id="rId175" Type="http://schemas.openxmlformats.org/officeDocument/2006/relationships/image" Target="media/image99.wmf"/><Relationship Id="rId340" Type="http://schemas.openxmlformats.org/officeDocument/2006/relationships/oleObject" Target="embeddings/oleObject160.bin"/><Relationship Id="rId361" Type="http://schemas.openxmlformats.org/officeDocument/2006/relationships/oleObject" Target="embeddings/oleObject171.bin"/><Relationship Id="rId196" Type="http://schemas.openxmlformats.org/officeDocument/2006/relationships/image" Target="media/image108.wmf"/><Relationship Id="rId200" Type="http://schemas.openxmlformats.org/officeDocument/2006/relationships/image" Target="media/image110.wmf"/><Relationship Id="rId382" Type="http://schemas.openxmlformats.org/officeDocument/2006/relationships/theme" Target="theme/theme1.xml"/><Relationship Id="rId16" Type="http://schemas.openxmlformats.org/officeDocument/2006/relationships/image" Target="media/image11.png"/><Relationship Id="rId221" Type="http://schemas.openxmlformats.org/officeDocument/2006/relationships/image" Target="media/image120.wmf"/><Relationship Id="rId242" Type="http://schemas.openxmlformats.org/officeDocument/2006/relationships/image" Target="media/image128.wmf"/><Relationship Id="rId263" Type="http://schemas.openxmlformats.org/officeDocument/2006/relationships/oleObject" Target="embeddings/oleObject121.bin"/><Relationship Id="rId284" Type="http://schemas.openxmlformats.org/officeDocument/2006/relationships/image" Target="media/image147.wmf"/><Relationship Id="rId319" Type="http://schemas.openxmlformats.org/officeDocument/2006/relationships/oleObject" Target="embeddings/oleObject149.bin"/><Relationship Id="rId37" Type="http://schemas.openxmlformats.org/officeDocument/2006/relationships/image" Target="media/image31.wmf"/><Relationship Id="rId58" Type="http://schemas.openxmlformats.org/officeDocument/2006/relationships/oleObject" Target="embeddings/oleObject12.bin"/><Relationship Id="rId79" Type="http://schemas.openxmlformats.org/officeDocument/2006/relationships/image" Target="media/image53.wmf"/><Relationship Id="rId102" Type="http://schemas.openxmlformats.org/officeDocument/2006/relationships/image" Target="media/image63.png"/><Relationship Id="rId123" Type="http://schemas.openxmlformats.org/officeDocument/2006/relationships/oleObject" Target="embeddings/oleObject46.bin"/><Relationship Id="rId144" Type="http://schemas.openxmlformats.org/officeDocument/2006/relationships/image" Target="media/image84.wmf"/><Relationship Id="rId330" Type="http://schemas.openxmlformats.org/officeDocument/2006/relationships/oleObject" Target="embeddings/oleObject154.bin"/><Relationship Id="rId90" Type="http://schemas.openxmlformats.org/officeDocument/2006/relationships/image" Target="media/image58.png"/><Relationship Id="rId165" Type="http://schemas.openxmlformats.org/officeDocument/2006/relationships/image" Target="media/image95.wmf"/><Relationship Id="rId186" Type="http://schemas.openxmlformats.org/officeDocument/2006/relationships/oleObject" Target="embeddings/oleObject79.bin"/><Relationship Id="rId351" Type="http://schemas.openxmlformats.org/officeDocument/2006/relationships/oleObject" Target="embeddings/oleObject166.bin"/><Relationship Id="rId372" Type="http://schemas.openxmlformats.org/officeDocument/2006/relationships/oleObject" Target="embeddings/oleObject177.bin"/><Relationship Id="rId211" Type="http://schemas.openxmlformats.org/officeDocument/2006/relationships/oleObject" Target="embeddings/oleObject91.bin"/><Relationship Id="rId232" Type="http://schemas.openxmlformats.org/officeDocument/2006/relationships/oleObject" Target="embeddings/oleObject104.bin"/><Relationship Id="rId253" Type="http://schemas.openxmlformats.org/officeDocument/2006/relationships/oleObject" Target="embeddings/oleObject115.bin"/><Relationship Id="rId274" Type="http://schemas.openxmlformats.org/officeDocument/2006/relationships/image" Target="media/image142.wmf"/><Relationship Id="rId295" Type="http://schemas.openxmlformats.org/officeDocument/2006/relationships/oleObject" Target="embeddings/oleObject138.bin"/><Relationship Id="rId309" Type="http://schemas.openxmlformats.org/officeDocument/2006/relationships/oleObject" Target="embeddings/oleObject145.bin"/><Relationship Id="rId27" Type="http://schemas.openxmlformats.org/officeDocument/2006/relationships/image" Target="media/image22.png"/><Relationship Id="rId48" Type="http://schemas.openxmlformats.org/officeDocument/2006/relationships/image" Target="media/image36.png"/><Relationship Id="rId69" Type="http://schemas.openxmlformats.org/officeDocument/2006/relationships/oleObject" Target="embeddings/oleObject17.bin"/><Relationship Id="rId113" Type="http://schemas.openxmlformats.org/officeDocument/2006/relationships/oleObject" Target="embeddings/oleObject40.bin"/><Relationship Id="rId134" Type="http://schemas.openxmlformats.org/officeDocument/2006/relationships/oleObject" Target="embeddings/oleObject51.bin"/><Relationship Id="rId320" Type="http://schemas.openxmlformats.org/officeDocument/2006/relationships/image" Target="media/image166.png"/><Relationship Id="rId80" Type="http://schemas.openxmlformats.org/officeDocument/2006/relationships/oleObject" Target="embeddings/oleObject22.bin"/><Relationship Id="rId155" Type="http://schemas.openxmlformats.org/officeDocument/2006/relationships/image" Target="media/image88.wmf"/><Relationship Id="rId176" Type="http://schemas.openxmlformats.org/officeDocument/2006/relationships/oleObject" Target="embeddings/oleObject72.bin"/><Relationship Id="rId197" Type="http://schemas.openxmlformats.org/officeDocument/2006/relationships/oleObject" Target="embeddings/oleObject84.bin"/><Relationship Id="rId341" Type="http://schemas.openxmlformats.org/officeDocument/2006/relationships/image" Target="media/image176.wmf"/><Relationship Id="rId362" Type="http://schemas.openxmlformats.org/officeDocument/2006/relationships/image" Target="media/image186.wmf"/><Relationship Id="rId201" Type="http://schemas.openxmlformats.org/officeDocument/2006/relationships/oleObject" Target="embeddings/oleObject86.bin"/><Relationship Id="rId222" Type="http://schemas.openxmlformats.org/officeDocument/2006/relationships/oleObject" Target="embeddings/oleObject97.bin"/><Relationship Id="rId243" Type="http://schemas.openxmlformats.org/officeDocument/2006/relationships/oleObject" Target="embeddings/oleObject110.bin"/><Relationship Id="rId264" Type="http://schemas.openxmlformats.org/officeDocument/2006/relationships/oleObject" Target="embeddings/oleObject122.bin"/><Relationship Id="rId285" Type="http://schemas.openxmlformats.org/officeDocument/2006/relationships/oleObject" Target="embeddings/oleObject133.bin"/><Relationship Id="rId17" Type="http://schemas.openxmlformats.org/officeDocument/2006/relationships/image" Target="media/image12.jpeg"/><Relationship Id="rId38" Type="http://schemas.openxmlformats.org/officeDocument/2006/relationships/oleObject" Target="embeddings/oleObject2.bin"/><Relationship Id="rId59" Type="http://schemas.openxmlformats.org/officeDocument/2006/relationships/image" Target="media/image42.png"/><Relationship Id="rId103" Type="http://schemas.openxmlformats.org/officeDocument/2006/relationships/oleObject" Target="embeddings/oleObject35.bin"/><Relationship Id="rId124" Type="http://schemas.openxmlformats.org/officeDocument/2006/relationships/image" Target="media/image73.wmf"/><Relationship Id="rId310" Type="http://schemas.openxmlformats.org/officeDocument/2006/relationships/image" Target="media/image160.wmf"/><Relationship Id="rId70" Type="http://schemas.openxmlformats.org/officeDocument/2006/relationships/image" Target="media/image48.png"/><Relationship Id="rId91" Type="http://schemas.openxmlformats.org/officeDocument/2006/relationships/image" Target="media/image59.wmf"/><Relationship Id="rId145" Type="http://schemas.openxmlformats.org/officeDocument/2006/relationships/oleObject" Target="embeddings/oleObject56.bin"/><Relationship Id="rId166" Type="http://schemas.openxmlformats.org/officeDocument/2006/relationships/oleObject" Target="embeddings/oleObject66.bin"/><Relationship Id="rId187" Type="http://schemas.openxmlformats.org/officeDocument/2006/relationships/image" Target="media/image103.wmf"/><Relationship Id="rId331" Type="http://schemas.openxmlformats.org/officeDocument/2006/relationships/image" Target="media/image172.wmf"/><Relationship Id="rId352" Type="http://schemas.openxmlformats.org/officeDocument/2006/relationships/image" Target="media/image181.wmf"/><Relationship Id="rId373" Type="http://schemas.openxmlformats.org/officeDocument/2006/relationships/oleObject" Target="embeddings/oleObject178.bin"/><Relationship Id="rId1" Type="http://schemas.openxmlformats.org/officeDocument/2006/relationships/styles" Target="styles.xml"/><Relationship Id="rId212" Type="http://schemas.openxmlformats.org/officeDocument/2006/relationships/oleObject" Target="embeddings/oleObject92.bin"/><Relationship Id="rId233" Type="http://schemas.openxmlformats.org/officeDocument/2006/relationships/image" Target="media/image124.wmf"/><Relationship Id="rId254" Type="http://schemas.openxmlformats.org/officeDocument/2006/relationships/oleObject" Target="embeddings/oleObject116.bin"/><Relationship Id="rId28" Type="http://schemas.openxmlformats.org/officeDocument/2006/relationships/image" Target="media/image23.png"/><Relationship Id="rId49" Type="http://schemas.openxmlformats.org/officeDocument/2006/relationships/image" Target="media/image37.wmf"/><Relationship Id="rId114" Type="http://schemas.openxmlformats.org/officeDocument/2006/relationships/image" Target="media/image69.wmf"/><Relationship Id="rId275" Type="http://schemas.openxmlformats.org/officeDocument/2006/relationships/oleObject" Target="embeddings/oleObject128.bin"/><Relationship Id="rId296" Type="http://schemas.openxmlformats.org/officeDocument/2006/relationships/oleObject" Target="embeddings/oleObject139.bin"/><Relationship Id="rId300" Type="http://schemas.openxmlformats.org/officeDocument/2006/relationships/oleObject" Target="embeddings/oleObject141.bin"/><Relationship Id="rId60" Type="http://schemas.openxmlformats.org/officeDocument/2006/relationships/image" Target="media/image43.wmf"/><Relationship Id="rId81" Type="http://schemas.openxmlformats.org/officeDocument/2006/relationships/image" Target="media/image54.wmf"/><Relationship Id="rId135" Type="http://schemas.openxmlformats.org/officeDocument/2006/relationships/image" Target="media/image79.wmf"/><Relationship Id="rId156" Type="http://schemas.openxmlformats.org/officeDocument/2006/relationships/oleObject" Target="embeddings/oleObject63.bin"/><Relationship Id="rId177" Type="http://schemas.openxmlformats.org/officeDocument/2006/relationships/oleObject" Target="embeddings/oleObject73.bin"/><Relationship Id="rId198" Type="http://schemas.openxmlformats.org/officeDocument/2006/relationships/image" Target="media/image109.wmf"/><Relationship Id="rId321" Type="http://schemas.openxmlformats.org/officeDocument/2006/relationships/image" Target="media/image167.wmf"/><Relationship Id="rId342" Type="http://schemas.openxmlformats.org/officeDocument/2006/relationships/oleObject" Target="embeddings/oleObject161.bin"/><Relationship Id="rId363" Type="http://schemas.openxmlformats.org/officeDocument/2006/relationships/oleObject" Target="embeddings/oleObject172.bin"/><Relationship Id="rId202" Type="http://schemas.openxmlformats.org/officeDocument/2006/relationships/image" Target="media/image111.wmf"/><Relationship Id="rId223" Type="http://schemas.openxmlformats.org/officeDocument/2006/relationships/oleObject" Target="embeddings/oleObject98.bin"/><Relationship Id="rId244" Type="http://schemas.openxmlformats.org/officeDocument/2006/relationships/image" Target="media/image129.wmf"/><Relationship Id="rId18" Type="http://schemas.openxmlformats.org/officeDocument/2006/relationships/image" Target="media/image13.jpeg"/><Relationship Id="rId39" Type="http://schemas.openxmlformats.org/officeDocument/2006/relationships/image" Target="media/image32.wmf"/><Relationship Id="rId265" Type="http://schemas.openxmlformats.org/officeDocument/2006/relationships/oleObject" Target="embeddings/oleObject123.bin"/><Relationship Id="rId286" Type="http://schemas.openxmlformats.org/officeDocument/2006/relationships/image" Target="media/image148.wmf"/><Relationship Id="rId50" Type="http://schemas.openxmlformats.org/officeDocument/2006/relationships/oleObject" Target="embeddings/oleObject8.bin"/><Relationship Id="rId104" Type="http://schemas.openxmlformats.org/officeDocument/2006/relationships/image" Target="media/image64.wmf"/><Relationship Id="rId125" Type="http://schemas.openxmlformats.org/officeDocument/2006/relationships/oleObject" Target="embeddings/oleObject47.bin"/><Relationship Id="rId146" Type="http://schemas.openxmlformats.org/officeDocument/2006/relationships/image" Target="media/image85.wmf"/><Relationship Id="rId167" Type="http://schemas.openxmlformats.org/officeDocument/2006/relationships/image" Target="media/image96.wmf"/><Relationship Id="rId188" Type="http://schemas.openxmlformats.org/officeDocument/2006/relationships/oleObject" Target="embeddings/oleObject80.bin"/><Relationship Id="rId311" Type="http://schemas.openxmlformats.org/officeDocument/2006/relationships/oleObject" Target="embeddings/oleObject146.bin"/><Relationship Id="rId332" Type="http://schemas.openxmlformats.org/officeDocument/2006/relationships/oleObject" Target="embeddings/oleObject155.bin"/><Relationship Id="rId353" Type="http://schemas.openxmlformats.org/officeDocument/2006/relationships/oleObject" Target="embeddings/oleObject167.bin"/><Relationship Id="rId374" Type="http://schemas.openxmlformats.org/officeDocument/2006/relationships/oleObject" Target="embeddings/oleObject179.bin"/><Relationship Id="rId71" Type="http://schemas.openxmlformats.org/officeDocument/2006/relationships/image" Target="media/image49.png"/><Relationship Id="rId92" Type="http://schemas.openxmlformats.org/officeDocument/2006/relationships/oleObject" Target="embeddings/oleObject28.bin"/><Relationship Id="rId213" Type="http://schemas.openxmlformats.org/officeDocument/2006/relationships/image" Target="media/image116.wmf"/><Relationship Id="rId234" Type="http://schemas.openxmlformats.org/officeDocument/2006/relationships/oleObject" Target="embeddings/oleObject105.bin"/><Relationship Id="rId2" Type="http://schemas.openxmlformats.org/officeDocument/2006/relationships/settings" Target="settings.xml"/><Relationship Id="rId29" Type="http://schemas.openxmlformats.org/officeDocument/2006/relationships/image" Target="media/image24.png"/><Relationship Id="rId255" Type="http://schemas.openxmlformats.org/officeDocument/2006/relationships/image" Target="media/image134.wmf"/><Relationship Id="rId276" Type="http://schemas.openxmlformats.org/officeDocument/2006/relationships/image" Target="media/image143.wmf"/><Relationship Id="rId297" Type="http://schemas.openxmlformats.org/officeDocument/2006/relationships/image" Target="media/image153.wmf"/><Relationship Id="rId40" Type="http://schemas.openxmlformats.org/officeDocument/2006/relationships/oleObject" Target="embeddings/oleObject3.bin"/><Relationship Id="rId115" Type="http://schemas.openxmlformats.org/officeDocument/2006/relationships/oleObject" Target="embeddings/oleObject41.bin"/><Relationship Id="rId136" Type="http://schemas.openxmlformats.org/officeDocument/2006/relationships/oleObject" Target="embeddings/oleObject52.bin"/><Relationship Id="rId157" Type="http://schemas.openxmlformats.org/officeDocument/2006/relationships/image" Target="media/image89.png"/><Relationship Id="rId178" Type="http://schemas.openxmlformats.org/officeDocument/2006/relationships/oleObject" Target="embeddings/oleObject74.bin"/><Relationship Id="rId301" Type="http://schemas.openxmlformats.org/officeDocument/2006/relationships/image" Target="media/image155.png"/><Relationship Id="rId322" Type="http://schemas.openxmlformats.org/officeDocument/2006/relationships/oleObject" Target="embeddings/oleObject150.bin"/><Relationship Id="rId343" Type="http://schemas.openxmlformats.org/officeDocument/2006/relationships/image" Target="media/image177.wmf"/><Relationship Id="rId364" Type="http://schemas.openxmlformats.org/officeDocument/2006/relationships/image" Target="media/image187.wmf"/><Relationship Id="rId61" Type="http://schemas.openxmlformats.org/officeDocument/2006/relationships/oleObject" Target="embeddings/oleObject13.bin"/><Relationship Id="rId82" Type="http://schemas.openxmlformats.org/officeDocument/2006/relationships/oleObject" Target="embeddings/oleObject23.bin"/><Relationship Id="rId199" Type="http://schemas.openxmlformats.org/officeDocument/2006/relationships/oleObject" Target="embeddings/oleObject85.bin"/><Relationship Id="rId203" Type="http://schemas.openxmlformats.org/officeDocument/2006/relationships/oleObject" Target="embeddings/oleObject87.bin"/><Relationship Id="rId19" Type="http://schemas.openxmlformats.org/officeDocument/2006/relationships/image" Target="media/image14.jpeg"/><Relationship Id="rId224" Type="http://schemas.openxmlformats.org/officeDocument/2006/relationships/image" Target="media/image121.wmf"/><Relationship Id="rId245" Type="http://schemas.openxmlformats.org/officeDocument/2006/relationships/oleObject" Target="embeddings/oleObject111.bin"/><Relationship Id="rId266" Type="http://schemas.openxmlformats.org/officeDocument/2006/relationships/image" Target="media/image138.wmf"/><Relationship Id="rId287" Type="http://schemas.openxmlformats.org/officeDocument/2006/relationships/oleObject" Target="embeddings/oleObject134.bin"/><Relationship Id="rId30" Type="http://schemas.openxmlformats.org/officeDocument/2006/relationships/image" Target="media/image25.png"/><Relationship Id="rId105" Type="http://schemas.openxmlformats.org/officeDocument/2006/relationships/oleObject" Target="embeddings/oleObject36.bin"/><Relationship Id="rId126" Type="http://schemas.openxmlformats.org/officeDocument/2006/relationships/image" Target="media/image74.png"/><Relationship Id="rId147" Type="http://schemas.openxmlformats.org/officeDocument/2006/relationships/oleObject" Target="embeddings/oleObject57.bin"/><Relationship Id="rId168" Type="http://schemas.openxmlformats.org/officeDocument/2006/relationships/oleObject" Target="embeddings/oleObject67.bin"/><Relationship Id="rId312" Type="http://schemas.openxmlformats.org/officeDocument/2006/relationships/image" Target="media/image161.wmf"/><Relationship Id="rId333" Type="http://schemas.openxmlformats.org/officeDocument/2006/relationships/image" Target="media/image173.wmf"/><Relationship Id="rId354" Type="http://schemas.openxmlformats.org/officeDocument/2006/relationships/oleObject" Target="embeddings/oleObject168.bin"/><Relationship Id="rId51" Type="http://schemas.openxmlformats.org/officeDocument/2006/relationships/image" Target="media/image38.wmf"/><Relationship Id="rId72" Type="http://schemas.openxmlformats.org/officeDocument/2006/relationships/image" Target="media/image50.png"/><Relationship Id="rId93" Type="http://schemas.openxmlformats.org/officeDocument/2006/relationships/oleObject" Target="embeddings/oleObject29.bin"/><Relationship Id="rId189" Type="http://schemas.openxmlformats.org/officeDocument/2006/relationships/image" Target="media/image104.wmf"/><Relationship Id="rId375" Type="http://schemas.openxmlformats.org/officeDocument/2006/relationships/image" Target="media/image191.wmf"/><Relationship Id="rId3" Type="http://schemas.openxmlformats.org/officeDocument/2006/relationships/webSettings" Target="webSettings.xml"/><Relationship Id="rId214" Type="http://schemas.openxmlformats.org/officeDocument/2006/relationships/oleObject" Target="embeddings/oleObject93.bin"/><Relationship Id="rId235" Type="http://schemas.openxmlformats.org/officeDocument/2006/relationships/image" Target="media/image125.wmf"/><Relationship Id="rId256" Type="http://schemas.openxmlformats.org/officeDocument/2006/relationships/oleObject" Target="embeddings/oleObject117.bin"/><Relationship Id="rId277" Type="http://schemas.openxmlformats.org/officeDocument/2006/relationships/oleObject" Target="embeddings/oleObject129.bin"/><Relationship Id="rId298" Type="http://schemas.openxmlformats.org/officeDocument/2006/relationships/oleObject" Target="embeddings/oleObject140.bin"/><Relationship Id="rId116" Type="http://schemas.openxmlformats.org/officeDocument/2006/relationships/image" Target="media/image70.png"/><Relationship Id="rId137" Type="http://schemas.openxmlformats.org/officeDocument/2006/relationships/image" Target="media/image80.wmf"/><Relationship Id="rId158" Type="http://schemas.openxmlformats.org/officeDocument/2006/relationships/image" Target="media/image90.png"/><Relationship Id="rId302" Type="http://schemas.openxmlformats.org/officeDocument/2006/relationships/image" Target="media/image156.wmf"/><Relationship Id="rId323" Type="http://schemas.openxmlformats.org/officeDocument/2006/relationships/image" Target="media/image168.wmf"/><Relationship Id="rId344" Type="http://schemas.openxmlformats.org/officeDocument/2006/relationships/oleObject" Target="embeddings/oleObject162.bin"/><Relationship Id="rId20" Type="http://schemas.openxmlformats.org/officeDocument/2006/relationships/image" Target="media/image15.jpeg"/><Relationship Id="rId41" Type="http://schemas.openxmlformats.org/officeDocument/2006/relationships/image" Target="media/image33.wmf"/><Relationship Id="rId62" Type="http://schemas.openxmlformats.org/officeDocument/2006/relationships/image" Target="media/image44.wmf"/><Relationship Id="rId83" Type="http://schemas.openxmlformats.org/officeDocument/2006/relationships/image" Target="media/image55.wmf"/><Relationship Id="rId179" Type="http://schemas.openxmlformats.org/officeDocument/2006/relationships/image" Target="media/image100.wmf"/><Relationship Id="rId365" Type="http://schemas.openxmlformats.org/officeDocument/2006/relationships/oleObject" Target="embeddings/oleObject173.bin"/><Relationship Id="rId190" Type="http://schemas.openxmlformats.org/officeDocument/2006/relationships/oleObject" Target="embeddings/oleObject81.bin"/><Relationship Id="rId204" Type="http://schemas.openxmlformats.org/officeDocument/2006/relationships/image" Target="media/image112.wmf"/><Relationship Id="rId225" Type="http://schemas.openxmlformats.org/officeDocument/2006/relationships/oleObject" Target="embeddings/oleObject99.bin"/><Relationship Id="rId246" Type="http://schemas.openxmlformats.org/officeDocument/2006/relationships/image" Target="media/image130.wmf"/><Relationship Id="rId267" Type="http://schemas.openxmlformats.org/officeDocument/2006/relationships/oleObject" Target="embeddings/oleObject124.bin"/><Relationship Id="rId288" Type="http://schemas.openxmlformats.org/officeDocument/2006/relationships/image" Target="media/image149.wmf"/><Relationship Id="rId106" Type="http://schemas.openxmlformats.org/officeDocument/2006/relationships/image" Target="media/image65.wmf"/><Relationship Id="rId127" Type="http://schemas.openxmlformats.org/officeDocument/2006/relationships/image" Target="media/image75.wmf"/><Relationship Id="rId313" Type="http://schemas.openxmlformats.org/officeDocument/2006/relationships/oleObject" Target="embeddings/oleObject147.bin"/><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oleObject" Target="embeddings/oleObject9.bin"/><Relationship Id="rId73" Type="http://schemas.openxmlformats.org/officeDocument/2006/relationships/oleObject" Target="embeddings/oleObject18.bin"/><Relationship Id="rId94" Type="http://schemas.openxmlformats.org/officeDocument/2006/relationships/oleObject" Target="embeddings/oleObject30.bin"/><Relationship Id="rId148" Type="http://schemas.openxmlformats.org/officeDocument/2006/relationships/oleObject" Target="embeddings/oleObject58.bin"/><Relationship Id="rId169" Type="http://schemas.openxmlformats.org/officeDocument/2006/relationships/image" Target="media/image97.png"/><Relationship Id="rId334" Type="http://schemas.openxmlformats.org/officeDocument/2006/relationships/oleObject" Target="embeddings/oleObject156.bin"/><Relationship Id="rId355" Type="http://schemas.openxmlformats.org/officeDocument/2006/relationships/image" Target="media/image182.wmf"/><Relationship Id="rId376" Type="http://schemas.openxmlformats.org/officeDocument/2006/relationships/oleObject" Target="embeddings/oleObject180.bin"/><Relationship Id="rId4" Type="http://schemas.openxmlformats.org/officeDocument/2006/relationships/footnotes" Target="footnotes.xml"/><Relationship Id="rId180" Type="http://schemas.openxmlformats.org/officeDocument/2006/relationships/oleObject" Target="embeddings/oleObject75.bin"/><Relationship Id="rId215" Type="http://schemas.openxmlformats.org/officeDocument/2006/relationships/image" Target="media/image117.wmf"/><Relationship Id="rId236" Type="http://schemas.openxmlformats.org/officeDocument/2006/relationships/oleObject" Target="embeddings/oleObject106.bin"/><Relationship Id="rId257" Type="http://schemas.openxmlformats.org/officeDocument/2006/relationships/oleObject" Target="embeddings/oleObject118.bin"/><Relationship Id="rId278" Type="http://schemas.openxmlformats.org/officeDocument/2006/relationships/image" Target="media/image144.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33</Pages>
  <Words>3930</Words>
  <Characters>22401</Characters>
  <DocSecurity>0</DocSecurity>
  <Lines>186</Lines>
  <Paragraphs>52</Paragraphs>
  <ScaleCrop>false</ScaleCrop>
  <Company/>
  <LinksUpToDate>false</LinksUpToDate>
  <CharactersWithSpaces>26279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2022-04-06T11:48:00Z</dcterms:created>
  <dcterms:modified xsi:type="dcterms:W3CDTF">2022-04-16T11:10:00Z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