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25F49">
      <w:pPr>
        <w:spacing w:line="360" w:lineRule="auto"/>
        <w:jc w:val="center"/>
        <w:textAlignment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11455400</wp:posOffset>
            </wp:positionH>
            <wp:positionV relativeFrom="topMargin">
              <wp:posOffset>10960100</wp:posOffset>
            </wp:positionV>
            <wp:extent cx="330200" cy="469900"/>
            <wp:effectExtent l="0" t="0" r="12700" b="6350"/>
            <wp:wrapNone/>
            <wp:docPr id="100436" name="图片 1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6" name="图片 1004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10782300</wp:posOffset>
            </wp:positionH>
            <wp:positionV relativeFrom="topMargin">
              <wp:posOffset>12458700</wp:posOffset>
            </wp:positionV>
            <wp:extent cx="381000" cy="406400"/>
            <wp:effectExtent l="0" t="0" r="0" b="12700"/>
            <wp:wrapNone/>
            <wp:docPr id="1790798348" name="图片 17907983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98348" name="图片 179079834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云南省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2026</w:t>
      </w:r>
      <w:r>
        <w:rPr>
          <w:rFonts w:ascii="宋体" w:hAnsi="宋体" w:eastAsia="宋体" w:cs="宋体"/>
          <w:b/>
          <w:color w:val="auto"/>
          <w:sz w:val="32"/>
        </w:rPr>
        <w:t>年普通高中学业水平选择性考试</w:t>
      </w:r>
    </w:p>
    <w:p w14:paraId="4D0E615C">
      <w:pPr>
        <w:spacing w:line="360" w:lineRule="auto"/>
        <w:jc w:val="center"/>
        <w:textAlignment w:val="center"/>
      </w:pPr>
      <w:r>
        <w:rPr>
          <w:rFonts w:ascii="宋体" w:hAnsi="宋体" w:eastAsia="宋体" w:cs="宋体"/>
          <w:b/>
          <w:color w:val="auto"/>
          <w:sz w:val="32"/>
        </w:rPr>
        <w:t>化学</w:t>
      </w:r>
    </w:p>
    <w:p w14:paraId="3EAEF42D">
      <w:pPr>
        <w:spacing w:line="360" w:lineRule="auto"/>
        <w:jc w:val="both"/>
        <w:textAlignment w:val="center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6741960F">
      <w:pPr>
        <w:spacing w:line="360" w:lineRule="auto"/>
        <w:jc w:val="both"/>
        <w:textAlignment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．答卷前，考生务必用黑色碳素笔将自己的姓名、准考证号、考场号、座位号填写在答题卡上，并认真核准条形码上的姓名、准考证号、考场号、座位号及科目，在规定的位置贴好条形码。</w:t>
      </w:r>
    </w:p>
    <w:p w14:paraId="54875A02">
      <w:pPr>
        <w:spacing w:line="360" w:lineRule="auto"/>
        <w:jc w:val="both"/>
        <w:textAlignment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．回答选择题时，选出每小题答案后，用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铅笔把答题卡上对应题目的答案标号涂黑。如需改动，用橡皮擦干净后，再选涂其他答案标号。回答非选择题时，用黑色碳素笔将答案写在答题卡上。写在本试卷上无效。</w:t>
      </w:r>
    </w:p>
    <w:p w14:paraId="4DE03605">
      <w:pPr>
        <w:spacing w:line="360" w:lineRule="auto"/>
        <w:jc w:val="both"/>
        <w:textAlignment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．考试结束后，将本试卷和答题卡一并交回。</w:t>
      </w:r>
    </w:p>
    <w:p w14:paraId="30C0FB71">
      <w:pPr>
        <w:spacing w:line="360" w:lineRule="auto"/>
        <w:jc w:val="both"/>
        <w:textAlignment w:val="center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H1  Li7  B11  C12  N14  O16  S32  Fe56  Ni59</w:t>
      </w:r>
    </w:p>
    <w:p w14:paraId="0E4E5A11">
      <w:pPr>
        <w:spacing w:line="360" w:lineRule="auto"/>
        <w:jc w:val="both"/>
        <w:textAlignment w:val="center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分。在每小题给出的四个选项中，只有一项是符合题目要求的。</w:t>
      </w:r>
    </w:p>
    <w:p w14:paraId="6911408D">
      <w:pPr>
        <w:spacing w:line="360" w:lineRule="auto"/>
        <w:jc w:val="both"/>
        <w:textAlignment w:val="center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化学强国，筑梦未来。下列说法错误的是</w:t>
      </w:r>
    </w:p>
    <w:p w14:paraId="4316DDCC"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“雪豹”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9" o:title="eqIdabd4be97adde17423d59d86d18318c2c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轮式载具所用耐寒轮胎，属特种橡胶</w:t>
      </w:r>
    </w:p>
    <w:p w14:paraId="7283BED8"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“北脑一号”脑机系统植入手术所用钛板，属陶瓷材料</w:t>
      </w:r>
    </w:p>
    <w:p w14:paraId="402ACA8C"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“天舟七号”飞船所用石英加速度计，核心部件含二氧化硅</w:t>
      </w:r>
    </w:p>
    <w:p w14:paraId="32A0B2AD"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“深海一号”储油平台所用聚酯系泊缆绳，主要成分为有机高分子</w:t>
      </w:r>
    </w:p>
    <w:p w14:paraId="0586C3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60B1F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23522F">
      <w:pPr>
        <w:spacing w:before="16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．橡胶属于有机高分子材料，耐寒轮胎为适应特殊环境设计，属于特种橡胶，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068928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．钛板的核心成分是金属钛，属于金属材料，而陶瓷材料是无机非金属材料，因此钛板不属于陶瓷材料，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774B97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．石英的主要成分为二氧化硅，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7A1F1C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．聚酯是由多元醇与多元酸通过缩聚反应生成的有机高分子化合物，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4C833F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89393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下列化学用语或图示表示正确的是</w:t>
      </w:r>
    </w:p>
    <w:p w14:paraId="6C0553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红磷和白磷互为同素异形体</w:t>
      </w:r>
    </w:p>
    <w:p w14:paraId="4A3E54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是非极性分子</w:t>
      </w:r>
    </w:p>
    <w:p w14:paraId="65C04A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的空间结构模型：</w:t>
      </w:r>
      <w:r>
        <w:rPr>
          <w:color w:val="000000"/>
        </w:rPr>
        <w:drawing>
          <wp:inline distT="0" distB="0" distL="114300" distR="114300">
            <wp:extent cx="838200" cy="2857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3A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基态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2" o:title="eqId8f4d151f0911797daca573975ae87f7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的价层电子轨道表示式：</w:t>
      </w:r>
      <w:r>
        <w:rPr>
          <w:color w:val="000000"/>
        </w:rPr>
        <w:drawing>
          <wp:inline distT="0" distB="0" distL="114300" distR="114300">
            <wp:extent cx="1019175" cy="4286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E7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97AAE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3D83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．同素异形体指同种元素形成的不同单质，红磷和白磷均由磷元素组成且结构不同，属于同素异形体，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275E35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C-Cl</w:t>
      </w:r>
      <w:r>
        <w:rPr>
          <w:rFonts w:ascii="宋体" w:hAnsi="宋体" w:eastAsia="宋体" w:cs="宋体"/>
          <w:color w:val="000000"/>
        </w:rPr>
        <w:t>键为极性键，且分子空间结构不对称，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类似甲烷的四面体结构，但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取代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后电荷分布不均，属于极性分子，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7E35C0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原子的价层电子对数为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8pt;width:78pt;" o:ole="t" filled="f" o:preferrelative="t" stroked="f" coordsize="21600,21600">
            <v:path/>
            <v:fill on="f" focussize="0,0"/>
            <v:stroke on="f" joinstyle="miter"/>
            <v:imagedata r:id="rId15" o:title="eqId8f1a9a66d383168c9cd39e8c610f350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对孤对电子，空间结构为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形，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项错误；</w:t>
      </w:r>
    </w:p>
    <w:p w14:paraId="45326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2" o:title="eqId8f4d151f0911797daca573975ae87f7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的价电子数为</w:t>
      </w:r>
      <w:r>
        <w:rPr>
          <w:rFonts w:ascii="Times New Roman" w:hAnsi="Times New Roman" w:eastAsia="Times New Roman" w:cs="Times New Roman"/>
          <w:color w:val="000000"/>
        </w:rPr>
        <w:t>6+2=8</w:t>
      </w:r>
      <w:r>
        <w:rPr>
          <w:rFonts w:ascii="宋体" w:hAnsi="宋体" w:eastAsia="宋体" w:cs="宋体"/>
          <w:color w:val="000000"/>
        </w:rPr>
        <w:t>，其价层电子轨道表达式为</w:t>
      </w:r>
      <w:r>
        <w:rPr>
          <w:color w:val="000000"/>
        </w:rPr>
        <w:drawing>
          <wp:inline distT="0" distB="0" distL="114300" distR="114300">
            <wp:extent cx="1009650" cy="4286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项错误；</w:t>
      </w:r>
    </w:p>
    <w:p w14:paraId="2DB6C0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2B2BE7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合成氨工艺沿革，诠释科学精神传承。几种固氮方式如图，下列说法正确的是</w:t>
      </w:r>
    </w:p>
    <w:p w14:paraId="72650A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29125" cy="10572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8A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NO</w:t>
      </w:r>
      <w:r>
        <w:rPr>
          <w:rFonts w:ascii="宋体" w:hAnsi="宋体" w:eastAsia="宋体" w:cs="宋体"/>
          <w:color w:val="000000"/>
        </w:rPr>
        <w:t>是红棕色、有刺激性气味的气体</w:t>
      </w:r>
    </w:p>
    <w:p w14:paraId="35C2D2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HCO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易溶于水，其电离方程式为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6pt;width:153.1pt;" o:ole="t" filled="f" o:preferrelative="t" stroked="f" coordsize="21600,21600">
            <v:path/>
            <v:fill on="f" focussize="0,0"/>
            <v:stroke on="f" joinstyle="miter"/>
            <v:imagedata r:id="rId20" o:title="eqIdad10c4de8bafeb233ef64eb831e31a5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</w:p>
    <w:p w14:paraId="47AA7A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合成氨工业中采用循环操作主要是为了提高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的利用率</w:t>
      </w:r>
    </w:p>
    <w:p w14:paraId="0F8D89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新型催化剂能降低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1pt;width:61.25pt;" o:ole="t" filled="f" o:preferrelative="t" stroked="f" coordsize="21600,21600">
            <v:path/>
            <v:fill on="f" focussize="0,0"/>
            <v:stroke on="f" joinstyle="miter"/>
            <v:imagedata r:id="rId22" o:title="eqIdc033aeef030346b19b86510c59441505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的反应热</w:t>
      </w:r>
    </w:p>
    <w:p w14:paraId="7F4436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0ACE5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DE02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NO</w:t>
      </w:r>
      <w:r>
        <w:rPr>
          <w:rFonts w:ascii="宋体" w:hAnsi="宋体" w:eastAsia="宋体" w:cs="宋体"/>
          <w:color w:val="000000"/>
        </w:rPr>
        <w:t>是无色、有刺激性气味的气体，</w:t>
      </w:r>
      <w:r>
        <w:rPr>
          <w:rFonts w:ascii="Times New Roman" w:hAnsi="Times New Roman" w:eastAsia="Times New Roman" w:cs="Times New Roman"/>
          <w:color w:val="000000"/>
        </w:rPr>
        <w:t>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为红棕色气体，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7A3B18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HCO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为属于盐类，为强电解质，在水中完全电离为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8pt;width:26.4pt;" o:ole="t" filled="f" o:preferrelative="t" stroked="f" coordsize="21600,21600">
            <v:path/>
            <v:fill on="f" focussize="0,0"/>
            <v:stroke on="f" joinstyle="miter"/>
            <v:imagedata r:id="rId24" o:title="eqIde3ec42431044eb85982aefc8f0ec7175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6" o:title="eqIdaf5533a64f801adeabf53d192906e95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6" o:title="eqIdaf5533a64f801adeabf53d192906e95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为弱酸酸式根，不能进一步拆分，因此其电离方程式为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9.15pt;width:133.05pt;" o:ole="t" filled="f" o:preferrelative="t" stroked="f" coordsize="21600,21600">
            <v:path/>
            <v:fill on="f" focussize="0,0"/>
            <v:stroke on="f" joinstyle="miter"/>
            <v:imagedata r:id="rId29" o:title="eqIdf799e2863cfdcfb234c3145f3ef5b412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258108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．合成氨反应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2.8pt;width:130.8pt;" o:ole="t" filled="f" o:preferrelative="t" stroked="f" coordsize="21600,21600">
            <v:path/>
            <v:fill on="f" focussize="0,0"/>
            <v:stroke on="f" joinstyle="miter"/>
            <v:imagedata r:id="rId31" o:title="eqId852a5398174c2a2e41049e2e2e2b4f5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为可逆反应，反应物的平衡转化率较低，循环操作可将未反应的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回收再利用，从而提高原料利用率，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7E0543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．催化剂通过降低反应的活化能加快反应速率，但反应热由反应物和生成物的总能量差决定，与催化剂无关，因此新型催化剂不能改变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N[Si(CH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的反应热，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项错误；</w:t>
      </w:r>
    </w:p>
    <w:p w14:paraId="5414B6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38576F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下列说法正确的是</w:t>
      </w:r>
    </w:p>
    <w:p w14:paraId="1D0EB5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石油的分馏属于化学变化</w:t>
      </w:r>
    </w:p>
    <w:p w14:paraId="368E06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蔗糖属于二糖，水解产物为葡萄糖</w:t>
      </w:r>
    </w:p>
    <w:p w14:paraId="759013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明矾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1.75pt;width:108.75pt;" o:ole="t" filled="f" o:preferrelative="t" stroked="f" coordsize="21600,21600">
            <v:path/>
            <v:fill on="f" focussize="0,0"/>
            <v:stroke on="f" joinstyle="miter"/>
            <v:imagedata r:id="rId33" o:title="eqIdcc418d95930723acca343cc9f7b9eac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可作净水剂，其水溶液呈碱性</w:t>
      </w:r>
    </w:p>
    <w:p w14:paraId="5F307F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碳酸氢钠受热分解的化学方程式为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7.2pt;width:162.25pt;" o:ole="t" filled="f" o:preferrelative="t" stroked="f" coordsize="21600,21600">
            <v:path/>
            <v:fill on="f" focussize="0,0"/>
            <v:stroke on="f" joinstyle="miter"/>
            <v:imagedata r:id="rId35" o:title="eqIdcbc77620c566e1e48a149fe8f3ac1fdc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</w:p>
    <w:p w14:paraId="0DC304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86B07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76D70F">
      <w:pPr>
        <w:spacing w:before="16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．石油分馏是利用石油中各成分沸点不同，通过加热、冷凝实现分离的过程，由于过程中没有新物质生成，属于物理变化，而非化学变化，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102DAE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．蔗糖是典型的二糖，水解生成等物质的量葡萄糖和果糖，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3BF92A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．明矾加入水中发生水解反应：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0.25pt;width:193.5pt;" o:ole="t" filled="f" o:preferrelative="t" stroked="f" coordsize="21600,21600">
            <v:path/>
            <v:fill on="f" focussize="0,0"/>
            <v:stroke on="f" joinstyle="miter"/>
            <v:imagedata r:id="rId37" o:title="eqIdc0525fb32f6322e4b84d2312b38b328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Al(OH)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胶体吸附水中杂质，可作净水剂，水解生成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9" o:title="eqIdd84434578fe99069ede62128cd64c97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，溶液呈酸性，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项错误；</w:t>
      </w:r>
    </w:p>
    <w:p w14:paraId="10FB8A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NaHCO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热稳定性较差，受热易分解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27.75pt;width:179.25pt;" o:ole="t" filled="f" o:preferrelative="t" stroked="f" coordsize="21600,21600">
            <v:path/>
            <v:fill on="f" focussize="0,0"/>
            <v:stroke on="f" joinstyle="miter"/>
            <v:imagedata r:id="rId41" o:title="eqIdb12efef3c385376e28e9a67d3b2e042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435829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6B6024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下列装置或试剂能达到实验目的的是</w:t>
      </w:r>
    </w:p>
    <w:tbl>
      <w:tblPr>
        <w:tblStyle w:val="4"/>
        <w:tblW w:w="49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00"/>
        <w:gridCol w:w="2595"/>
      </w:tblGrid>
      <w:tr w14:paraId="50800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E3E3B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685800" cy="1038225"/>
                  <wp:effectExtent l="0" t="0" r="0" b="9525"/>
                  <wp:docPr id="100011" name="图片 10001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665EA2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400175" cy="1257300"/>
                  <wp:effectExtent l="0" t="0" r="9525" b="0"/>
                  <wp:docPr id="100013" name="图片 10001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216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D364C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color w:val="000000"/>
              </w:rPr>
              <w:t>．蛋白质的变性</w:t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E2C13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color w:val="000000"/>
              </w:rPr>
              <w:t>．中和反应反应热的测定</w:t>
            </w:r>
          </w:p>
        </w:tc>
      </w:tr>
      <w:tr w14:paraId="1CC97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F75F3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085850" cy="1152525"/>
                  <wp:effectExtent l="0" t="0" r="0" b="9525"/>
                  <wp:docPr id="100015" name="图片 10001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E47C6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904875" cy="981075"/>
                  <wp:effectExtent l="0" t="0" r="9525" b="9525"/>
                  <wp:docPr id="100017" name="图片 10001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E61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68490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Fe(OH)</w:t>
            </w:r>
            <w:r>
              <w:rPr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胶体的制备</w:t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878FE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  <w:r>
              <w:rPr>
                <w:color w:val="000000"/>
              </w:rPr>
              <w:t>．氯气的制备</w:t>
            </w:r>
          </w:p>
        </w:tc>
      </w:tr>
    </w:tbl>
    <w:p w14:paraId="54E4FEDA">
      <w:pPr>
        <w:spacing w:line="360" w:lineRule="auto"/>
        <w:jc w:val="both"/>
        <w:textAlignment w:val="center"/>
        <w:rPr>
          <w:color w:val="000000"/>
        </w:rPr>
      </w:pPr>
    </w:p>
    <w:p w14:paraId="1451676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4C9BDA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AD144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4502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．硝酸银中的</w:t>
      </w:r>
      <w:r>
        <w:rPr>
          <w:rFonts w:ascii="Times New Roman" w:hAnsi="Times New Roman" w:eastAsia="Times New Roman" w:cs="Times New Roman"/>
          <w:color w:val="000000"/>
        </w:rPr>
        <w:t>Ag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是重金属离子，能破坏蛋白质的空间结构，使其失去生物活性，发生变性，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能达到实验目的；</w:t>
      </w:r>
    </w:p>
    <w:p w14:paraId="098D51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．装置图中缺少杯盖，热量散失严重，会导致测得的中和热数值偏小，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不能达到实验目的；</w:t>
      </w:r>
    </w:p>
    <w:p w14:paraId="55F379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．制备</w:t>
      </w:r>
      <w:r>
        <w:rPr>
          <w:rFonts w:ascii="Times New Roman" w:hAnsi="Times New Roman" w:eastAsia="Times New Roman" w:cs="Times New Roman"/>
          <w:color w:val="000000"/>
        </w:rPr>
        <w:t>Fe(OH)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胶体是向沸水中滴加饱和</w:t>
      </w:r>
      <w:r>
        <w:rPr>
          <w:rFonts w:ascii="Times New Roman" w:hAnsi="Times New Roman" w:eastAsia="Times New Roman" w:cs="Times New Roman"/>
          <w:color w:val="000000"/>
        </w:rPr>
        <w:t>FeCl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溶液，继续煮沸至液体呈红褐色，图中是将饱和</w:t>
      </w:r>
      <w:r>
        <w:rPr>
          <w:rFonts w:ascii="Times New Roman" w:hAnsi="Times New Roman" w:eastAsia="Times New Roman" w:cs="Times New Roman"/>
          <w:color w:val="000000"/>
        </w:rPr>
        <w:t>FeCl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溶液滴入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溶液中，会直接发生反应生成的是</w:t>
      </w:r>
      <w:r>
        <w:rPr>
          <w:rFonts w:ascii="Times New Roman" w:hAnsi="Times New Roman" w:eastAsia="Times New Roman" w:cs="Times New Roman"/>
          <w:color w:val="000000"/>
        </w:rPr>
        <w:t>Fe(OH)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沉淀，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不能达到实验目的；</w:t>
      </w:r>
    </w:p>
    <w:p w14:paraId="46EE50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与浓盐酸反应制取氯气（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6.2pt;width:179.8pt;" o:ole="t" filled="f" o:preferrelative="t" stroked="f" coordsize="21600,21600">
            <v:path/>
            <v:fill on="f" focussize="0,0"/>
            <v:stroke on="f" joinstyle="miter"/>
            <v:imagedata r:id="rId47" o:title="eqId5bbf39adac2ab6000d0aa239f59acc1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），需要加热条件，图中装置没有酒精灯加热，反应无法发生，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不能达到实验目的；</w:t>
      </w:r>
    </w:p>
    <w:p w14:paraId="71CA64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0470F7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彩云之南，花开四季。下列说法错误的是</w:t>
      </w:r>
    </w:p>
    <w:tbl>
      <w:tblPr>
        <w:tblStyle w:val="4"/>
        <w:tblW w:w="79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95"/>
        <w:gridCol w:w="1685"/>
        <w:gridCol w:w="2022"/>
        <w:gridCol w:w="1933"/>
      </w:tblGrid>
      <w:tr w14:paraId="5F5CC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86B4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春·蓝花楹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E0B66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夏·荷花</w:t>
            </w: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C5901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秋·桂花</w:t>
            </w:r>
          </w:p>
        </w:tc>
        <w:tc>
          <w:tcPr>
            <w:tcW w:w="19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875E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冬·梅花</w:t>
            </w:r>
          </w:p>
        </w:tc>
      </w:tr>
      <w:tr w14:paraId="4FE93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2365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304925" cy="428625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F55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W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FF768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723900" cy="533400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80E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    X</w:t>
            </w:r>
          </w:p>
        </w:tc>
        <w:tc>
          <w:tcPr>
            <w:tcW w:w="2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DDB6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114425" cy="457200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5E5B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Y</w:t>
            </w:r>
          </w:p>
        </w:tc>
        <w:tc>
          <w:tcPr>
            <w:tcW w:w="19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24C2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066800" cy="381000"/>
                  <wp:effectExtent l="0" t="0" r="0" b="0"/>
                  <wp:docPr id="100025" name="图片 10002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F43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Z</w:t>
            </w:r>
          </w:p>
        </w:tc>
      </w:tr>
    </w:tbl>
    <w:p w14:paraId="5F6E80C1">
      <w:pPr>
        <w:spacing w:line="360" w:lineRule="auto"/>
        <w:jc w:val="both"/>
        <w:textAlignment w:val="center"/>
        <w:rPr>
          <w:color w:val="000000"/>
        </w:rPr>
      </w:pPr>
    </w:p>
    <w:p w14:paraId="29D3D63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53" o:title="eqId811ddb62dded70f279710ae6c0fdbb80"/>
            <o:lock v:ext="edit" aspectratio="t"/>
            <w10:wrap type="none"/>
            <w10:anchorlock/>
          </v:shape>
          <o:OLEObject Type="Embed" ProgID="Equation.DSMT4" ShapeID="_x0000_i1042" DrawAspect="Content" ObjectID="_1468075742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44.15pt;" o:ole="t" filled="f" o:preferrelative="t" stroked="f" coordsize="21600,21600">
            <v:path/>
            <v:fill on="f" focussize="0,0"/>
            <v:stroke on="f" joinstyle="miter"/>
            <v:imagedata r:id="rId55" o:title="eqId1534f8e53833e2641637bb09d621a4a2"/>
            <o:lock v:ext="edit" aspectratio="t"/>
            <w10:wrap type="none"/>
            <w10:anchorlock/>
          </v:shape>
          <o:OLEObject Type="Embed" ProgID="Equation.DSMT4" ShapeID="_x0000_i1043" DrawAspect="Content" ObjectID="_1468075743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能使酸性高锰酸钾溶液褪色</w:t>
      </w:r>
    </w:p>
    <w:p w14:paraId="54505DB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57" o:title="eqIdc4dac47abbc8f28e1a4ee53aacc9c776"/>
            <o:lock v:ext="edit" aspectratio="t"/>
            <w10:wrap type="none"/>
            <w10:anchorlock/>
          </v:shape>
          <o:OLEObject Type="Embed" ProgID="Equation.DSMT4" ShapeID="_x0000_i1044" DrawAspect="Content" ObjectID="_1468075744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能发生加成和水解反应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9" o:title="eqId7b0182f2d8ea0295154f33c21413036b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最多消耗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61" o:title="eqId636f2b785673b300f415f2fdb45bf548"/>
            <o:lock v:ext="edit" aspectratio="t"/>
            <w10:wrap type="none"/>
            <w10:anchorlock/>
          </v:shape>
          <o:OLEObject Type="Embed" ProgID="Equation.DSMT4" ShapeID="_x0000_i1046" DrawAspect="Content" ObjectID="_1468075746" r:id="rId60">
            <o:LockedField>false</o:LockedField>
          </o:OLEObject>
        </w:object>
      </w:r>
    </w:p>
    <w:p w14:paraId="32F0B0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147D8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ABEE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238250" cy="4095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，根据结构简式可得分子式为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44.15pt;" o:ole="t" filled="f" o:preferrelative="t" stroked="f" coordsize="21600,21600">
            <v:path/>
            <v:fill on="f" focussize="0,0"/>
            <v:stroke on="f" joinstyle="miter"/>
            <v:imagedata r:id="rId55" o:title="eqId1534f8e53833e2641637bb09d621a4a2"/>
            <o:lock v:ext="edit" aspectratio="t"/>
            <w10:wrap type="none"/>
            <w10:anchorlock/>
          </v:shape>
          <o:OLEObject Type="Embed" ProgID="Equation.DSMT4" ShapeID="_x0000_i1047" DrawAspect="Content" ObjectID="_146807574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685ECCB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695325" cy="5143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，分子中含有碳碳双键，能使酸性高锰酸钾溶液褪色，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B618B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057275" cy="4286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，分子中含有碳碳双键和酯基，能发生加成和水解反应，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1E0EC4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095375" cy="3905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含有碳碳双键和酚羟基，酚羟基的邻位（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个位置）可以被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rFonts w:ascii="宋体" w:hAnsi="宋体" w:eastAsia="宋体" w:cs="宋体"/>
          <w:color w:val="000000"/>
        </w:rPr>
        <w:t>原子取代，</w:t>
      </w:r>
      <w:r>
        <w:rPr>
          <w:rFonts w:ascii="Times New Roman" w:hAnsi="Times New Roman" w:eastAsia="Times New Roman" w:cs="Times New Roman"/>
          <w:color w:val="000000"/>
        </w:rPr>
        <w:t>1mol Z</w:t>
      </w:r>
      <w:r>
        <w:rPr>
          <w:rFonts w:ascii="宋体" w:hAnsi="宋体" w:eastAsia="宋体" w:cs="宋体"/>
          <w:color w:val="000000"/>
        </w:rPr>
        <w:t>消耗</w:t>
      </w:r>
      <w:r>
        <w:rPr>
          <w:rFonts w:ascii="Times New Roman" w:hAnsi="Times New Roman" w:eastAsia="Times New Roman" w:cs="Times New Roman"/>
          <w:color w:val="000000"/>
        </w:rPr>
        <w:t>2 mol 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，侧链上的碳碳双键可以与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发生加成反应，</w:t>
      </w:r>
      <w:r>
        <w:rPr>
          <w:rFonts w:ascii="Times New Roman" w:hAnsi="Times New Roman" w:eastAsia="Times New Roman" w:cs="Times New Roman"/>
          <w:color w:val="000000"/>
        </w:rPr>
        <w:t>1mol Z</w:t>
      </w:r>
      <w:r>
        <w:rPr>
          <w:rFonts w:ascii="宋体" w:hAnsi="宋体" w:eastAsia="宋体" w:cs="宋体"/>
          <w:color w:val="000000"/>
        </w:rPr>
        <w:t>消耗</w:t>
      </w:r>
      <w:r>
        <w:rPr>
          <w:rFonts w:ascii="Times New Roman" w:hAnsi="Times New Roman" w:eastAsia="Times New Roman" w:cs="Times New Roman"/>
          <w:color w:val="000000"/>
        </w:rPr>
        <w:t>1 mol 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，总共最多消耗</w:t>
      </w:r>
      <w:r>
        <w:rPr>
          <w:rFonts w:ascii="Times New Roman" w:hAnsi="Times New Roman" w:eastAsia="Times New Roman" w:cs="Times New Roman"/>
          <w:color w:val="000000"/>
        </w:rPr>
        <w:t>3 mol 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95725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419833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化学护坝体，劳动保安全，某水电站坝体维护示意图如下，下列说法错误的是</w:t>
      </w:r>
    </w:p>
    <w:p w14:paraId="445E75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76800" cy="10382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7C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黏土是生产水泥的主要原料之一</w:t>
      </w:r>
    </w:p>
    <w:p w14:paraId="408F3B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69" o:title="eqId80e92fc463c1e816bc8b62d922ad7389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71" o:title="eqId9fc4e2806b64c61d26412bfb92012b25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的反应属于氧化还原反应</w:t>
      </w:r>
    </w:p>
    <w:p w14:paraId="785747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聚四氟乙烯的合成：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6pt;width:67.2pt;" o:ole="t" filled="f" o:preferrelative="t" stroked="f" coordsize="21600,21600">
            <v:path/>
            <v:fill on="f" focussize="0,0"/>
            <v:stroke on="f" joinstyle="miter"/>
            <v:imagedata r:id="rId73" o:title="eqIdcaabf75df2a522bf88559a2401aafda6"/>
            <o:lock v:ext="edit" aspectratio="t"/>
            <w10:wrap type="none"/>
            <w10:anchorlock/>
          </v:shape>
          <o:OLEObject Type="Embed" ProgID="Equation.DSMT4" ShapeID="_x0000_i1050" DrawAspect="Content" ObjectID="_1468075750" r:id="rId72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695325" cy="4286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0F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利用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76" o:title="eqIdfe5b9f2768c9e68f633b33d6929f5590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板保护钢闸门时，需定期检查、更换</w:t>
      </w:r>
    </w:p>
    <w:p w14:paraId="2078EC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BE0F2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036E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．水泥的主要原料是石灰石（</w:t>
      </w:r>
      <w:r>
        <w:rPr>
          <w:rFonts w:ascii="Times New Roman" w:hAnsi="Times New Roman" w:eastAsia="Times New Roman" w:cs="Times New Roman"/>
          <w:color w:val="000000"/>
        </w:rPr>
        <w:t>CaCO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）和黏土，黏土提供硅、铝等元素，是水泥生产的核心原料之一，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6DB1E6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．根据图示，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69" o:title="eqId80e92fc463c1e816bc8b62d922ad7389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71" o:title="eqId9fc4e2806b64c61d26412bfb92012b25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反应方程式可表示为：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20.25pt;width:263.25pt;" o:ole="t" filled="f" o:preferrelative="t" stroked="f" coordsize="21600,21600">
            <v:path/>
            <v:fill on="f" focussize="0,0"/>
            <v:stroke on="f" joinstyle="miter"/>
            <v:imagedata r:id="rId80" o:title="eqIdc7f1ea0ad3da193bc9fc3ed68908bc59"/>
            <o:lock v:ext="edit" aspectratio="t"/>
            <w10:wrap type="none"/>
            <w10:anchorlock/>
          </v:shape>
          <o:OLEObject Type="Embed" ProgID="Equation.DSMT4" ShapeID="_x0000_i1054" DrawAspect="Content" ObjectID="_1468075754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，反应前后，各元素化合价均未发生变化，没有电子转移，属于非氧化还原反应，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B1273D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．聚四氟乙烯由四氟乙烯（</w:t>
      </w:r>
      <w:r>
        <w:rPr>
          <w:rFonts w:ascii="Times New Roman" w:hAnsi="Times New Roman" w:eastAsia="Times New Roman" w:cs="Times New Roman"/>
          <w:color w:val="000000"/>
        </w:rPr>
        <w:t>CF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=CF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）通过加聚反应合成，双键打开形成高分子链，反应方程式为：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pt;width:67.2pt;" o:ole="t" filled="f" o:preferrelative="t" stroked="f" coordsize="21600,21600">
            <v:path/>
            <v:fill on="f" focussize="0,0"/>
            <v:stroke on="f" joinstyle="miter"/>
            <v:imagedata r:id="rId73" o:title="eqIdcaabf75df2a522bf88559a2401aafda6"/>
            <o:lock v:ext="edit" aspectratio="t"/>
            <w10:wrap type="none"/>
            <w10:anchorlock/>
          </v:shape>
          <o:OLEObject Type="Embed" ProgID="Equation.DSMT4" ShapeID="_x0000_i1055" DrawAspect="Content" ObjectID="_1468075755" r:id="rId81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647700" cy="4000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2A4C40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．该防护方法为牺牲阳极法（牺牲负极保护法），</w:t>
      </w:r>
      <w:r>
        <w:rPr>
          <w:rFonts w:ascii="Times New Roman" w:hAnsi="Times New Roman" w:eastAsia="Times New Roman" w:cs="Times New Roman"/>
          <w:color w:val="000000"/>
        </w:rPr>
        <w:t>Zn</w:t>
      </w:r>
      <w:r>
        <w:rPr>
          <w:rFonts w:ascii="宋体" w:hAnsi="宋体" w:eastAsia="宋体" w:cs="宋体"/>
          <w:color w:val="000000"/>
        </w:rPr>
        <w:t>的金属活动性比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强，作为原电池的负极，会不断被氧化腐蚀，而钢闸门（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）作为正极被保护，随着反应进行，</w:t>
      </w:r>
      <w:r>
        <w:rPr>
          <w:rFonts w:ascii="Times New Roman" w:hAnsi="Times New Roman" w:eastAsia="Times New Roman" w:cs="Times New Roman"/>
          <w:color w:val="000000"/>
        </w:rPr>
        <w:t>Zn</w:t>
      </w:r>
      <w:r>
        <w:rPr>
          <w:rFonts w:ascii="宋体" w:hAnsi="宋体" w:eastAsia="宋体" w:cs="宋体"/>
          <w:color w:val="000000"/>
        </w:rPr>
        <w:t>板会逐渐消耗，因此需要定期检查、更换</w:t>
      </w:r>
      <w:r>
        <w:rPr>
          <w:rFonts w:ascii="Times New Roman" w:hAnsi="Times New Roman" w:eastAsia="Times New Roman" w:cs="Times New Roman"/>
          <w:color w:val="000000"/>
        </w:rPr>
        <w:t>Zn</w:t>
      </w:r>
      <w:r>
        <w:rPr>
          <w:rFonts w:ascii="宋体" w:hAnsi="宋体" w:eastAsia="宋体" w:cs="宋体"/>
          <w:color w:val="000000"/>
        </w:rPr>
        <w:t>板，保证防护效果，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5DD063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0F6A70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某水滑石是一种高效环保的阻燃剂，所含</w:t>
      </w:r>
      <w:r>
        <w:rPr>
          <w:rFonts w:ascii="Times New Roman" w:hAnsi="Times New Roman" w:eastAsia="Times New Roman" w:cs="Times New Roman"/>
          <w:color w:val="000000"/>
        </w:rPr>
        <w:t>U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为原子序数依次增大的前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号主族元素，</w:t>
      </w:r>
      <w:r>
        <w:rPr>
          <w:rFonts w:ascii="Times New Roman" w:hAnsi="Times New Roman" w:eastAsia="Times New Roman" w:cs="Times New Roman"/>
          <w:color w:val="000000"/>
        </w:rPr>
        <w:t>U</w:t>
      </w:r>
      <w:r>
        <w:rPr>
          <w:rFonts w:ascii="宋体" w:hAnsi="宋体" w:eastAsia="宋体" w:cs="宋体"/>
          <w:color w:val="000000"/>
        </w:rPr>
        <w:t>是原子半径最小的元素，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3" o:title="eqId9def7c418e18985b64f4ebf22a9a206a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轨道电子数是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1.25pt;width:8.25pt;" o:ole="t" filled="f" o:preferrelative="t" stroked="f" coordsize="21600,21600">
            <v:path/>
            <v:fill on="f" focussize="0,0"/>
            <v:stroke on="f" joinstyle="miter"/>
            <v:imagedata r:id="rId85" o:title="eqIdd65502a7ea4d1ce6d6d8c720845c73e0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轨道电子数的一半，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的最外层电子数与其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层电子数相等，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的氧化物具有两性，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同主族，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的原子序数等于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的原子序数之和。下列说法正确的是</w:t>
      </w:r>
    </w:p>
    <w:p w14:paraId="005FCAB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最简单氢化物沸点：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45pt;width:32.8pt;" o:ole="t" filled="f" o:preferrelative="t" stroked="f" coordsize="21600,21600">
            <v:path/>
            <v:fill on="f" focussize="0,0"/>
            <v:stroke on="f" joinstyle="miter"/>
            <v:imagedata r:id="rId87" o:title="eqIdde02ffdf794bc91ffd36ebef24b685f1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最高价氧化物的水化物碱性：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89" o:title="eqIdaaf85ef2472ffaa99779dc43b900e066"/>
            <o:lock v:ext="edit" aspectratio="t"/>
            <w10:wrap type="none"/>
            <w10:anchorlock/>
          </v:shape>
          <o:OLEObject Type="Embed" ProgID="Equation.DSMT4" ShapeID="_x0000_i1059" DrawAspect="Content" ObjectID="_1468075759" r:id="rId88">
            <o:LockedField>false</o:LockedField>
          </o:OLEObject>
        </w:object>
      </w:r>
    </w:p>
    <w:p w14:paraId="06DEDE4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91" o:title="eqId8f67cd127f48288d6328a76f4db50f95"/>
            <o:lock v:ext="edit" aspectratio="t"/>
            <w10:wrap type="none"/>
            <w10:anchorlock/>
          </v:shape>
          <o:OLEObject Type="Embed" ProgID="Equation.DSMT4" ShapeID="_x0000_i1060" DrawAspect="Content" ObjectID="_1468075760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12.9pt;" o:ole="t" filled="f" o:preferrelative="t" stroked="f" coordsize="21600,21600">
            <v:path/>
            <v:fill on="f" focussize="0,0"/>
            <v:stroke on="f" joinstyle="miter"/>
            <v:imagedata r:id="rId93" o:title="eqId8d30c2757cadb2af80ea041a1af853fe"/>
            <o:lock v:ext="edit" aspectratio="t"/>
            <w10:wrap type="none"/>
            <w10:anchorlock/>
          </v:shape>
          <o:OLEObject Type="Embed" ProgID="Equation.DSMT4" ShapeID="_x0000_i1061" DrawAspect="Content" ObjectID="_1468075761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53" o:title="eqId811ddb62dded70f279710ae6c0fdbb80"/>
            <o:lock v:ext="edit" aspectratio="t"/>
            <w10:wrap type="none"/>
            <w10:anchorlock/>
          </v:shape>
          <o:OLEObject Type="Embed" ProgID="Equation.DSMT4" ShapeID="_x0000_i1062" DrawAspect="Content" ObjectID="_1468075762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能形成两种常见液态化合物</w:t>
      </w:r>
    </w:p>
    <w:p w14:paraId="570E2E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B573F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2078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U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为原子序数依次增大的前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号主族元素，</w:t>
      </w:r>
      <w:r>
        <w:rPr>
          <w:rFonts w:ascii="Times New Roman" w:hAnsi="Times New Roman" w:eastAsia="Times New Roman" w:cs="Times New Roman"/>
          <w:color w:val="000000"/>
        </w:rPr>
        <w:t>U</w:t>
      </w:r>
      <w:r>
        <w:rPr>
          <w:rFonts w:ascii="宋体" w:hAnsi="宋体" w:eastAsia="宋体" w:cs="宋体"/>
          <w:color w:val="000000"/>
        </w:rPr>
        <w:t>是原子半径最小的元素，则</w:t>
      </w:r>
      <w:r>
        <w:rPr>
          <w:rFonts w:ascii="Times New Roman" w:hAnsi="Times New Roman" w:eastAsia="Times New Roman" w:cs="Times New Roman"/>
          <w:color w:val="000000"/>
        </w:rPr>
        <w:t>U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轨道电子数是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轨道电子数的一半，电子排布式为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.1pt;width:50.8pt;" o:ole="t" filled="f" o:preferrelative="t" stroked="f" coordsize="21600,21600">
            <v:path/>
            <v:fill on="f" focussize="0,0"/>
            <v:stroke on="f" joinstyle="miter"/>
            <v:imagedata r:id="rId96" o:title="eqId799fd1e2acafe759329f9487a0ab389d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的最外层电子数与其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层电子数相等，</w:t>
      </w:r>
      <w:r>
        <w:rPr>
          <w:color w:val="000000"/>
        </w:rPr>
        <w:t>X为第IIA族元素，可能的电子排布式为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98" o:title="eqId2f737b94e06ac0ada7d250d96f107827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color w:val="000000"/>
        </w:rPr>
        <w:t>（Be）或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00" o:title="eqIdc5d913eb0384b724b14fbe430c74200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color w:val="000000"/>
        </w:rPr>
        <w:t>（Mg)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的原子序数大于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Mg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的氧化物具有两性，则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同主族，则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的原子序数等于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的原子序数之和，既</w:t>
      </w:r>
      <w:r>
        <w:rPr>
          <w:rFonts w:ascii="Times New Roman" w:hAnsi="Times New Roman" w:eastAsia="Times New Roman" w:cs="Times New Roman"/>
          <w:color w:val="000000"/>
        </w:rPr>
        <w:t>20-12=8</w: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号元素，则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，据此回答</w:t>
      </w:r>
    </w:p>
    <w:p w14:paraId="1B96E9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的简单氢化物为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的简单氢化物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存在分子间氢键，沸点远高于甲烷，则沸点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O&gt;CH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V&lt;W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2B0076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Mg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，金属性</w:t>
      </w:r>
      <w:r>
        <w:rPr>
          <w:rFonts w:ascii="Times New Roman" w:hAnsi="Times New Roman" w:eastAsia="Times New Roman" w:cs="Times New Roman"/>
          <w:color w:val="000000"/>
        </w:rPr>
        <w:t>Ca &gt; Mg</w:t>
      </w:r>
      <w:r>
        <w:rPr>
          <w:rFonts w:ascii="宋体" w:hAnsi="宋体" w:eastAsia="宋体" w:cs="宋体"/>
          <w:color w:val="000000"/>
        </w:rPr>
        <w:t>，金属性越强，最高价氧化物水化物碱性越强，则碱性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102" o:title="eqIdf84e730512024ec5f32b92a4d2febc94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X&lt;Z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19F92E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Mg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 xml:space="preserve">Al 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Mg </w:t>
      </w:r>
      <w:r>
        <w:rPr>
          <w:rFonts w:ascii="宋体" w:hAnsi="宋体" w:eastAsia="宋体" w:cs="宋体"/>
          <w:color w:val="000000"/>
        </w:rPr>
        <w:t>的价电子排布为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04" o:title="eqId752a61f14c873a2a79b2b06b248bc173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，是全充满的稳定结构；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宋体" w:hAnsi="宋体" w:eastAsia="宋体" w:cs="宋体"/>
          <w:color w:val="000000"/>
        </w:rPr>
        <w:t>的价电子排布为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06" o:title="eqId8a54a3f44ac5f4fb2226520b84afe77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轨道只有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个电子，易失去，故第一电离能：</w:t>
      </w:r>
      <w:r>
        <w:rPr>
          <w:rFonts w:ascii="Times New Roman" w:hAnsi="Times New Roman" w:eastAsia="Times New Roman" w:cs="Times New Roman"/>
          <w:color w:val="000000"/>
        </w:rPr>
        <w:t>Mg&gt;Al</w: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X&gt;Y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1278F1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U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，可形成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（水）和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（过氧化氢），二者在常温下均为液态，正确；</w:t>
      </w:r>
    </w:p>
    <w:p w14:paraId="7457FC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79E7EB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某兴趣小组将</w:t>
      </w:r>
      <w:r>
        <w:rPr>
          <w:rFonts w:ascii="Times New Roman" w:hAnsi="Times New Roman" w:eastAsia="Times New Roman" w:cs="Times New Roman"/>
          <w:color w:val="000000"/>
        </w:rPr>
        <w:t>1.0 g</w:t>
      </w:r>
      <w:r>
        <w:rPr>
          <w:rFonts w:ascii="宋体" w:hAnsi="宋体" w:eastAsia="宋体" w:cs="宋体"/>
          <w:color w:val="000000"/>
        </w:rPr>
        <w:t>铁粉和足量硫粉在氩气中加热得黑色固体，设计如下实验探究其成分。已知：步骤Ⅰ、步骤Ⅱ均在氩气氛围中进行：</w:t>
      </w:r>
      <w:r>
        <w:rPr>
          <w:rFonts w:ascii="Times New Roman" w:hAnsi="Times New Roman" w:eastAsia="Times New Roman" w:cs="Times New Roman"/>
          <w:color w:val="000000"/>
        </w:rPr>
        <w:t>PbS</w:t>
      </w:r>
      <w:r>
        <w:rPr>
          <w:rFonts w:ascii="宋体" w:hAnsi="宋体" w:eastAsia="宋体" w:cs="宋体"/>
          <w:color w:val="000000"/>
        </w:rPr>
        <w:t>是一种黑色固体。</w:t>
      </w:r>
    </w:p>
    <w:p w14:paraId="4C126C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71958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22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下列说法错误的是</w:t>
      </w:r>
    </w:p>
    <w:p w14:paraId="002A2A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中黑色固体成分有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109" o:title="eqIdf7978ad436744b416c40bfb7d2307a0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8">
            <o:LockedField>false</o:LockedField>
          </o:OLEObject>
        </w:object>
      </w:r>
    </w:p>
    <w:p w14:paraId="2C8D3E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111" o:title="eqIdaf2aa4ca3dbdf24490f5d82b714fe5b4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113" o:title="eqIda454a2c91ace8ef50412a6adf91f808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在空气中燃烧的产物可能有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115" o:title="eqIdbd64433131ff93fd151abc85cfe05db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4">
            <o:LockedField>false</o:LockedField>
          </o:OLEObject>
        </w:object>
      </w:r>
    </w:p>
    <w:p w14:paraId="12A16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步骤Ⅰ使用煮沸后的稀硫酸，目的是加快反应速率</w:t>
      </w:r>
    </w:p>
    <w:p w14:paraId="7D43BC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中使用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117" o:title="eqIdbdcd76b0611c58a8a25dd1fc40454e9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溶液替代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119" o:title="eqIdce93086f0133444d40743d654cba1c5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溶液，则无需使用醋酸铅试纸检验</w:t>
      </w:r>
    </w:p>
    <w:p w14:paraId="42AB1A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F52D6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6A37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与足量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加热反应生成</w:t>
      </w:r>
      <w:r>
        <w:rPr>
          <w:rFonts w:ascii="Times New Roman" w:hAnsi="Times New Roman" w:eastAsia="Times New Roman" w:cs="Times New Roman"/>
          <w:color w:val="000000"/>
        </w:rPr>
        <w:t>FeS</w:t>
      </w:r>
      <w:r>
        <w:rPr>
          <w:rFonts w:ascii="宋体" w:hAnsi="宋体" w:eastAsia="宋体" w:cs="宋体"/>
          <w:color w:val="000000"/>
        </w:rPr>
        <w:t>黑色固体，</w:t>
      </w:r>
      <w:r>
        <w:rPr>
          <w:rFonts w:ascii="Times New Roman" w:hAnsi="Times New Roman" w:eastAsia="Times New Roman" w:cs="Times New Roman"/>
          <w:color w:val="000000"/>
        </w:rPr>
        <w:t>FeS</w:t>
      </w:r>
      <w:r>
        <w:rPr>
          <w:rFonts w:ascii="宋体" w:hAnsi="宋体" w:eastAsia="宋体" w:cs="宋体"/>
          <w:color w:val="000000"/>
        </w:rPr>
        <w:t>与稀硫酸反应生成</w:t>
      </w:r>
      <w:r>
        <w:rPr>
          <w:rFonts w:ascii="Times New Roman" w:hAnsi="Times New Roman" w:eastAsia="Times New Roman" w:cs="Times New Roman"/>
          <w:color w:val="000000"/>
        </w:rPr>
        <w:t>FeSO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与醋酸铅反应生成黑色固体</w:t>
      </w:r>
      <w:r>
        <w:rPr>
          <w:rFonts w:ascii="Times New Roman" w:hAnsi="Times New Roman" w:eastAsia="Times New Roman" w:cs="Times New Roman"/>
          <w:color w:val="000000"/>
        </w:rPr>
        <w:t>PbS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Cambria Math" w:hAnsi="Cambria Math" w:eastAsia="Cambria Math" w:cs="Cambria Math"/>
          <w:color w:val="000000"/>
        </w:rPr>
        <w:t>③</w:t>
      </w:r>
      <w:r>
        <w:rPr>
          <w:rFonts w:ascii="宋体" w:hAnsi="宋体" w:eastAsia="宋体" w:cs="宋体"/>
          <w:color w:val="000000"/>
        </w:rPr>
        <w:t>实验过程中上层清液与</w:t>
      </w:r>
      <w:r>
        <w:rPr>
          <w:rFonts w:ascii="Times New Roman" w:hAnsi="Times New Roman" w:eastAsia="Times New Roman" w:cs="Times New Roman"/>
          <w:color w:val="000000"/>
        </w:rPr>
        <w:t>KSCN</w:t>
      </w:r>
      <w:r>
        <w:rPr>
          <w:rFonts w:ascii="宋体" w:hAnsi="宋体" w:eastAsia="宋体" w:cs="宋体"/>
          <w:color w:val="000000"/>
        </w:rPr>
        <w:t>溶液混合开始无明显现象，说明</w:t>
      </w:r>
      <w:r>
        <w:rPr>
          <w:rFonts w:ascii="Cambria Math" w:hAnsi="Cambria Math" w:eastAsia="Cambria Math" w:cs="Cambria Math"/>
          <w:color w:val="000000"/>
        </w:rPr>
        <w:t>①</w:t>
      </w:r>
      <w:r>
        <w:rPr>
          <w:rFonts w:ascii="宋体" w:hAnsi="宋体" w:eastAsia="宋体" w:cs="宋体"/>
          <w:color w:val="000000"/>
        </w:rPr>
        <w:t>中反应无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生成，</w:t>
      </w:r>
      <w:r>
        <w:rPr>
          <w:rFonts w:ascii="Times New Roman" w:hAnsi="Times New Roman" w:eastAsia="Times New Roman" w:cs="Times New Roman"/>
          <w:color w:val="000000"/>
        </w:rPr>
        <w:t>5min</w:t>
      </w:r>
      <w:r>
        <w:rPr>
          <w:rFonts w:ascii="宋体" w:hAnsi="宋体" w:eastAsia="宋体" w:cs="宋体"/>
          <w:color w:val="000000"/>
        </w:rPr>
        <w:t>后出现浅红色，说明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被氧化，</w:t>
      </w:r>
      <w:r>
        <w:rPr>
          <w:rFonts w:ascii="Cambria Math" w:hAnsi="Cambria Math" w:eastAsia="Cambria Math" w:cs="Cambria Math"/>
          <w:color w:val="000000"/>
        </w:rPr>
        <w:t>④</w:t>
      </w:r>
      <w:r>
        <w:rPr>
          <w:rFonts w:ascii="宋体" w:hAnsi="宋体" w:eastAsia="宋体" w:cs="宋体"/>
          <w:color w:val="000000"/>
        </w:rPr>
        <w:t>实验过程中上层清液与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[Fe(CN)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溶液混合产生蓝色沉淀，说明</w:t>
      </w:r>
      <w:r>
        <w:rPr>
          <w:rFonts w:ascii="Cambria Math" w:hAnsi="Cambria Math" w:eastAsia="Cambria Math" w:cs="Cambria Math"/>
          <w:color w:val="000000"/>
        </w:rPr>
        <w:t>①</w:t>
      </w:r>
      <w:r>
        <w:rPr>
          <w:rFonts w:ascii="宋体" w:hAnsi="宋体" w:eastAsia="宋体" w:cs="宋体"/>
          <w:color w:val="000000"/>
        </w:rPr>
        <w:t>中反应有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生成。</w:t>
      </w:r>
    </w:p>
    <w:p w14:paraId="485F785A">
      <w:pPr>
        <w:spacing w:before="16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．由上述分析可知，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中黑色固体成分有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109" o:title="eqIdf7978ad436744b416c40bfb7d2307a0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347C77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111" o:title="eqIdaf2aa4ca3dbdf24490f5d82b714fe5b4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113" o:title="eqIda454a2c91ace8ef50412a6adf91f808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在空气中燃烧，二者均被氧气氧化，可能生成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115" o:title="eqIdbd64433131ff93fd151abc85cfe05db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67CED5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、步骤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均在氩气氛围中进行，其目的是防止</w:t>
      </w:r>
      <w:r>
        <w:rPr>
          <w:rFonts w:ascii="Times New Roman" w:hAnsi="Times New Roman" w:eastAsia="Times New Roman" w:cs="Times New Roman"/>
          <w:color w:val="000000"/>
        </w:rPr>
        <w:t>FeSO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被氧化，步骤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使用煮沸后的稀硫酸，其目的是除去溶解氧，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项错误；</w:t>
      </w:r>
    </w:p>
    <w:p w14:paraId="59C511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．醋酸铅试纸用于检验生成的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气体，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中使用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117" o:title="eqIdbdcd76b0611c58a8a25dd1fc40454e9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溶液替代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119" o:title="eqIdce93086f0133444d40743d654cba1c5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117" o:title="eqIdbdcd76b0611c58a8a25dd1fc40454e9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发生反应：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7.25pt;width:135.75pt;" o:ole="t" filled="f" o:preferrelative="t" stroked="f" coordsize="21600,21600">
            <v:path/>
            <v:fill on="f" focussize="0,0"/>
            <v:stroke on="f" joinstyle="miter"/>
            <v:imagedata r:id="rId128" o:title="eqId364e60d7696e533eef723473e0f956b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CuS</w:t>
      </w:r>
      <w:r>
        <w:rPr>
          <w:rFonts w:ascii="宋体" w:hAnsi="宋体" w:eastAsia="宋体" w:cs="宋体"/>
          <w:color w:val="000000"/>
        </w:rPr>
        <w:t>为黑色固体，难溶于稀硫酸，可达到检验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的目的，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79ACC5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121604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05pt;width:51.6pt;" o:ole="t" filled="f" o:preferrelative="t" stroked="f" coordsize="21600,21600">
            <v:path/>
            <v:fill on="f" focussize="0,0"/>
            <v:stroke on="f" joinstyle="miter"/>
            <v:imagedata r:id="rId130" o:title="eqId0092a572af541920d18a205c86a1d7d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纳米催化剂经光照后产生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32" o:title="eqId3f5afd1d6e13ff0b0c885a3760a6561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和空穴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34" o:title="eqId8675005a938c51442312a61676bba9e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，促进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36" o:title="eqIde170f206fdbbd834aad7580c727e2cc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甲基苯甲胺脱氢、偶联生成二胺，其催化机理关键步骤如图(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为苯基)。下列说法错误的是</w:t>
      </w:r>
    </w:p>
    <w:p w14:paraId="0AA2A1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62928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C5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1</w:t>
      </w:r>
      <w:r>
        <w:rPr>
          <w:rFonts w:ascii="宋体" w:hAnsi="宋体" w:eastAsia="宋体" w:cs="宋体"/>
          <w:color w:val="000000"/>
        </w:rPr>
        <w:t>该过程涉及光能转化为化学能</w:t>
      </w:r>
    </w:p>
    <w:p w14:paraId="1AFF90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步骤Ⅱ体现了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34" o:title="eqId8675005a938c51442312a61676bba9e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的氧化性</w:t>
      </w:r>
    </w:p>
    <w:p w14:paraId="5F60FF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相同条件下产生的空穴越多，生成的</w:t>
      </w:r>
      <w:r>
        <w:rPr>
          <w:color w:val="000000"/>
        </w:rPr>
        <w:drawing>
          <wp:inline distT="0" distB="0" distL="114300" distR="114300">
            <wp:extent cx="523875" cy="4476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越多</w:t>
      </w:r>
    </w:p>
    <w:p w14:paraId="5F675F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该过程涉及非极性共价键的断裂和形成</w:t>
      </w:r>
    </w:p>
    <w:p w14:paraId="54B91C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97DC1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3833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．光催化过程中，光能驱动化学反应发生，化学能储存于产物中，涉及光能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化学能的转化，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1B7DB4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中，空穴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34" o:title="eqId8675005a938c51442312a61676bba9e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带正电，使底物失去电子，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34" o:title="eqId8675005a938c51442312a61676bba9e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作为氧化剂，体现氧化性，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12F70D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．空穴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34" o:title="eqId8675005a938c51442312a61676bba9e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是氧化剂，数量越多，氧化能力越强，促进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36" o:title="eqIde170f206fdbbd834aad7580c727e2cc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color w:val="000000"/>
        </w:rPr>
        <w:t>-</w:t>
      </w:r>
      <w:r>
        <w:rPr>
          <w:rFonts w:ascii="宋体" w:hAnsi="宋体" w:eastAsia="宋体" w:cs="宋体"/>
          <w:color w:val="000000"/>
        </w:rPr>
        <w:t>甲基苯甲胺脱氢反应越彻底，生成的</w:t>
      </w:r>
      <w:r>
        <w:rPr>
          <w:color w:val="000000"/>
        </w:rPr>
        <w:drawing>
          <wp:inline distT="0" distB="0" distL="114300" distR="114300">
            <wp:extent cx="438150" cy="3714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越多，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14DF30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．步骤</w:t>
      </w:r>
      <w:r>
        <w:rPr>
          <w:rFonts w:ascii="Times New Roman" w:hAnsi="Times New Roman" w:eastAsia="Times New Roman" w:cs="Times New Roman"/>
          <w:color w:val="000000"/>
        </w:rPr>
        <w:t>III</w:t>
      </w:r>
      <w:r>
        <w:rPr>
          <w:rFonts w:ascii="宋体" w:hAnsi="宋体" w:eastAsia="宋体" w:cs="宋体"/>
          <w:color w:val="000000"/>
        </w:rPr>
        <w:t>过程中断裂</w:t>
      </w:r>
      <w:r>
        <w:rPr>
          <w:rFonts w:ascii="Times New Roman" w:hAnsi="Times New Roman" w:eastAsia="Times New Roman" w:cs="Times New Roman"/>
          <w:color w:val="000000"/>
        </w:rPr>
        <w:t>C-H</w:t>
      </w:r>
      <w:r>
        <w:rPr>
          <w:rFonts w:ascii="宋体" w:hAnsi="宋体" w:eastAsia="宋体" w:cs="宋体"/>
          <w:color w:val="000000"/>
        </w:rPr>
        <w:t>极性键，步骤</w:t>
      </w:r>
      <w:r>
        <w:rPr>
          <w:rFonts w:ascii="Times New Roman" w:hAnsi="Times New Roman" w:eastAsia="Times New Roman" w:cs="Times New Roman"/>
          <w:color w:val="000000"/>
        </w:rPr>
        <w:t>IV</w:t>
      </w:r>
      <w:r>
        <w:rPr>
          <w:rFonts w:ascii="宋体" w:hAnsi="宋体" w:eastAsia="宋体" w:cs="宋体"/>
          <w:color w:val="000000"/>
        </w:rPr>
        <w:t>过程中形成</w:t>
      </w:r>
      <w:r>
        <w:rPr>
          <w:rFonts w:ascii="Times New Roman" w:hAnsi="Times New Roman" w:eastAsia="Times New Roman" w:cs="Times New Roman"/>
          <w:color w:val="000000"/>
        </w:rPr>
        <w:t>C-C</w:t>
      </w:r>
      <w:r>
        <w:rPr>
          <w:rFonts w:ascii="宋体" w:hAnsi="宋体" w:eastAsia="宋体" w:cs="宋体"/>
          <w:color w:val="000000"/>
        </w:rPr>
        <w:t>非极性键和</w:t>
      </w:r>
      <w:r>
        <w:rPr>
          <w:rFonts w:ascii="Times New Roman" w:hAnsi="Times New Roman" w:eastAsia="Times New Roman" w:cs="Times New Roman"/>
          <w:color w:val="000000"/>
        </w:rPr>
        <w:t>H-H</w:t>
      </w:r>
      <w:r>
        <w:rPr>
          <w:rFonts w:ascii="宋体" w:hAnsi="宋体" w:eastAsia="宋体" w:cs="宋体"/>
          <w:color w:val="000000"/>
        </w:rPr>
        <w:t>非极性键，无非极性共价键的断裂，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项错误；</w:t>
      </w:r>
    </w:p>
    <w:p w14:paraId="37014B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65D994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一种新型固态电解质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1.75pt;width:57pt;" o:ole="t" filled="f" o:preferrelative="t" stroked="f" coordsize="21600,21600">
            <v:path/>
            <v:fill on="f" focussize="0,0"/>
            <v:stroke on="f" joinstyle="miter"/>
            <v:imagedata r:id="rId145" o:title="eqId25da8929f062071a354d58b95973762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(摩尔质量为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47" o:title="eqId2f999b96bc92d485de04bcb1b0ba2b4a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)的立方晶胞结构示意图如下。已知：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.1pt;width:18.1pt;" o:ole="t" filled="f" o:preferrelative="t" stroked="f" coordsize="21600,21600">
            <v:path/>
            <v:fill on="f" focussize="0,0"/>
            <v:stroke on="f" joinstyle="miter"/>
            <v:imagedata r:id="rId149" o:title="eqId004d5c84e9636ffab4f1825ea166307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为阿伏加德罗常数的值：以晶胞参数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1" o:title="eqId0a6936d370d6a238a608ca56f87198d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为单位长度建立坐标系可标注晶胞中各原子的位置，称作原子的分数坐标，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3" o:title="eqIdcad135b14c9dcd83eab6618d7694c7b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点原子的分数坐标为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55" o:title="eqId4d31d07bc6b6527d5913db740144c69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52CFCA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90800" cy="18192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38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 w14:paraId="78F228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158" o:title="eqId591c5b712dc14517e369be2345526fc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点原子的分数坐标为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60" o:title="eqId553c9e836cf2527926f19c65c5f8628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</w:p>
    <w:p w14:paraId="47ED86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每个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周围与它最近且距离相等的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</w:p>
    <w:p w14:paraId="644FF0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65" o:title="eqIde81e59019989b7dc2fb59b037ef6e01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轴方向的投影为</w:t>
      </w:r>
      <w:r>
        <w:rPr>
          <w:color w:val="000000"/>
        </w:rPr>
        <w:drawing>
          <wp:inline distT="0" distB="0" distL="114300" distR="114300">
            <wp:extent cx="1238250" cy="12668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66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若晶体密度为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68" o:title="eqId1cb04880bc89d6c9ccea191a4ca0f84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，则晶胞参数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1" o:title="eqId0a6936d370d6a238a608ca56f87198d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9pt;width:80.25pt;" o:ole="t" filled="f" o:preferrelative="t" stroked="f" coordsize="21600,21600">
            <v:path/>
            <v:fill on="f" focussize="0,0"/>
            <v:stroke on="f" joinstyle="miter"/>
            <v:imagedata r:id="rId171" o:title="eqIdd7a5882784ef2df6843205337c3ffd0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</w:p>
    <w:p w14:paraId="57FD41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C82F1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576B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点位于底面的面心，其原子坐标为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73" o:title="eqIdcef69c45910c9644bcec4e803115f0b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40AB40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位于体心和顶点，以体心为例，每个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周围与它最近且距离相等的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0FCFD1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6.15pt;width:22.9pt;" o:ole="t" filled="f" o:preferrelative="t" stroked="f" coordsize="21600,21600">
            <v:path/>
            <v:fill on="f" focussize="0,0"/>
            <v:stroke on="f" joinstyle="miter"/>
            <v:imagedata r:id="rId178" o:title="eqIdd072177ae1481125f96741e1c53815cc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位于棱和面心，沿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65" o:title="eqIde81e59019989b7dc2fb59b037ef6e01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轴方向投影，纵向棱上的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6.15pt;width:22.9pt;" o:ole="t" filled="f" o:preferrelative="t" stroked="f" coordsize="21600,21600">
            <v:path/>
            <v:fill on="f" focussize="0,0"/>
            <v:stroke on="f" joinstyle="miter"/>
            <v:imagedata r:id="rId178" o:title="eqIdd072177ae1481125f96741e1c53815c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会被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遮挡，因此投影图为</w:t>
      </w:r>
      <w:r>
        <w:rPr>
          <w:color w:val="000000"/>
        </w:rPr>
        <w:drawing>
          <wp:inline distT="0" distB="0" distL="114300" distR="114300">
            <wp:extent cx="1419225" cy="14573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7E565E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．晶胞中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6.15pt;width:22.9pt;" o:ole="t" filled="f" o:preferrelative="t" stroked="f" coordsize="21600,21600">
            <v:path/>
            <v:fill on="f" focussize="0,0"/>
            <v:stroke on="f" joinstyle="miter"/>
            <v:imagedata r:id="rId178" o:title="eqIdd072177ae1481125f96741e1c53815cc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位于棱和面心，其个数为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1.15pt;width:83.1pt;" o:ole="t" filled="f" o:preferrelative="t" stroked="f" coordsize="21600,21600">
            <v:path/>
            <v:fill on="f" focussize="0,0"/>
            <v:stroke on="f" joinstyle="miter"/>
            <v:imagedata r:id="rId184" o:title="eqId39c632f74716e534bf3710ed2e1a7615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8pt;width:24.7pt;" o:ole="t" filled="f" o:preferrelative="t" stroked="f" coordsize="21600,21600">
            <v:path/>
            <v:fill on="f" focussize="0,0"/>
            <v:stroke on="f" joinstyle="miter"/>
            <v:imagedata r:id="rId162" o:title="eqId8a57609d72ddb9792c754b8cd92882e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位于体心和顶点，其个数为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87" o:title="eqId81fc1baf7a3abaf0b620df3f15d128da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个晶胞中含有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PS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，因此晶胞密度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57pt;width:93pt;" o:ole="t" filled="f" o:preferrelative="t" stroked="f" coordsize="21600,21600">
            <v:path/>
            <v:fill on="f" focussize="0,0"/>
            <v:stroke on="f" joinstyle="miter"/>
            <v:imagedata r:id="rId189" o:title="eqId0d6584c36d3b019253c1e6b89c27e15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，因此晶胞参数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9pt;width:93pt;" o:ole="t" filled="f" o:preferrelative="t" stroked="f" coordsize="21600,21600">
            <v:path/>
            <v:fill on="f" focussize="0,0"/>
            <v:stroke on="f" joinstyle="miter"/>
            <v:imagedata r:id="rId191" o:title="eqId72483a2145a77b087242c222c47b024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项错误；</w:t>
      </w:r>
    </w:p>
    <w:p w14:paraId="582736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024E8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我国科学家合成了一种大环化合物甲，能与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.25pt;width:18.8pt;" o:ole="t" filled="f" o:preferrelative="t" stroked="f" coordsize="21600,21600">
            <v:path/>
            <v:fill on="f" focussize="0,0"/>
            <v:stroke on="f" joinstyle="miter"/>
            <v:imagedata r:id="rId193" o:title="eqId2f1e1951b21dc3273a0e0d80ff04f0e0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形成超分子乙，其变化过程如图。下列说法错误的是</w:t>
      </w:r>
    </w:p>
    <w:p w14:paraId="428D48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4287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0E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乙的晶体类型为共价晶体</w:t>
      </w:r>
    </w:p>
    <w:p w14:paraId="755395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该过程体现了大环对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.25pt;width:18.8pt;" o:ole="t" filled="f" o:preferrelative="t" stroked="f" coordsize="21600,21600">
            <v:path/>
            <v:fill on="f" focussize="0,0"/>
            <v:stroke on="f" joinstyle="miter"/>
            <v:imagedata r:id="rId193" o:title="eqId2f1e1951b21dc3273a0e0d80ff04f0e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的捕获与释放</w:t>
      </w:r>
    </w:p>
    <w:p w14:paraId="5BD215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乙中的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.25pt;width:18.8pt;" o:ole="t" filled="f" o:preferrelative="t" stroked="f" coordsize="21600,21600">
            <v:path/>
            <v:fill on="f" focussize="0,0"/>
            <v:stroke on="f" joinstyle="miter"/>
            <v:imagedata r:id="rId193" o:title="eqId2f1e1951b21dc3273a0e0d80ff04f0e0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与大环之间存在分子间作用力</w:t>
      </w:r>
    </w:p>
    <w:p w14:paraId="17B786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调控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可使甲和丙中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75pt;width:17.5pt;" o:ole="t" filled="f" o:preferrelative="t" stroked="f" coordsize="21600,21600">
            <v:path/>
            <v:fill on="f" focussize="0,0"/>
            <v:stroke on="f" joinstyle="miter"/>
            <v:imagedata r:id="rId198" o:title="eqId0ee7c4e577a13180ab198a8d7e36b5f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的杂化方式发生可逆转变</w:t>
      </w:r>
    </w:p>
    <w:p w14:paraId="523990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45058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BE156D">
      <w:pPr>
        <w:spacing w:before="16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．大环化合物甲与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通过范德华力形成超分子乙，因此乙为分子晶体，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14BE50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．甲与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结合生成乙，即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捕获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，乙在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00" o:title="eqId9cf2222fca8ca5b3906c89f91f336790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条件下释放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生成丙，即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释放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，明确体现了大环对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的捕获与释放，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564B3F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．该超分子的核心作用力是分子间作用力（如范德华力、氢键等），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与大环通过分子间作用力结合，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22ECA1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．甲、乙中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02" o:title="eqIdfe3b260087bccb03950f9496543ce240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形成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个化学键，为</w:t>
      </w:r>
      <w:r>
        <w:rPr>
          <w:rFonts w:ascii="Times New Roman" w:hAnsi="Times New Roman" w:eastAsia="Times New Roman" w:cs="Times New Roman"/>
          <w:color w:val="000000"/>
        </w:rPr>
        <w:t>sp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杂化，丙中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02" o:title="eqIdfe3b260087bccb03950f9496543ce240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形成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个化学键，为</w:t>
      </w:r>
      <w:r>
        <w:rPr>
          <w:rFonts w:ascii="Times New Roman" w:hAnsi="Times New Roman" w:eastAsia="Times New Roman" w:cs="Times New Roman"/>
          <w:color w:val="000000"/>
        </w:rPr>
        <w:t>sp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杂化，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05" o:title="eqIdc8a3c85a4b5d6724a09a5752f662fbb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过程中可通过调节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实现，即调控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可使甲和丙中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02" o:title="eqIdfe3b260087bccb03950f9496543ce240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的杂化方式发生可逆转变，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700831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78D30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一种“双模式”锂电池工作原理如图。已知：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208" o:title="eqId5d69d7191f7166d1c82e92bd9c6ef39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只参与模式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的充放电，其放电时反应方程式为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6.1pt;width:148.3pt;" o:ole="t" filled="f" o:preferrelative="t" stroked="f" coordsize="21600,21600">
            <v:path/>
            <v:fill on="f" focussize="0,0"/>
            <v:stroke on="f" joinstyle="miter"/>
            <v:imagedata r:id="rId210" o:title="eqId5867d2219cb78cfe5361398e6e3d389a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。下列说法正确的是</w:t>
      </w:r>
    </w:p>
    <w:p w14:paraId="754F282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95750" cy="13049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25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充电时，模式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的反应为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6.1pt;width:147.2pt;" o:ole="t" filled="f" o:preferrelative="t" stroked="f" coordsize="21600,21600">
            <v:path/>
            <v:fill on="f" focussize="0,0"/>
            <v:stroke on="f" joinstyle="miter"/>
            <v:imagedata r:id="rId213" o:title="eqIdc5c9114602d2ecff531eb43000b5c81e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2">
            <o:LockedField>false</o:LockedField>
          </o:OLEObject>
        </w:object>
      </w:r>
    </w:p>
    <w:p w14:paraId="6CC187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充电时，若外电路通过</w:t>
      </w:r>
      <w:r>
        <w:rPr>
          <w:rFonts w:ascii="Times New Roman" w:hAnsi="Times New Roman" w:eastAsia="Times New Roman" w:cs="Times New Roman"/>
          <w:color w:val="000000"/>
        </w:rPr>
        <w:t>1 mol</w:t>
      </w:r>
      <w:r>
        <w:rPr>
          <w:rFonts w:ascii="宋体" w:hAnsi="宋体" w:eastAsia="宋体" w:cs="宋体"/>
          <w:color w:val="000000"/>
        </w:rPr>
        <w:t>电子，则石墨电极最多生成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1.9pt;width:57.6pt;" o:ole="t" filled="f" o:preferrelative="t" stroked="f" coordsize="21600,21600">
            <v:path/>
            <v:fill on="f" focussize="0,0"/>
            <v:stroke on="f" joinstyle="miter"/>
            <v:imagedata r:id="rId215" o:title="eqIdf364ab07d9bdf0e2b321da721993f96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4">
            <o:LockedField>false</o:LockedField>
          </o:OLEObject>
        </w:object>
      </w:r>
    </w:p>
    <w:p w14:paraId="16B616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放电时，体系中的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217" o:title="eqId26e584eee3da3c737f9ecce2800ebec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向电池的锂电极迁移</w:t>
      </w:r>
    </w:p>
    <w:p w14:paraId="0FB69B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放电时，分别消耗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6.1pt;width:59.1pt;" o:ole="t" filled="f" o:preferrelative="t" stroked="f" coordsize="21600,21600">
            <v:path/>
            <v:fill on="f" focussize="0,0"/>
            <v:stroke on="f" joinstyle="miter"/>
            <v:imagedata r:id="rId219" o:title="eqIdbe3116dc1a73c89c37fdc3fd3099dac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，模式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理论放电量大于模式</w:t>
      </w:r>
      <w:r>
        <w:rPr>
          <w:rFonts w:ascii="Times New Roman" w:hAnsi="Times New Roman" w:eastAsia="Times New Roman" w:cs="Times New Roman"/>
          <w:color w:val="000000"/>
        </w:rPr>
        <w:t>Ⅱ</w:t>
      </w:r>
    </w:p>
    <w:p w14:paraId="691099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65D7C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B1A5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221" o:title="eqId1d547cc67b1b40424e846d97ccc1e62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元素为</w:t>
      </w:r>
      <w:r>
        <w:rPr>
          <w:rFonts w:ascii="Times New Roman" w:hAnsi="Times New Roman" w:eastAsia="Times New Roman" w:cs="Times New Roman"/>
          <w:color w:val="000000"/>
        </w:rPr>
        <w:t>+6</w:t>
      </w:r>
      <w:r>
        <w:rPr>
          <w:rFonts w:ascii="宋体" w:hAnsi="宋体" w:eastAsia="宋体" w:cs="宋体"/>
          <w:color w:val="000000"/>
        </w:rPr>
        <w:t>价，由此可知模式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放电过程中石墨电极上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元素化合价降低，发生还原反应，为正极，锂电极为负极，充电过程中石墨电极为阳极，锂电极为阴极。</w:t>
      </w:r>
    </w:p>
    <w:p w14:paraId="3B3A6915">
      <w:pPr>
        <w:spacing w:before="16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．充电时，模式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阴极上</w:t>
      </w:r>
      <w:r>
        <w:rPr>
          <w:rFonts w:ascii="Times New Roman" w:hAnsi="Times New Roman" w:eastAsia="Times New Roman" w:cs="Times New Roman"/>
          <w:color w:val="000000"/>
        </w:rPr>
        <w:t>LiCl</w:t>
      </w:r>
      <w:r>
        <w:rPr>
          <w:rFonts w:ascii="宋体" w:hAnsi="宋体" w:eastAsia="宋体" w:cs="宋体"/>
          <w:color w:val="000000"/>
        </w:rPr>
        <w:t>得到电子生成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，阳极上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失去电子生成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221" o:title="eqId1d547cc67b1b40424e846d97ccc1e626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，根据守恒关系可知模式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的反应为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162.75pt;" o:ole="t" filled="f" o:preferrelative="t" stroked="f" coordsize="21600,21600">
            <v:path/>
            <v:fill on="f" focussize="0,0"/>
            <v:stroke on="f" joinstyle="miter"/>
            <v:imagedata r:id="rId224" o:title="eqId0b3ced970c650127c3d016bdc966c88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2C00D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．模式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充电时总反应为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165pt;" o:ole="t" filled="f" o:preferrelative="t" stroked="f" coordsize="21600,21600">
            <v:path/>
            <v:fill on="f" focussize="0,0"/>
            <v:stroke on="f" joinstyle="miter"/>
            <v:imagedata r:id="rId226" o:title="eqIdc449df02e49afa43800c5f87ef34827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，充电过程中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元素化合价降低，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元素及部分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元素化合价升高，因此外电路通过</w:t>
      </w:r>
      <w:r>
        <w:rPr>
          <w:rFonts w:ascii="Times New Roman" w:hAnsi="Times New Roman" w:eastAsia="Times New Roman" w:cs="Times New Roman"/>
          <w:color w:val="000000"/>
        </w:rPr>
        <w:t>1mol</w:t>
      </w:r>
      <w:r>
        <w:rPr>
          <w:rFonts w:ascii="宋体" w:hAnsi="宋体" w:eastAsia="宋体" w:cs="宋体"/>
          <w:color w:val="000000"/>
        </w:rPr>
        <w:t>电子，石墨阳极上最多生成</w:t>
      </w:r>
      <w:r>
        <w:rPr>
          <w:rFonts w:ascii="Times New Roman" w:hAnsi="Times New Roman" w:eastAsia="Times New Roman" w:cs="Times New Roman"/>
          <w:color w:val="000000"/>
        </w:rPr>
        <w:t>0.25mol 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264B2A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．放电时，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移向正极，即石墨电极，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项错误；</w:t>
      </w:r>
    </w:p>
    <w:p w14:paraId="1B60FF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．放电时，模式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的总反应与转移电子关系为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.75pt;width:192.75pt;" o:ole="t" filled="f" o:preferrelative="t" stroked="f" coordsize="21600,21600">
            <v:path/>
            <v:fill on="f" focussize="0,0"/>
            <v:stroke on="f" joinstyle="miter"/>
            <v:imagedata r:id="rId228" o:title="eqId31d621f14b4dbd2e9b63a81cc42d7c94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，模式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的总反应与转移电子关系为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.75pt;width:191.25pt;" o:ole="t" filled="f" o:preferrelative="t" stroked="f" coordsize="21600,21600">
            <v:path/>
            <v:fill on="f" focussize="0,0"/>
            <v:stroke on="f" joinstyle="miter"/>
            <v:imagedata r:id="rId230" o:title="eqId06acbf10216c8472e2e738268dc01b8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，由此可知分别消耗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6.1pt;width:59.1pt;" o:ole="t" filled="f" o:preferrelative="t" stroked="f" coordsize="21600,21600">
            <v:path/>
            <v:fill on="f" focussize="0,0"/>
            <v:stroke on="f" joinstyle="miter"/>
            <v:imagedata r:id="rId219" o:title="eqIdbe3116dc1a73c89c37fdc3fd3099dac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，模式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理论放电量大于模式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4F29D2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535E32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常温下，</w:t>
      </w:r>
      <w:r>
        <w:rPr>
          <w:rFonts w:ascii="Times New Roman" w:hAnsi="Times New Roman" w:eastAsia="Times New Roman" w:cs="Times New Roman"/>
          <w:color w:val="000000"/>
        </w:rPr>
        <w:t>1 L</w:t>
      </w:r>
      <w:r>
        <w:rPr>
          <w:rFonts w:ascii="宋体" w:hAnsi="宋体" w:eastAsia="宋体" w:cs="宋体"/>
          <w:color w:val="000000"/>
        </w:rPr>
        <w:t>水溶液中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233" o:title="eqIdab52c58d108a8e68c57129f2bb03dd01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.4pt;width:32.65pt;" o:ole="t" filled="f" o:preferrelative="t" stroked="f" coordsize="21600,21600">
            <v:path/>
            <v:fill on="f" focussize="0,0"/>
            <v:stroke on="f" joinstyle="miter"/>
            <v:imagedata r:id="rId235" o:title="eqId0fde47a5a25998be23889dad68c77c2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的初始浓度分别为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37" o:title="eqIdc26aeaf2b1b56d404cf6355cd86328a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39" o:title="eqId9302e9b4424f37b5f1d0e92a8867b0b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，达到溶解平衡时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241" o:title="eqId97a83d0aa47c6b410126b2107f835df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pM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的关系如图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.25pt;width:123.05pt;" o:ole="t" filled="f" o:preferrelative="t" stroked="f" coordsize="21600,21600">
            <v:path/>
            <v:fill on="f" focussize="0,0"/>
            <v:stroke on="f" joinstyle="miter"/>
            <v:imagedata r:id="rId243" o:title="eqIdd89926b5bb2f03b9c6eb921483e7b1f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代表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233" o:title="eqIdab52c58d108a8e68c57129f2bb03dd0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.4pt;width:32.65pt;" o:ole="t" filled="f" o:preferrelative="t" stroked="f" coordsize="21600,21600">
            <v:path/>
            <v:fill on="f" focussize="0,0"/>
            <v:stroke on="f" joinstyle="miter"/>
            <v:imagedata r:id="rId235" o:title="eqId0fde47a5a25998be23889dad68c77c2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6.1pt;width:56.95pt;" o:ole="t" filled="f" o:preferrelative="t" stroked="f" coordsize="21600,21600">
            <v:path/>
            <v:fill on="f" focussize="0,0"/>
            <v:stroke on="f" joinstyle="miter"/>
            <v:imagedata r:id="rId247" o:title="eqId5021a07baf9bde0be38fe294f837a417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.25pt;width:67.15pt;" o:ole="t" filled="f" o:preferrelative="t" stroked="f" coordsize="21600,21600">
            <v:path/>
            <v:fill on="f" focussize="0,0"/>
            <v:stroke on="f" joinstyle="miter"/>
            <v:imagedata r:id="rId249" o:title="eqId0d356468887974fd049171fe20199ac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69669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.1pt;width:121.95pt;" o:ole="t" filled="f" o:preferrelative="t" stroked="f" coordsize="21600,21600">
            <v:path/>
            <v:fill on="f" focussize="0,0"/>
            <v:stroke on="f" joinstyle="miter"/>
            <v:imagedata r:id="rId251" o:title="eqId672bde03f677795b70d2ad4789b8421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3" o:title="eqIde029cc1f7d07eeb136bd3946a7eb23e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2">
            <o:LockedField>false</o:LockedField>
          </o:OLEObject>
        </w:object>
      </w:r>
    </w:p>
    <w:p w14:paraId="5F899F4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.25pt;width:163.35pt;" o:ole="t" filled="f" o:preferrelative="t" stroked="f" coordsize="21600,21600">
            <v:path/>
            <v:fill on="f" focussize="0,0"/>
            <v:stroke on="f" joinstyle="miter"/>
            <v:imagedata r:id="rId255" o:title="eqIda3ba6f805871e7f82948c13ab69dbb2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257" o:title="eqId32410867843f1a7ef11410da8f3f8dab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6">
            <o:LockedField>false</o:LockedField>
          </o:OLEObject>
        </w:object>
      </w:r>
    </w:p>
    <w:p w14:paraId="5EBDCA9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.25pt;width:196.1pt;" o:ole="t" filled="f" o:preferrelative="t" stroked="f" coordsize="21600,21600">
            <v:path/>
            <v:fill on="f" focussize="0,0"/>
            <v:stroke on="f" joinstyle="miter"/>
            <v:imagedata r:id="rId259" o:title="eqIda505ca59852bc49e094d4691cbc33e9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261" o:title="eqId7eae8abede2522cb18b673bb68a7e4f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0">
            <o:LockedField>false</o:LockedField>
          </o:OLEObject>
        </w:object>
      </w:r>
    </w:p>
    <w:p w14:paraId="2DFD95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05100" cy="19812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5E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 w14:paraId="7BA3D9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曲线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.25pt;width:67.15pt;" o:ole="t" filled="f" o:preferrelative="t" stroked="f" coordsize="21600,21600">
            <v:path/>
            <v:fill on="f" focussize="0,0"/>
            <v:stroke on="f" joinstyle="miter"/>
            <v:imagedata r:id="rId249" o:title="eqId0d356468887974fd049171fe20199ac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的变化曲线</w:t>
      </w:r>
    </w:p>
    <w:p w14:paraId="3EEC1A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.25pt;width:211.15pt;" o:ole="t" filled="f" o:preferrelative="t" stroked="f" coordsize="21600,21600">
            <v:path/>
            <v:fill on="f" focussize="0,0"/>
            <v:stroke on="f" joinstyle="miter"/>
            <v:imagedata r:id="rId265" o:title="eqId02c3793f87dcc9597148c1d8f714c01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267" o:title="eqIda91db81beaa7356fbd03785608a709d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6">
            <o:LockedField>false</o:LockedField>
          </o:OLEObject>
        </w:object>
      </w:r>
    </w:p>
    <w:p w14:paraId="62CCF6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溶液中，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6.1pt;width:56.95pt;" o:ole="t" filled="f" o:preferrelative="t" stroked="f" coordsize="21600,21600">
            <v:path/>
            <v:fill on="f" focussize="0,0"/>
            <v:stroke on="f" joinstyle="miter"/>
            <v:imagedata r:id="rId247" o:title="eqId5021a07baf9bde0be38fe294f837a41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的浓度为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70" o:title="eqId10872490cd89e4963f9b2a6983270a4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9">
            <o:LockedField>false</o:LockedField>
          </o:OLEObject>
        </w:object>
      </w:r>
    </w:p>
    <w:p w14:paraId="746D32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272" o:title="eqId6ef1afc0f650422fdd7bca87cde7fef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25pt;width:347.25pt;" o:ole="t" filled="f" o:preferrelative="t" stroked="f" coordsize="21600,21600">
            <v:path/>
            <v:fill on="f" focussize="0,0"/>
            <v:stroke on="f" joinstyle="miter"/>
            <v:imagedata r:id="rId274" o:title="eqId7e1e6695558da18f49ae5ab9cc178b91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3">
            <o:LockedField>false</o:LockedField>
          </o:OLEObject>
        </w:object>
      </w:r>
    </w:p>
    <w:p w14:paraId="0223C9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5203A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6DBA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1.75pt;width:212.25pt;" o:ole="t" filled="f" o:preferrelative="t" stroked="f" coordsize="21600,21600">
            <v:path/>
            <v:fill on="f" focussize="0,0"/>
            <v:stroke on="f" joinstyle="miter"/>
            <v:imagedata r:id="rId276" o:title="eqIdd14dc969a3c2f7d54a017512936a9dc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5">
            <o:LockedField>false</o:LockedField>
          </o:OLEObject>
        </w:object>
      </w:r>
      <w:r>
        <w:rPr>
          <w:color w:val="000000"/>
        </w:rPr>
        <w:t>，根据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50.25pt;width:128.25pt;" o:ole="t" filled="f" o:preferrelative="t" stroked="f" coordsize="21600,21600">
            <v:path/>
            <v:fill on="f" focussize="0,0"/>
            <v:stroke on="f" joinstyle="miter"/>
            <v:imagedata r:id="rId278" o:title="eqId5869f718753d0b3222a638192008190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7">
            <o:LockedField>false</o:LockedField>
          </o:OLEObject>
        </w:object>
      </w:r>
      <w:r>
        <w:rPr>
          <w:color w:val="000000"/>
        </w:rPr>
        <w:t>，两式联立得到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0pt;width:243.75pt;" o:ole="t" filled="f" o:preferrelative="t" stroked="f" coordsize="21600,21600">
            <v:path/>
            <v:fill on="f" focussize="0,0"/>
            <v:stroke on="f" joinstyle="miter"/>
            <v:imagedata r:id="rId280" o:title="eqIdd2ffe251825fa18550b55f3ac89a09d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9">
            <o:LockedField>false</o:LockedField>
          </o:OLEObject>
        </w:object>
      </w:r>
      <w:r>
        <w:rPr>
          <w:color w:val="000000"/>
        </w:rPr>
        <w:t>，两边取负对数得到：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24.75pt;width:179.25pt;" o:ole="t" filled="f" o:preferrelative="t" stroked="f" coordsize="21600,21600">
            <v:path/>
            <v:fill on="f" focussize="0,0"/>
            <v:stroke on="f" joinstyle="miter"/>
            <v:imagedata r:id="rId282" o:title="eqId9230edb21c01df98dfd1146db0bd3bd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1">
            <o:LockedField>false</o:LockedField>
          </o:OLEObject>
        </w:object>
      </w:r>
      <w:r>
        <w:rPr>
          <w:color w:val="000000"/>
        </w:rPr>
        <w:t>，这意味着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24.75pt;width:77.25pt;" o:ole="t" filled="f" o:preferrelative="t" stroked="f" coordsize="21600,21600">
            <v:path/>
            <v:fill on="f" focussize="0,0"/>
            <v:stroke on="f" joinstyle="miter"/>
            <v:imagedata r:id="rId284" o:title="eqId9d925bb06cc90b005e121983118a38c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3">
            <o:LockedField>false</o:LockedField>
          </o:OLEObject>
        </w:object>
      </w:r>
      <w:r>
        <w:rPr>
          <w:color w:val="000000"/>
        </w:rPr>
        <w:t>的pM值与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286" o:title="eqId1c239923abde307a5e07cd527d6e6c2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5">
            <o:LockedField>false</o:LockedField>
          </o:OLEObject>
        </w:object>
      </w:r>
      <w:r>
        <w:rPr>
          <w:color w:val="000000"/>
        </w:rPr>
        <w:t>的pM值始终平行，且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4.75pt;width:77.25pt;" o:ole="t" filled="f" o:preferrelative="t" stroked="f" coordsize="21600,21600">
            <v:path/>
            <v:fill on="f" focussize="0,0"/>
            <v:stroke on="f" joinstyle="miter"/>
            <v:imagedata r:id="rId284" o:title="eqId9d925bb06cc90b005e121983118a38c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7">
            <o:LockedField>false</o:LockedField>
          </o:OLEObject>
        </w:object>
      </w:r>
      <w:r>
        <w:rPr>
          <w:color w:val="000000"/>
        </w:rPr>
        <w:t>在上，故Ⅰ代表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286" o:title="eqId1c239923abde307a5e07cd527d6e6c2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  <w:r>
        <w:rPr>
          <w:color w:val="000000"/>
        </w:rPr>
        <w:t>，Ⅱ代表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4.75pt;width:77.25pt;" o:ole="t" filled="f" o:preferrelative="t" stroked="f" coordsize="21600,21600">
            <v:path/>
            <v:fill on="f" focussize="0,0"/>
            <v:stroke on="f" joinstyle="miter"/>
            <v:imagedata r:id="rId284" o:title="eqId9d925bb06cc90b005e121983118a38c4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9">
            <o:LockedField>false</o:LockedField>
          </o:OLEObject>
        </w:object>
      </w:r>
      <w:r>
        <w:rPr>
          <w:color w:val="000000"/>
        </w:rPr>
        <w:t>，根据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1.75pt;width:212.25pt;" o:ole="t" filled="f" o:preferrelative="t" stroked="f" coordsize="21600,21600">
            <v:path/>
            <v:fill on="f" focussize="0,0"/>
            <v:stroke on="f" joinstyle="miter"/>
            <v:imagedata r:id="rId276" o:title="eqIdd14dc969a3c2f7d54a017512936a9dcb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0">
            <o:LockedField>false</o:LockedField>
          </o:OLEObject>
        </w:object>
      </w:r>
      <w:r>
        <w:rPr>
          <w:color w:val="000000"/>
        </w:rPr>
        <w:t>，为了维持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92" o:title="eqIdbf8bd577967c0f896666d6dc37c704a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1">
            <o:LockedField>false</o:LockedField>
          </o:OLEObject>
        </w:object>
      </w:r>
      <w:r>
        <w:rPr>
          <w:color w:val="000000"/>
        </w:rPr>
        <w:t>恒定，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94" o:title="eqId9fc6ebd06f10f84ba17a133da0e6ebe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3">
            <o:LockedField>false</o:LockedField>
          </o:OLEObject>
        </w:object>
      </w:r>
      <w:r>
        <w:rPr>
          <w:color w:val="000000"/>
        </w:rPr>
        <w:t>的pM与Ⅰ呈反比，因此上升的曲线Ⅳ代表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94" o:title="eqId9fc6ebd06f10f84ba17a133da0e6ebe5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5">
            <o:LockedField>false</o:LockedField>
          </o:OLEObject>
        </w:object>
      </w:r>
      <w:r>
        <w:rPr>
          <w:color w:val="000000"/>
        </w:rPr>
        <w:t>，根据反应①：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20.25pt;width:138.75pt;" o:ole="t" filled="f" o:preferrelative="t" stroked="f" coordsize="21600,21600">
            <v:path/>
            <v:fill on="f" focussize="0,0"/>
            <v:stroke on="f" joinstyle="miter"/>
            <v:imagedata r:id="rId297" o:title="eqIdb49b29eb7480dedb02ec8b6da471c47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3" o:title="eqIde029cc1f7d07eeb136bd3946a7eb23e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8">
            <o:LockedField>false</o:LockedField>
          </o:OLEObject>
        </w:object>
      </w:r>
      <w:r>
        <w:rPr>
          <w:color w:val="000000"/>
        </w:rPr>
        <w:t>是定值，故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300" o:title="eqIdcbf6a95b266889109fa6fe66087ce138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9">
            <o:LockedField>false</o:LockedField>
          </o:OLEObject>
        </w:object>
      </w:r>
      <w:r>
        <w:rPr>
          <w:color w:val="000000"/>
        </w:rPr>
        <w:t>不变，线Ⅲ代表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02" o:title="eqId314b9fb2f1cd0e90cdc478a11a06adf3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color w:val="000000"/>
        </w:rPr>
        <w:t>，据此解答。</w:t>
      </w:r>
    </w:p>
    <w:p w14:paraId="3696B6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．由分析可知，曲线</w:t>
      </w:r>
      <w:r>
        <w:rPr>
          <w:color w:val="000000"/>
        </w:rPr>
        <w:t>Ⅱ代表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4.75pt;width:77.25pt;" o:ole="t" filled="f" o:preferrelative="t" stroked="f" coordsize="21600,21600">
            <v:path/>
            <v:fill on="f" focussize="0,0"/>
            <v:stroke on="f" joinstyle="miter"/>
            <v:imagedata r:id="rId284" o:title="eqId9d925bb06cc90b005e121983118a38c4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7EBA66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．该反应的</w:t>
      </w:r>
      <w:r>
        <w:rPr>
          <w:color w:val="000000"/>
        </w:rPr>
        <w:t>平衡常数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50.25pt;width:134.25pt;" o:ole="t" filled="f" o:preferrelative="t" stroked="f" coordsize="21600,21600">
            <v:path/>
            <v:fill on="f" focussize="0,0"/>
            <v:stroke on="f" joinstyle="miter"/>
            <v:imagedata r:id="rId305" o:title="eqIda453cd9644a316c5e5dd77558cc5881c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4">
            <o:LockedField>false</o:LockedField>
          </o:OLEObject>
        </w:object>
      </w:r>
      <w:r>
        <w:rPr>
          <w:color w:val="000000"/>
        </w:rPr>
        <w:t>，由分析推导可知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50.25pt;width:233.25pt;" o:ole="t" filled="f" o:preferrelative="t" stroked="f" coordsize="21600,21600">
            <v:path/>
            <v:fill on="f" focussize="0,0"/>
            <v:stroke on="f" joinstyle="miter"/>
            <v:imagedata r:id="rId307" o:title="eqId71bb3484c4598d40213eed025d967226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6">
            <o:LockedField>false</o:LockedField>
          </o:OLEObject>
        </w:object>
      </w:r>
      <w:r>
        <w:rPr>
          <w:color w:val="000000"/>
        </w:rPr>
        <w:t>，代入平衡常数表达式得到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6.75pt;width:81.75pt;" o:ole="t" filled="f" o:preferrelative="t" stroked="f" coordsize="21600,21600">
            <v:path/>
            <v:fill on="f" focussize="0,0"/>
            <v:stroke on="f" joinstyle="miter"/>
            <v:imagedata r:id="rId309" o:title="eqId3d149f2d4ee6765dc18902d5caf1162e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8">
            <o:LockedField>false</o:LockedField>
          </o:OLEObject>
        </w:object>
      </w:r>
      <w:r>
        <w:rPr>
          <w:color w:val="000000"/>
        </w:rPr>
        <w:t>，观察图中pH= 2.87 时的点，该点位于曲线Ⅰ上，说明此时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1.75pt;width:84.75pt;" o:ole="t" filled="f" o:preferrelative="t" stroked="f" coordsize="21600,21600">
            <v:path/>
            <v:fill on="f" focussize="0,0"/>
            <v:stroke on="f" joinstyle="miter"/>
            <v:imagedata r:id="rId311" o:title="eqId3502b5aaa930a7158133b6aa43345112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0">
            <o:LockedField>false</o:LockedField>
          </o:OLEObject>
        </w:object>
      </w:r>
      <w:r>
        <w:rPr>
          <w:color w:val="000000"/>
        </w:rPr>
        <w:t>，pH= 2.87 时的点向上延伸，与Ⅲ的交点处：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4.75pt;width:179.25pt;" o:ole="t" filled="f" o:preferrelative="t" stroked="f" coordsize="21600,21600">
            <v:path/>
            <v:fill on="f" focussize="0,0"/>
            <v:stroke on="f" joinstyle="miter"/>
            <v:imagedata r:id="rId282" o:title="eqId9230edb21c01df98dfd1146db0bd3bd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2">
            <o:LockedField>false</o:LockedField>
          </o:OLEObject>
        </w:object>
      </w:r>
      <w:r>
        <w:rPr>
          <w:color w:val="000000"/>
        </w:rPr>
        <w:t>，此时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4.75pt;width:120pt;" o:ole="t" filled="f" o:preferrelative="t" stroked="f" coordsize="21600,21600">
            <v:path/>
            <v:fill on="f" focussize="0,0"/>
            <v:stroke on="f" joinstyle="miter"/>
            <v:imagedata r:id="rId314" o:title="eqIdda01915d82d12eafc7c4d8b4ade033d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3">
            <o:LockedField>false</o:LockedField>
          </o:OLEObject>
        </w:object>
      </w:r>
      <w:r>
        <w:rPr>
          <w:color w:val="000000"/>
        </w:rPr>
        <w:t>，代入平衡常数表达式得到：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316" o:title="eqId841bfeaff9d32578960a9adad9a3469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5">
            <o:LockedField>false</o:LockedField>
          </o:OLEObject>
        </w:object>
      </w:r>
      <w:r>
        <w:rPr>
          <w:color w:val="000000"/>
        </w:rPr>
        <w:t>，B正确；</w:t>
      </w:r>
    </w:p>
    <w:p w14:paraId="4A2947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项分析可知，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4.75pt;width:120pt;" o:ole="t" filled="f" o:preferrelative="t" stroked="f" coordsize="21600,21600">
            <v:path/>
            <v:fill on="f" focussize="0,0"/>
            <v:stroke on="f" joinstyle="miter"/>
            <v:imagedata r:id="rId314" o:title="eqIdda01915d82d12eafc7c4d8b4ade033d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7">
            <o:LockedField>false</o:LockedField>
          </o:OLEObject>
        </w:object>
      </w:r>
      <w:r>
        <w:rPr>
          <w:color w:val="000000"/>
        </w:rPr>
        <w:t>并保持不变（或由Ⅰ线pH=0.15时，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1.75pt;width:84.75pt;" o:ole="t" filled="f" o:preferrelative="t" stroked="f" coordsize="21600,21600">
            <v:path/>
            <v:fill on="f" focussize="0,0"/>
            <v:stroke on="f" joinstyle="miter"/>
            <v:imagedata r:id="rId319" o:title="eqId42aeade143d0d2e388257abd8635b7db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1.75pt;width:141.75pt;" o:ole="t" filled="f" o:preferrelative="t" stroked="f" coordsize="21600,21600">
            <v:path/>
            <v:fill on="f" focussize="0,0"/>
            <v:stroke on="f" joinstyle="miter"/>
            <v:imagedata r:id="rId321" o:title="eqId4f58742e308d36f4edb6744251670bb0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0">
            <o:LockedField>false</o:LockedField>
          </o:OLEObject>
        </w:object>
      </w:r>
      <w:r>
        <w:rPr>
          <w:color w:val="000000"/>
        </w:rPr>
        <w:t>，即曲线Ⅳ与Ⅲ的相交时，pH=0.15）</w: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6.1pt;width:56.95pt;" o:ole="t" filled="f" o:preferrelative="t" stroked="f" coordsize="21600,21600">
            <v:path/>
            <v:fill on="f" focussize="0,0"/>
            <v:stroke on="f" joinstyle="miter"/>
            <v:imagedata r:id="rId247" o:title="eqId5021a07baf9bde0be38fe294f837a417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的浓度为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−3.19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EB8DB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对溶液中物种做物料守恒：总草酸根（溶液中）：</w:t>
      </w:r>
      <m:oMath>
        <m:r>
          <m:rPr/>
          <w:rPr>
            <w:rFonts w:ascii="Cambria Math" w:hAnsi="Cambria Math" w:eastAsia="宋体" w:cs="Cambria Math"/>
          </w:rPr>
          <m:t>c(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)+c(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)+c(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)+c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CuC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</m:d>
        <m:r>
          <m:rPr/>
          <w:rPr>
            <w:rFonts w:ascii="Cambria Math" w:hAnsi="Cambria Math" w:eastAsia="宋体" w:cs="Cambria Math"/>
          </w:rPr>
          <m:t>+2c</m:t>
        </m:r>
        <m:d>
          <m:dPr>
            <m:begChr m:val="{"/>
            <m:sepChr m:val=","/>
            <m:endChr m:val="}"/>
          </m:dPr>
          <m:e>
            <m:r>
              <m:rPr/>
              <w:rPr>
                <w:rFonts w:ascii="Cambria Math" w:hAnsi="Cambria Math" w:eastAsia="宋体" w:cs="Cambria Math"/>
              </w:rPr>
              <m:t>[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Cu</m:t>
            </m:r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]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</m:oMath>
      <w:r>
        <w:rPr>
          <w:rFonts w:ascii="Cambria Math" w:hAnsi="Cambria Math" w:eastAsia="宋体" w:cs="Cambria Math"/>
        </w:rPr>
        <w:t xml:space="preserve"> 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5.25pt;width:140.25pt;" o:ole="t" filled="f" o:preferrelative="t" stroked="f" coordsize="21600,21600">
            <v:path/>
            <v:fill on="f" focussize="0,0"/>
            <v:stroke on="f" joinstyle="miter"/>
            <v:imagedata r:id="rId324" o:title="eqId9f1849f078c5cca474b84e302110da7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3">
            <o:LockedField>false</o:LockedField>
          </o:OLEObject>
        </w:object>
      </w:r>
      <w:r>
        <w:rPr>
          <w:color w:val="000000"/>
        </w:rPr>
        <w:t>；</w:t>
      </w:r>
      <w:r>
        <w:rPr>
          <w:rFonts w:ascii="宋体" w:hAnsi="宋体" w:eastAsia="宋体" w:cs="宋体"/>
          <w:color w:val="000000"/>
        </w:rPr>
        <w:t>总铜（溶液中）：</w:t>
      </w:r>
      <m:oMath>
        <m:r>
          <m:rPr/>
          <w:rPr>
            <w:rFonts w:ascii="Cambria Math" w:hAnsi="Cambria Math" w:eastAsia="宋体" w:cs="Cambria Math"/>
          </w:rPr>
          <m:t>c(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)+c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CuC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</m:d>
        <m:r>
          <m:rPr/>
          <w:rPr>
            <w:rFonts w:ascii="Cambria Math" w:hAnsi="Cambria Math" w:eastAsia="宋体" w:cs="Cambria Math"/>
          </w:rPr>
          <m:t>+c</m:t>
        </m:r>
        <m:d>
          <m:dPr>
            <m:begChr m:val="{"/>
            <m:sepChr m:val=","/>
            <m:endChr m:val="}"/>
          </m:dPr>
          <m:e>
            <m:r>
              <m:rPr/>
              <w:rPr>
                <w:rFonts w:ascii="Cambria Math" w:hAnsi="Cambria Math" w:eastAsia="宋体" w:cs="Cambria Math"/>
              </w:rPr>
              <m:t>[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Cu</m:t>
            </m:r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]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n</m:t>
            </m:r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V</m:t>
            </m:r>
          </m:den>
        </m:f>
        <m:r>
          <m:rPr/>
          <w:rPr>
            <w:rFonts w:ascii="Cambria Math" w:hAnsi="Cambria Math" w:eastAsia="宋体" w:cs="Cambria Math"/>
          </w:rPr>
          <m:t>=0.1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rFonts w:ascii="Cambria Math" w:hAnsi="Cambria Math" w:eastAsia="宋体" w:cs="Cambria Math"/>
        </w:rPr>
        <w:t xml:space="preserve"> </w:t>
      </w:r>
      <w:r>
        <w:rPr>
          <w:color w:val="000000"/>
        </w:rPr>
        <w:t>（注：两种以固体形式存在的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326" o:title="eqIdcd178f97f123a1722e5c724111e5c8b8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5">
            <o:LockedField>false</o:LockedField>
          </o:OLEObject>
        </w:object>
      </w:r>
      <w:r>
        <w:rPr>
          <w:color w:val="000000"/>
        </w:rPr>
        <w:t>只是为了列物料守恒），</w:t>
      </w:r>
      <w:r>
        <w:rPr>
          <w:rFonts w:ascii="宋体" w:hAnsi="宋体" w:eastAsia="宋体" w:cs="宋体"/>
          <w:color w:val="000000"/>
        </w:rPr>
        <w:t>将两式整理得到，</w:t>
      </w:r>
      <m:oMath>
        <m:r>
          <m:rPr/>
          <w:rPr>
            <w:rFonts w:ascii="Cambria Math" w:hAnsi="Cambria Math" w:eastAsia="宋体" w:cs="Cambria Math"/>
          </w:rPr>
          <m:t>c(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)+c(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)+c(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)+c</m:t>
        </m:r>
        <m:d>
          <m:dPr>
            <m:begChr m:val="{"/>
            <m:sepChr m:val=","/>
            <m:endChr m:val="}"/>
          </m:dPr>
          <m:e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[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4</m:t>
                        </m:r>
                      </m:sub>
                    </m:sSub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]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−c(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)=0.1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rFonts w:ascii="宋体" w:hAnsi="宋体" w:eastAsia="宋体" w:cs="宋体"/>
          <w:color w:val="000000"/>
        </w:rPr>
        <w:t>，这是一个等式，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6C0BCA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3A6FB0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2B9048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创新驱动，深挖“城市矿山”，一种从废弃印刷电路板(</w:t>
      </w:r>
      <w:r>
        <w:rPr>
          <w:rFonts w:ascii="Times New Roman" w:hAnsi="Times New Roman" w:eastAsia="Times New Roman" w:cs="Times New Roman"/>
          <w:color w:val="000000"/>
        </w:rPr>
        <w:t>WPCB</w:t>
      </w:r>
      <w:r>
        <w:rPr>
          <w:rFonts w:ascii="宋体" w:hAnsi="宋体" w:eastAsia="宋体" w:cs="宋体"/>
          <w:color w:val="000000"/>
        </w:rPr>
        <w:t>)(主要含</w:t>
      </w:r>
      <w:r>
        <w:rPr>
          <w:rFonts w:ascii="Times New Roman" w:hAnsi="Times New Roman" w:eastAsia="Times New Roman" w:cs="Times New Roman"/>
          <w:color w:val="000000"/>
        </w:rPr>
        <w:t>Cu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Ni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Au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Ag</w:t>
      </w:r>
      <w:r>
        <w:rPr>
          <w:rFonts w:ascii="宋体" w:hAnsi="宋体" w:eastAsia="宋体" w:cs="宋体"/>
          <w:color w:val="000000"/>
        </w:rPr>
        <w:t>)中分离回收有价金属的工艺如下：</w:t>
      </w:r>
    </w:p>
    <w:p w14:paraId="6EE125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81600" cy="17049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62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已知：①</w:t>
      </w:r>
      <w:r>
        <w:rPr>
          <w:rFonts w:ascii="Times New Roman" w:hAnsi="Times New Roman" w:eastAsia="Times New Roman" w:cs="Times New Roman"/>
          <w:color w:val="000000"/>
        </w:rPr>
        <w:t>PMS</w:t>
      </w:r>
      <w:r>
        <w:rPr>
          <w:rFonts w:ascii="宋体" w:hAnsi="宋体" w:eastAsia="宋体" w:cs="宋体"/>
          <w:color w:val="000000"/>
        </w:rPr>
        <w:t>为过一硫酸盐(含过氧键)，在强酸介质中会水解。</w:t>
      </w:r>
    </w:p>
    <w:p w14:paraId="1D5639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7.75pt;width:20.95pt;" o:ole="t" filled="f" o:preferrelative="t" stroked="f" coordsize="21600,21600">
            <v:path/>
            <v:fill on="f" focussize="0,0"/>
            <v:stroke on="f" joinstyle="miter"/>
            <v:imagedata r:id="rId329" o:title="eqId904ec1c19828ddf48fc0c7075604695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表示具有高氧化活性的单线态氧分子。</w:t>
      </w:r>
    </w:p>
    <w:p w14:paraId="7566D3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5FD1C2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Au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Cu</w:t>
      </w:r>
      <w:r>
        <w:rPr>
          <w:rFonts w:ascii="宋体" w:hAnsi="宋体" w:eastAsia="宋体" w:cs="宋体"/>
          <w:color w:val="000000"/>
        </w:rPr>
        <w:t>同族，属于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区元素。</w:t>
      </w:r>
    </w:p>
    <w:p w14:paraId="0950C7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“酸浸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”中发生反应的离子方程式为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</w:t>
      </w:r>
    </w:p>
    <w:p w14:paraId="26B065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“滤液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”中主要的金属离子有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31" o:title="eqIdbba4410d4a2b20d1ddb95ea39108143b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(填离子符号)。</w:t>
      </w:r>
    </w:p>
    <w:p w14:paraId="2E438C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“氧化溶金”中，</w:t>
      </w:r>
      <w:r>
        <w:rPr>
          <w:rFonts w:ascii="Times New Roman" w:hAnsi="Times New Roman" w:eastAsia="Times New Roman" w:cs="Times New Roman"/>
          <w:color w:val="000000"/>
        </w:rPr>
        <w:t>KCl</w:t>
      </w:r>
      <w:r>
        <w:rPr>
          <w:rFonts w:ascii="宋体" w:hAnsi="宋体" w:eastAsia="宋体" w:cs="宋体"/>
          <w:color w:val="000000"/>
        </w:rPr>
        <w:t>不能用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替代的原因为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PMS</w:t>
      </w:r>
      <w:r>
        <w:rPr>
          <w:rFonts w:ascii="宋体" w:hAnsi="宋体" w:eastAsia="宋体" w:cs="宋体"/>
          <w:color w:val="000000"/>
        </w:rPr>
        <w:t>发生反应的离子方程式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。(将离子方程式补充完整)</w:t>
      </w:r>
    </w:p>
    <w:p w14:paraId="538B445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7.75pt;width:70.95pt;" o:ole="t" filled="f" o:preferrelative="t" stroked="f" coordsize="21600,21600">
            <v:path/>
            <v:fill on="f" focussize="0,0"/>
            <v:stroke on="f" joinstyle="miter"/>
            <v:imagedata r:id="rId333" o:title="eqId3954768b54ad61a6386fac215cba725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__________+__________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7.75pt;width:24.7pt;" o:ole="t" filled="f" o:preferrelative="t" stroked="f" coordsize="21600,21600">
            <v:path/>
            <v:fill on="f" focussize="0,0"/>
            <v:stroke on="f" joinstyle="miter"/>
            <v:imagedata r:id="rId335" o:title="eqId1fdc5e8022fa02adf7fc7a72c2e0397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4">
            <o:LockedField>false</o:LockedField>
          </o:OLEObject>
        </w:object>
      </w:r>
    </w:p>
    <w:p w14:paraId="02F26B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工序“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37" o:title="eqId674e31dbbc3c338972a2fa85d588afa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”中，抗坏血酸的作用为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</w:t>
      </w:r>
    </w:p>
    <w:p w14:paraId="7C2009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“碱沉”前，用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339" o:title="eqIdc54259e57577865870057bdd34066d9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119" o:title="eqIdce93086f0133444d40743d654cba1c5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标准溶液测定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342" o:title="eqIde8c01634ef0d4d65843016500548dce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“滤液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6pt;width:6.6pt;" o:ole="t" filled="f" o:preferrelative="t" stroked="f" coordsize="21600,21600">
            <v:path/>
            <v:fill on="f" focussize="0,0"/>
            <v:stroke on="f" joinstyle="miter"/>
            <v:imagedata r:id="rId344" o:title="eqIdbdaa19de263700a15fcf213d64a8cd5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”中的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9" o:title="eqIdd84434578fe99069ede62128cd64c97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347" o:title="eqIdcd8969f04e209627e832e80cc218276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浓度，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49" o:title="eqId24c466b98aafe17cf19f38f85437197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6.35pt;width:21.95pt;" o:ole="t" filled="f" o:preferrelative="t" stroked="f" coordsize="21600,21600">
            <v:path/>
            <v:fill on="f" focussize="0,0"/>
            <v:stroke on="f" joinstyle="miter"/>
            <v:imagedata r:id="rId351" o:title="eqIdeb59b0a17b2eddcc2d9483dcbb0821e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353" o:title="eqId63b3522c6f00ccbdd52d4aedec3ecef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的关系如图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4pt;width:167.25pt;" o:ole="t" filled="f" o:preferrelative="t" stroked="f" coordsize="21600,21600">
            <v:path/>
            <v:fill on="f" focussize="0,0"/>
            <v:stroke on="f" joinstyle="miter"/>
            <v:imagedata r:id="rId355" o:title="eqId5d26443037176d1e744b9cbb77491b1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24pt;width:158.25pt;" o:ole="t" filled="f" o:preferrelative="t" stroked="f" coordsize="21600,21600">
            <v:path/>
            <v:fill on="f" focussize="0,0"/>
            <v:stroke on="f" joinstyle="miter"/>
            <v:imagedata r:id="rId357" o:title="eqId209575eaeb913f14b93ced427662d209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，忽略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347" o:title="eqIdcd8969f04e209627e832e80cc218276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的水解)。“滤液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”中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347" o:title="eqIdcd8969f04e209627e832e80cc218276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的浓度为</w:t>
      </w:r>
      <w:r>
        <w:rPr>
          <w:color w:val="000000"/>
        </w:rPr>
        <w:t>__________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6.3pt;width:40.95pt;" o:ole="t" filled="f" o:preferrelative="t" stroked="f" coordsize="21600,21600">
            <v:path/>
            <v:fill on="f" focussize="0,0"/>
            <v:stroke on="f" joinstyle="miter"/>
            <v:imagedata r:id="rId361" o:title="eqId5c4d9129b79ac985bc46c88b092aeb02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(结果保留小数点后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位)。</w:t>
      </w:r>
    </w:p>
    <w:p w14:paraId="177D28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6025" cy="20764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97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宋体" w:hAnsi="宋体" w:eastAsia="宋体" w:cs="宋体"/>
          <w:color w:val="000000"/>
        </w:rPr>
        <w:t>“沉银”时，“滤液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”与“滤液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”混合时有少量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64" o:title="eqId06ed302b7192a61e542befaade5ded5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生成，其反应的化学方程式为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</w:t>
      </w:r>
    </w:p>
    <w:p w14:paraId="334421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（1）ds    （2）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366" o:title="eqId2ffab3f1cf9dcad86fe4babcfc407768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30F36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94" o:title="eqId9fc6ebd06f10f84ba17a133da0e6ebe5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49B19E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HCl为强酸，会引入大量 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9" o:title="eqIdd84434578fe99069ede62128cd64c97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8">
            <o:LockedField>false</o:LockedField>
          </o:OLEObject>
        </w:object>
      </w:r>
      <w:r>
        <w:rPr>
          <w:color w:val="000000"/>
        </w:rPr>
        <w:t xml:space="preserve">导致溶液酸性过强，使PMS发生水解而降低氧化能力失效     ②. 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.75pt;width:164.25pt;" o:ole="t" filled="f" o:preferrelative="t" stroked="f" coordsize="21600,21600">
            <v:path/>
            <v:fill on="f" focussize="0,0"/>
            <v:stroke on="f" joinstyle="miter"/>
            <v:imagedata r:id="rId370" o:title="eqIde93fbd1545f18417345a3450802bebc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CE4EC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（5）作还原剂，将Au的阳离子还原为Au单质    （6）0.035    </w:t>
      </w:r>
    </w:p>
    <w:p w14:paraId="48C02E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（7）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.75pt;width:228pt;" o:ole="t" filled="f" o:preferrelative="t" stroked="f" coordsize="21600,21600">
            <v:path/>
            <v:fill on="f" focussize="0,0"/>
            <v:stroke on="f" joinstyle="miter"/>
            <v:imagedata r:id="rId372" o:title="eqId4374e6e4830a534f4b8d2dfa0c78a7a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1">
            <o:LockedField>false</o:LockedField>
          </o:OLEObject>
        </w:object>
      </w:r>
    </w:p>
    <w:p w14:paraId="45B7B2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973B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【分析】酸浸1：经过预处理的WPCB加入稀盐酸，Ni与稀盐酸发生置换反应生成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74" o:title="eqId4c8253d17586e29ca47ad5d8bb75627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3">
            <o:LockedField>false</o:LockedField>
          </o:OLEObject>
        </w:object>
      </w:r>
      <w:r>
        <w:rPr>
          <w:color w:val="000000"/>
        </w:rPr>
        <w:t>溶解，而Cu、Ag、Au不与稀盐酸反应 。过滤后，滤液1主要成分为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76" o:title="eqIda47d492e957b3299eba18edb1944e1b5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5">
            <o:LockedField>false</o:LockedField>
          </o:OLEObject>
        </w:object>
      </w:r>
      <w:r>
        <w:rPr>
          <w:color w:val="000000"/>
        </w:rPr>
        <w:t xml:space="preserve">和过量的 HCl，滤渣1为 Cu、Ag、Au 。  </w:t>
      </w:r>
    </w:p>
    <w:p w14:paraId="5B5791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碱沉：向滤液1中加入 NaOH 溶液，首先中和过量的 HCl，随后沉淀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74" o:title="eqId4c8253d17586e29ca47ad5d8bb75627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7">
            <o:LockedField>false</o:LockedField>
          </o:OLEObject>
        </w:object>
      </w:r>
      <w:r>
        <w:rPr>
          <w:color w:val="000000"/>
        </w:rPr>
        <w:t>生成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379" o:title="eqId280628886dbd191eacdcdbb2b5fe7aa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8">
            <o:LockedField>false</o:LockedField>
          </o:OLEObject>
        </w:object>
      </w:r>
      <w:r>
        <w:rPr>
          <w:color w:val="000000"/>
        </w:rPr>
        <w:t xml:space="preserve">  。过滤后得到的滤液3主要含有 NaCl 。  </w:t>
      </w:r>
    </w:p>
    <w:p w14:paraId="37CFCA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酸浸2：向滤渣1中加入稀硝酸，Cu和Ag溶解生成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94" o:title="eqId9fc6ebd06f10f84ba17a133da0e6ebe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0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82" o:title="eqIdf34378d0636bcbd9264b269458e084e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1">
            <o:LockedField>false</o:LockedField>
          </o:OLEObject>
        </w:object>
      </w:r>
      <w:r>
        <w:rPr>
          <w:color w:val="000000"/>
        </w:rPr>
        <w:t>，Au 不与稀硝酸反应 。过滤后，滤液2主要含有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384" o:title="eqId2987b42a4626bfaaff2b7e87989b5b75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3">
            <o:LockedField>false</o:LockedField>
          </o:OLEObject>
        </w:object>
      </w:r>
      <w:r>
        <w:rPr>
          <w:color w:val="000000"/>
        </w:rPr>
        <w:t xml:space="preserve"> 和过量的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86" o:title="eqId358a60552e64381c419b5e50d9afaac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5">
            <o:LockedField>false</o:LockedField>
          </o:OLEObject>
        </w:object>
      </w:r>
      <w:r>
        <w:rPr>
          <w:color w:val="000000"/>
        </w:rPr>
        <w:t xml:space="preserve">，滤渣2为单质 Au 。  </w:t>
      </w:r>
    </w:p>
    <w:p w14:paraId="3B123A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氧化溶金：将滤渣2（Au）加入含有 PMS 和 KCl 的体系中，利用 PMS 的氧化性氧化 Au，同时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88" o:title="eqId4717df53a103539662a5c5b9b9202a8d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7">
            <o:LockedField>false</o:LockedField>
          </o:OLEObject>
        </w:object>
      </w:r>
      <w:r>
        <w:rPr>
          <w:color w:val="000000"/>
        </w:rPr>
        <w:t>起到络合作用，生成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390" o:title="eqId7b52928700bb28dd1aefe2ca3060800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9">
            <o:LockedField>false</o:LockedField>
          </o:OLEObject>
        </w:object>
      </w:r>
      <w:r>
        <w:rPr>
          <w:color w:val="000000"/>
        </w:rPr>
        <w:t xml:space="preserve">溶解进入滤液4 。  </w:t>
      </w:r>
    </w:p>
    <w:p w14:paraId="30F3B2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还原金：向滤液4中加入抗坏血酸（X），利用其还原性将金的络合物还原为纳米 Au 。  </w:t>
      </w:r>
    </w:p>
    <w:p w14:paraId="46A28D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沉银：将含有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82" o:title="eqIdf34378d0636bcbd9264b269458e084e6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1">
            <o:LockedField>false</o:LockedField>
          </o:OLEObject>
        </w:object>
      </w:r>
      <w:r>
        <w:rPr>
          <w:color w:val="000000"/>
        </w:rPr>
        <w:t>的滤液2与含有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88" o:title="eqId4717df53a103539662a5c5b9b9202a8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2">
            <o:LockedField>false</o:LockedField>
          </o:OLEObject>
        </w:object>
      </w:r>
      <w:r>
        <w:rPr>
          <w:color w:val="000000"/>
        </w:rPr>
        <w:t>的滤液3混合，发生沉淀反应生成 AgCl 。</w:t>
      </w:r>
    </w:p>
    <w:p w14:paraId="556B3E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95E28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Cu位于IB族，IB、IIB族元素属于ds区，Au与Cu同族，故为ds区元素。</w:t>
      </w:r>
    </w:p>
    <w:p w14:paraId="045D7E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F3A76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酸浸1加入稀盐酸，活泼金属Ni与稀盐酸反应溶解，Cu、Ag、Au不与稀盐酸反应，因此离子方程式为Ni和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9" o:title="eqIdd84434578fe99069ede62128cd64c97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3">
            <o:LockedField>false</o:LockedField>
          </o:OLEObject>
        </w:object>
      </w:r>
      <w:r>
        <w:rPr>
          <w:color w:val="000000"/>
        </w:rPr>
        <w:t>反应生成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74" o:title="eqId4c8253d17586e29ca47ad5d8bb756276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4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8pt;width:16.6pt;" o:ole="t" filled="f" o:preferrelative="t" stroked="f" coordsize="21600,21600">
            <v:path/>
            <v:fill on="f" focussize="0,0"/>
            <v:stroke on="f" joinstyle="miter"/>
            <v:imagedata r:id="rId396" o:title="eqId7644a7769a5fa1bdab46cc0b2dee2861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5">
            <o:LockedField>false</o:LockedField>
          </o:OLEObject>
        </w:object>
      </w:r>
      <w:r>
        <w:rPr>
          <w:color w:val="000000"/>
        </w:rPr>
        <w:t>，离子方程式：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366" o:title="eqId2ffab3f1cf9dcad86fe4babcfc40776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7">
            <o:LockedField>false</o:LockedField>
          </o:OLEObject>
        </w:object>
      </w:r>
      <w:r>
        <w:rPr>
          <w:color w:val="000000"/>
        </w:rPr>
        <w:t>。</w:t>
      </w:r>
    </w:p>
    <w:p w14:paraId="642A5D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25729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滤渣1含Cu、Ag、Au，酸浸2加入稀硝酸，Cu、Ag与稀硝酸反应溶解生成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94" o:title="eqId9fc6ebd06f10f84ba17a133da0e6ebe5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8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82" o:title="eqIdf34378d0636bcbd9264b269458e084e6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9">
            <o:LockedField>false</o:LockedField>
          </o:OLEObject>
        </w:object>
      </w:r>
      <w:r>
        <w:rPr>
          <w:color w:val="000000"/>
        </w:rPr>
        <w:t>，Au不溶解，因此滤液2中金属离子除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82" o:title="eqIdf34378d0636bcbd9264b269458e084e6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0">
            <o:LockedField>false</o:LockedField>
          </o:OLEObject>
        </w:object>
      </w:r>
      <w:r>
        <w:rPr>
          <w:color w:val="000000"/>
        </w:rPr>
        <w:t>外还有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94" o:title="eqId9fc6ebd06f10f84ba17a133da0e6ebe5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1">
            <o:LockedField>false</o:LockedField>
          </o:OLEObject>
        </w:object>
      </w:r>
      <w:r>
        <w:rPr>
          <w:color w:val="000000"/>
        </w:rPr>
        <w:t>。</w:t>
      </w:r>
    </w:p>
    <w:p w14:paraId="4A3B7A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787552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根据已知信息，PMS在强酸介质中会水解，若用HCl代替KCl，溶液酸性过强，PMS水解导致氧化能力下降。由已知②可知体系生成具有高氧化活性的单线态氧分子（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403" o:title="eqId43a7467b538318e8cb79763327fe066d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2">
            <o:LockedField>false</o:LockedField>
          </o:OLEObject>
        </w:object>
      </w:r>
      <w:r>
        <w:rPr>
          <w:color w:val="000000"/>
        </w:rPr>
        <w:t>） ，PMS（以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8.75pt;width:32.25pt;" o:ole="t" filled="f" o:preferrelative="t" stroked="f" coordsize="21600,21600">
            <v:path/>
            <v:fill on="f" focussize="0,0"/>
            <v:stroke on="f" joinstyle="miter"/>
            <v:imagedata r:id="rId405" o:title="eqId2aa97284cb226f0108295ca081bb4949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4">
            <o:LockedField>false</o:LockedField>
          </o:OLEObject>
        </w:object>
      </w:r>
      <w:r>
        <w:rPr>
          <w:color w:val="000000"/>
        </w:rPr>
        <w:t>表示）发生分解反应生成硫酸根、氢离子和单线态氧，其离子方程式为：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.75pt;width:164.25pt;" o:ole="t" filled="f" o:preferrelative="t" stroked="f" coordsize="21600,21600">
            <v:path/>
            <v:fill on="f" focussize="0,0"/>
            <v:stroke on="f" joinstyle="miter"/>
            <v:imagedata r:id="rId370" o:title="eqIde93fbd1545f18417345a3450802bebc6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6">
            <o:LockedField>false</o:LockedField>
          </o:OLEObject>
        </w:object>
      </w:r>
      <w:r>
        <w:rPr>
          <w:color w:val="000000"/>
        </w:rPr>
        <w:t>。</w:t>
      </w:r>
    </w:p>
    <w:p w14:paraId="5B5956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168591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“氧化溶金”后，金以 +3 价络离子形式存在于溶液中。抗坏血酸（维生素C）具有较强的还原性，在此工序中作为还原剂，将金的络离子还原析出，从而得到纳米 Au 。</w:t>
      </w:r>
    </w:p>
    <w:p w14:paraId="58879B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6808AD2F">
      <w:pPr>
        <w:spacing w:line="360" w:lineRule="auto"/>
        <w:jc w:val="left"/>
        <w:textAlignment w:val="center"/>
        <w:rPr>
          <w:color w:val="000000"/>
        </w:rPr>
      </w:pPr>
      <w:r>
        <w:rPr>
          <w:i/>
          <w:color w:val="000000"/>
        </w:rPr>
        <w:t>V</w:t>
      </w:r>
      <w:r>
        <w:rPr>
          <w:color w:val="000000"/>
        </w:rPr>
        <w:t xml:space="preserve">(NaOH) 在 0 ~ 20.00 mL 之间时，pOH 急剧下降，此时是 NaOH 溶液中和滤液1中过量的 HCl 的阶段 。 </w:t>
      </w:r>
      <w:r>
        <w:rPr>
          <w:i/>
          <w:color w:val="000000"/>
        </w:rPr>
        <w:t>V</w:t>
      </w:r>
      <w:r>
        <w:rPr>
          <w:color w:val="000000"/>
        </w:rPr>
        <w:t>(NaOH)在 20.00 ~ 55.00 mL 之间时，曲线趋于平缓，到达 55.00 mL 时 pNi 发生突变上升，说明此阶段NaOH均用于沉淀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74" o:title="eqId4c8253d17586e29ca47ad5d8bb756276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7">
            <o:LockedField>false</o:LockedField>
          </o:OLEObject>
        </w:object>
      </w:r>
      <w:r>
        <w:rPr>
          <w:color w:val="000000"/>
        </w:rPr>
        <w:t>，沉淀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74" o:title="eqId4c8253d17586e29ca47ad5d8bb756276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8">
            <o:LockedField>false</o:LockedField>
          </o:OLEObject>
        </w:object>
      </w:r>
      <w:r>
        <w:rPr>
          <w:color w:val="000000"/>
        </w:rPr>
        <w:t>消耗NaOH体积为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.75pt;width:158.25pt;" o:ole="t" filled="f" o:preferrelative="t" stroked="f" coordsize="21600,21600">
            <v:path/>
            <v:fill on="f" focussize="0,0"/>
            <v:stroke on="f" joinstyle="miter"/>
            <v:imagedata r:id="rId410" o:title="eqId6f39e49428d7e2579cc5cc95d2193980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1.75pt;width:234.75pt;" o:ole="t" filled="f" o:preferrelative="t" stroked="f" coordsize="21600,21600">
            <v:path/>
            <v:fill on="f" focussize="0,0"/>
            <v:stroke on="f" joinstyle="miter"/>
            <v:imagedata r:id="rId412" o:title="eqId72dd4e71e4c393e2c3ea71e1f23909bd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1">
            <o:LockedField>false</o:LockedField>
          </o:OLEObject>
        </w:object>
      </w:r>
      <w:r>
        <w:rPr>
          <w:color w:val="000000"/>
        </w:rPr>
        <w:t>，由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.75pt;width:132.75pt;" o:ole="t" filled="f" o:preferrelative="t" stroked="f" coordsize="21600,21600">
            <v:path/>
            <v:fill on="f" focussize="0,0"/>
            <v:stroke on="f" joinstyle="miter"/>
            <v:imagedata r:id="rId414" o:title="eqIdd9331972daf02f82380c44b0ed49730d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3">
            <o:LockedField>false</o:LockedField>
          </o:OLEObject>
        </w:object>
      </w:r>
      <w:r>
        <w:rPr>
          <w:color w:val="000000"/>
        </w:rPr>
        <w:t>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180pt;" o:ole="t" filled="f" o:preferrelative="t" stroked="f" coordsize="21600,21600">
            <v:path/>
            <v:fill on="f" focussize="0,0"/>
            <v:stroke on="f" joinstyle="miter"/>
            <v:imagedata r:id="rId416" o:title="eqId2498ff38540ce1e6b42ff855da373ba8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3.75pt;width:189pt;" o:ole="t" filled="f" o:preferrelative="t" stroked="f" coordsize="21600,21600">
            <v:path/>
            <v:fill on="f" focussize="0,0"/>
            <v:stroke on="f" joinstyle="miter"/>
            <v:imagedata r:id="rId418" o:title="eqIddf269614d344d4af48739f32beb6c88a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7">
            <o:LockedField>false</o:LockedField>
          </o:OLEObject>
        </w:object>
      </w:r>
      <w:r>
        <w:rPr>
          <w:color w:val="000000"/>
        </w:rPr>
        <w:t>。</w:t>
      </w:r>
    </w:p>
    <w:p w14:paraId="073C09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【小问7详解】</w:t>
      </w:r>
    </w:p>
    <w:p w14:paraId="1DC5C3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滤液2中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82" o:title="eqIdf34378d0636bcbd9264b269458e084e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9">
            <o:LockedField>false</o:LockedField>
          </o:OLEObject>
        </w:object>
      </w:r>
      <w:r>
        <w:rPr>
          <w:color w:val="000000"/>
        </w:rPr>
        <w:t>以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421" o:title="eqId7440bc4253518bbaa22b69ae641649d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0">
            <o:LockedField>false</o:LockedField>
          </o:OLEObject>
        </w:object>
      </w:r>
      <w:r>
        <w:rPr>
          <w:color w:val="000000"/>
        </w:rPr>
        <w:t>形式存在，滤液3中含碱沉后过量的NaOH，AgOH不稳定分解为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423" o:title="eqIddf268337f6bae3c0c00b0aaa8cc7d2d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2">
            <o:LockedField>false</o:LockedField>
          </o:OLEObject>
        </w:object>
      </w:r>
      <w:r>
        <w:rPr>
          <w:color w:val="000000"/>
        </w:rPr>
        <w:t>，因此反应为硝酸银与氢氧化钠反应生成氧化银、硝酸钠和水，化学方程式为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.75pt;width:228pt;" o:ole="t" filled="f" o:preferrelative="t" stroked="f" coordsize="21600,21600">
            <v:path/>
            <v:fill on="f" focussize="0,0"/>
            <v:stroke on="f" joinstyle="miter"/>
            <v:imagedata r:id="rId372" o:title="eqId4374e6e4830a534f4b8d2dfa0c78a7a6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4">
            <o:LockedField>false</o:LockedField>
          </o:OLEObject>
        </w:object>
      </w:r>
      <w:r>
        <w:rPr>
          <w:color w:val="000000"/>
        </w:rPr>
        <w:t>。</w:t>
      </w:r>
    </w:p>
    <w:p w14:paraId="7CEDBE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镍配合物是贵金属催化剂的重要替代品。某实验小组设计了一种制备</w:t>
      </w:r>
      <w:r>
        <w:rPr>
          <w:rFonts w:ascii="Times New Roman" w:hAnsi="Times New Roman" w:eastAsia="Times New Roman" w:cs="Times New Roman"/>
          <w:color w:val="000000"/>
        </w:rPr>
        <w:t>Ni(Ⅱ)</w:t>
      </w:r>
      <w:r>
        <w:rPr>
          <w:rFonts w:ascii="宋体" w:hAnsi="宋体" w:eastAsia="宋体" w:cs="宋体"/>
          <w:color w:val="000000"/>
        </w:rPr>
        <w:t>配合物的方法，原理如下：</w:t>
      </w:r>
    </w:p>
    <w:p w14:paraId="770CFC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91050" cy="1076325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9C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有毒、易挥发，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8.25pt;width:72pt;" o:ole="t" filled="f" o:preferrelative="t" stroked="f" coordsize="21600,21600">
            <v:path/>
            <v:fill on="f" focussize="0,0"/>
            <v:stroke on="f" joinstyle="miter"/>
            <v:imagedata r:id="rId427" o:title="eqId37fbb99e0c8ebbb1d1b1c76cdc040bc6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341B0A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实验步骤如下：</w:t>
      </w:r>
    </w:p>
    <w:p w14:paraId="5BAC1E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．向双颈烧瓶中加入</w:t>
      </w:r>
      <w:r>
        <w:rPr>
          <w:rFonts w:ascii="Times New Roman" w:hAnsi="Times New Roman" w:eastAsia="Times New Roman" w:cs="Times New Roman"/>
          <w:color w:val="000000"/>
        </w:rPr>
        <w:t>10 mL</w:t>
      </w:r>
      <w:r>
        <w:rPr>
          <w:rFonts w:ascii="宋体" w:hAnsi="宋体" w:eastAsia="宋体" w:cs="宋体"/>
          <w:color w:val="000000"/>
        </w:rPr>
        <w:t>含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6.1pt;width:77.9pt;" o:ole="t" filled="f" o:preferrelative="t" stroked="f" coordsize="21600,21600">
            <v:path/>
            <v:fill on="f" focussize="0,0"/>
            <v:stroke on="f" joinstyle="miter"/>
            <v:imagedata r:id="rId429" o:title="eqIdf3aadc27ace3d783dff091aedda388d1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(1 mmol)</w:t>
      </w:r>
      <w:r>
        <w:rPr>
          <w:rFonts w:ascii="宋体" w:hAnsi="宋体" w:eastAsia="宋体" w:cs="宋体"/>
          <w:color w:val="000000"/>
        </w:rPr>
        <w:t>的乙醇溶液，通过仪器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逐滴加入</w:t>
      </w:r>
      <w:r>
        <w:rPr>
          <w:rFonts w:ascii="Times New Roman" w:hAnsi="Times New Roman" w:eastAsia="Times New Roman" w:cs="Times New Roman"/>
          <w:color w:val="000000"/>
        </w:rPr>
        <w:t>3 mL</w:t>
      </w:r>
      <w:r>
        <w:rPr>
          <w:rFonts w:ascii="宋体" w:hAnsi="宋体" w:eastAsia="宋体" w:cs="宋体"/>
          <w:color w:val="000000"/>
        </w:rPr>
        <w:t>含</w:t>
      </w:r>
      <w:r>
        <w:rPr>
          <w:rFonts w:ascii="Times New Roman" w:hAnsi="Times New Roman" w:eastAsia="Times New Roman" w:cs="Times New Roman"/>
          <w:color w:val="000000"/>
        </w:rPr>
        <w:t>bpy(2 mmol)</w:t>
      </w:r>
      <w:r>
        <w:rPr>
          <w:rFonts w:ascii="宋体" w:hAnsi="宋体" w:eastAsia="宋体" w:cs="宋体"/>
          <w:color w:val="000000"/>
        </w:rPr>
        <w:t>的乙醇溶液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装置如图，加热及夹持装置省略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，加热搅拌，冷却至室温。</w:t>
      </w:r>
    </w:p>
    <w:p w14:paraId="09CCB9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210502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E6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．将上述溶液减压蒸除乙醇，加入</w:t>
      </w:r>
      <w:r>
        <w:rPr>
          <w:rFonts w:ascii="Times New Roman" w:hAnsi="Times New Roman" w:eastAsia="Times New Roman" w:cs="Times New Roman"/>
          <w:color w:val="000000"/>
        </w:rPr>
        <w:t>20 mL 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溶解，再加少量蒸馏水洗涤、分液。</w:t>
      </w:r>
    </w:p>
    <w:p w14:paraId="2821A6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．有机层经减压蒸除溶剂，加入</w:t>
      </w:r>
      <w:r>
        <w:rPr>
          <w:rFonts w:ascii="Times New Roman" w:hAnsi="Times New Roman" w:eastAsia="Times New Roman" w:cs="Times New Roman"/>
          <w:color w:val="000000"/>
        </w:rPr>
        <w:t>15 mL</w:t>
      </w:r>
      <w:r>
        <w:rPr>
          <w:rFonts w:ascii="宋体" w:hAnsi="宋体" w:eastAsia="宋体" w:cs="宋体"/>
          <w:color w:val="000000"/>
        </w:rPr>
        <w:t>乙醇和</w:t>
      </w:r>
      <w:r>
        <w:rPr>
          <w:rFonts w:ascii="Times New Roman" w:hAnsi="Times New Roman" w:eastAsia="Times New Roman" w:cs="Times New Roman"/>
          <w:color w:val="000000"/>
        </w:rPr>
        <w:t>2 mmol NaBPh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(Ph</w:t>
      </w:r>
      <w:r>
        <w:rPr>
          <w:rFonts w:ascii="宋体" w:hAnsi="宋体" w:eastAsia="宋体" w:cs="宋体"/>
          <w:color w:val="000000"/>
        </w:rPr>
        <w:t>为苯基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，产生沉淀。经过滤、洗涤、干燥得粗产品，进一步提纯后得紫色晶体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配合物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6.1pt;width:47.8pt;" o:ole="t" filled="f" o:preferrelative="t" stroked="f" coordsize="21600,21600">
            <v:path/>
            <v:fill on="f" focussize="0,0"/>
            <v:stroke on="f" joinstyle="miter"/>
            <v:imagedata r:id="rId432" o:title="eqId20295f22987274197eba9c6c028a5410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34" o:title="eqId4bd6095af6bf0c73b804e56856b984d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431A23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7C2783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的名称为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3E9C58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下列安全标识中，本实验不涉及的是</w:t>
      </w:r>
      <w:r>
        <w:rPr>
          <w:rFonts w:ascii="Times New Roman" w:hAnsi="Times New Roman" w:eastAsia="Times New Roman" w:cs="Times New Roman"/>
          <w:color w:val="000000"/>
        </w:rPr>
        <w:t>______(</w:t>
      </w:r>
      <w:r>
        <w:rPr>
          <w:rFonts w:ascii="宋体" w:hAnsi="宋体" w:eastAsia="宋体" w:cs="宋体"/>
          <w:color w:val="000000"/>
        </w:rPr>
        <w:t>填标号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3825AD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47700" cy="53340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19125" cy="60960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57225" cy="619125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66750" cy="600075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69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中洗涤的目的为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，分液时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在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上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下</w:t>
      </w:r>
      <w:r>
        <w:rPr>
          <w:rFonts w:ascii="Times New Roman" w:hAnsi="Times New Roman" w:eastAsia="Times New Roman" w:cs="Times New Roman"/>
          <w:color w:val="000000"/>
        </w:rPr>
        <w:t>”)</w:t>
      </w:r>
      <w:r>
        <w:rPr>
          <w:rFonts w:ascii="宋体" w:hAnsi="宋体" w:eastAsia="宋体" w:cs="宋体"/>
          <w:color w:val="000000"/>
        </w:rPr>
        <w:t>。</w:t>
      </w:r>
    </w:p>
    <w:p w14:paraId="63B186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中乙醇的作用为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60BF5C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中用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法提纯粗产品。</w:t>
      </w:r>
    </w:p>
    <w:p w14:paraId="00C457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配合物</w:t>
      </w:r>
      <w:r>
        <w:rPr>
          <w:rFonts w:ascii="Times New Roman" w:hAnsi="Times New Roman" w:eastAsia="Times New Roman" w:cs="Times New Roman"/>
          <w:b/>
          <w:color w:val="000000"/>
        </w:rPr>
        <w:t>Z</w:t>
      </w:r>
      <w:r>
        <w:rPr>
          <w:rFonts w:ascii="宋体" w:hAnsi="宋体" w:eastAsia="宋体" w:cs="宋体"/>
          <w:color w:val="000000"/>
        </w:rPr>
        <w:t>的产率为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列出计算式即可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30FF57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宋体" w:hAnsi="宋体" w:eastAsia="宋体" w:cs="宋体"/>
          <w:color w:val="000000"/>
        </w:rPr>
        <w:t>测定配合物</w:t>
      </w:r>
      <w:r>
        <w:rPr>
          <w:rFonts w:ascii="Times New Roman" w:hAnsi="Times New Roman" w:eastAsia="Times New Roman" w:cs="Times New Roman"/>
          <w:b/>
          <w:color w:val="000000"/>
        </w:rPr>
        <w:t>Z</w:t>
      </w:r>
      <w:r>
        <w:rPr>
          <w:rFonts w:ascii="宋体" w:hAnsi="宋体" w:eastAsia="宋体" w:cs="宋体"/>
          <w:color w:val="000000"/>
        </w:rPr>
        <w:t>的晶体结构，下列方法可采用的是</w:t>
      </w:r>
      <w:r>
        <w:rPr>
          <w:rFonts w:ascii="Times New Roman" w:hAnsi="Times New Roman" w:eastAsia="Times New Roman" w:cs="Times New Roman"/>
          <w:color w:val="000000"/>
        </w:rPr>
        <w:t>______(</w:t>
      </w:r>
      <w:r>
        <w:rPr>
          <w:rFonts w:ascii="宋体" w:hAnsi="宋体" w:eastAsia="宋体" w:cs="宋体"/>
          <w:color w:val="000000"/>
        </w:rPr>
        <w:t>填标号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1A4DD6A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核磁共振氢谱法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质谱法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红外光谱法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射线衍射法</w:t>
      </w:r>
    </w:p>
    <w:p w14:paraId="550E5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（8）</w:t>
      </w:r>
      <w:r>
        <w:rPr>
          <w:rFonts w:ascii="宋体" w:hAnsi="宋体" w:eastAsia="宋体" w:cs="宋体"/>
          <w:color w:val="000000"/>
        </w:rPr>
        <w:t>实验小组进一步探究不同投料比对</w:t>
      </w:r>
      <w:r>
        <w:rPr>
          <w:rFonts w:ascii="Times New Roman" w:hAnsi="Times New Roman" w:eastAsia="Times New Roman" w:cs="Times New Roman"/>
          <w:color w:val="000000"/>
        </w:rPr>
        <w:t>Ni(Ⅱ)</w:t>
      </w:r>
      <w:r>
        <w:rPr>
          <w:rFonts w:ascii="宋体" w:hAnsi="宋体" w:eastAsia="宋体" w:cs="宋体"/>
          <w:color w:val="000000"/>
        </w:rPr>
        <w:t>配合物结构的影响，以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8pt;width:99.2pt;" o:ole="t" filled="f" o:preferrelative="t" stroked="f" coordsize="21600,21600">
            <v:path/>
            <v:fill on="f" focussize="0,0"/>
            <v:stroke on="f" joinstyle="miter"/>
            <v:imagedata r:id="rId440" o:title="eqId538e5a539b45bf5be7dcbae76fe957dd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进行投料，按上述制备方法得红色晶体。推测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347" o:title="eqIdcd8969f04e209627e832e80cc2182767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的配位数为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08C52E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恒压滴液漏斗</w:t>
      </w:r>
      <w:r>
        <w:rPr>
          <w:color w:val="000000"/>
        </w:rPr>
        <w:t xml:space="preserve">    （2）D    </w:t>
      </w:r>
    </w:p>
    <w:p w14:paraId="5995C9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除去有机层中溶解的硝酸盐和未反应的水溶性杂质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下</w:t>
      </w:r>
      <w:r>
        <w:rPr>
          <w:color w:val="000000"/>
        </w:rPr>
        <w:t xml:space="preserve">    </w:t>
      </w:r>
    </w:p>
    <w:p w14:paraId="2BD9687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降低配合物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的溶解度，使其结晶析出</w:t>
      </w:r>
      <w:r>
        <w:rPr>
          <w:color w:val="000000"/>
        </w:rPr>
        <w:t xml:space="preserve">    </w:t>
      </w:r>
    </w:p>
    <w:p w14:paraId="5C35DF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重结晶</w:t>
      </w:r>
      <w:r>
        <w:rPr>
          <w:color w:val="000000"/>
        </w:rPr>
        <w:t xml:space="preserve">    （6）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1.2pt;width:67.2pt;" o:ole="t" filled="f" o:preferrelative="t" stroked="f" coordsize="21600,21600">
            <v:path/>
            <v:fill on="f" focussize="0,0"/>
            <v:stroke on="f" joinstyle="miter"/>
            <v:imagedata r:id="rId443" o:title="eqId226deda6ab10f797a5fb274c60afcde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2">
            <o:LockedField>false</o:LockedField>
          </o:OLEObject>
        </w:object>
      </w:r>
      <w:r>
        <w:rPr>
          <w:color w:val="000000"/>
        </w:rPr>
        <w:t xml:space="preserve">    （7）D    </w:t>
      </w:r>
    </w:p>
    <w:p w14:paraId="6ECA5F7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（8）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11B832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4FE0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向双颈烧瓶中加入</w:t>
      </w:r>
      <w:r>
        <w:rPr>
          <w:rFonts w:ascii="Times New Roman" w:hAnsi="Times New Roman" w:eastAsia="Times New Roman" w:cs="Times New Roman"/>
          <w:color w:val="000000"/>
        </w:rPr>
        <w:t>10 mL</w:t>
      </w:r>
      <w:r>
        <w:rPr>
          <w:rFonts w:ascii="宋体" w:hAnsi="宋体" w:eastAsia="宋体" w:cs="宋体"/>
          <w:color w:val="000000"/>
        </w:rPr>
        <w:t>含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6.1pt;width:77.9pt;" o:ole="t" filled="f" o:preferrelative="t" stroked="f" coordsize="21600,21600">
            <v:path/>
            <v:fill on="f" focussize="0,0"/>
            <v:stroke on="f" joinstyle="miter"/>
            <v:imagedata r:id="rId429" o:title="eqIdf3aadc27ace3d783dff091aedda388d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(1 mmol)</w:t>
      </w:r>
      <w:r>
        <w:rPr>
          <w:rFonts w:ascii="宋体" w:hAnsi="宋体" w:eastAsia="宋体" w:cs="宋体"/>
          <w:color w:val="000000"/>
        </w:rPr>
        <w:t>的乙醇溶液，通过仪器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逐滴加入</w:t>
      </w:r>
      <w:r>
        <w:rPr>
          <w:rFonts w:ascii="Times New Roman" w:hAnsi="Times New Roman" w:eastAsia="Times New Roman" w:cs="Times New Roman"/>
          <w:color w:val="000000"/>
        </w:rPr>
        <w:t>3 mL</w:t>
      </w:r>
      <w:r>
        <w:rPr>
          <w:rFonts w:ascii="宋体" w:hAnsi="宋体" w:eastAsia="宋体" w:cs="宋体"/>
          <w:color w:val="000000"/>
        </w:rPr>
        <w:t>含</w:t>
      </w:r>
      <w:r>
        <w:rPr>
          <w:rFonts w:ascii="Times New Roman" w:hAnsi="Times New Roman" w:eastAsia="Times New Roman" w:cs="Times New Roman"/>
          <w:color w:val="000000"/>
        </w:rPr>
        <w:t>bpy(2 mmol)</w:t>
      </w:r>
      <w:r>
        <w:rPr>
          <w:rFonts w:ascii="宋体" w:hAnsi="宋体" w:eastAsia="宋体" w:cs="宋体"/>
          <w:color w:val="000000"/>
        </w:rPr>
        <w:t>的乙醇溶液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装置如图，加热及夹持装置省略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，加热搅拌，冷却至室温，将上述溶液减压蒸除乙醇，加入</w:t>
      </w:r>
      <w:r>
        <w:rPr>
          <w:rFonts w:ascii="Times New Roman" w:hAnsi="Times New Roman" w:eastAsia="Times New Roman" w:cs="Times New Roman"/>
          <w:color w:val="000000"/>
        </w:rPr>
        <w:t>20 mL 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溶解，再加少量蒸馏水洗涤、分液，有机层经减压蒸除溶剂，加入</w:t>
      </w:r>
      <w:r>
        <w:rPr>
          <w:rFonts w:ascii="Times New Roman" w:hAnsi="Times New Roman" w:eastAsia="Times New Roman" w:cs="Times New Roman"/>
          <w:color w:val="000000"/>
        </w:rPr>
        <w:t>15 mL</w:t>
      </w:r>
      <w:r>
        <w:rPr>
          <w:rFonts w:ascii="宋体" w:hAnsi="宋体" w:eastAsia="宋体" w:cs="宋体"/>
          <w:color w:val="000000"/>
        </w:rPr>
        <w:t>乙醇和</w:t>
      </w:r>
      <w:r>
        <w:rPr>
          <w:rFonts w:ascii="Times New Roman" w:hAnsi="Times New Roman" w:eastAsia="Times New Roman" w:cs="Times New Roman"/>
          <w:color w:val="000000"/>
        </w:rPr>
        <w:t>2 mmol NaBPh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(Ph</w:t>
      </w:r>
      <w:r>
        <w:rPr>
          <w:rFonts w:ascii="宋体" w:hAnsi="宋体" w:eastAsia="宋体" w:cs="宋体"/>
          <w:color w:val="000000"/>
        </w:rPr>
        <w:t>为苯基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，产生沉淀。经过滤、洗涤、干燥得粗产品，进一步提纯后得紫色晶体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配合物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6.1pt;width:47.8pt;" o:ole="t" filled="f" o:preferrelative="t" stroked="f" coordsize="21600,21600">
            <v:path/>
            <v:fill on="f" focussize="0,0"/>
            <v:stroke on="f" joinstyle="miter"/>
            <v:imagedata r:id="rId432" o:title="eqId20295f22987274197eba9c6c028a541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34" o:title="eqId4bd6095af6bf0c73b804e56856b984d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，据此回答。</w:t>
      </w:r>
    </w:p>
    <w:p w14:paraId="09C25A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E863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是恒压滴液漏斗，它的支管可以平衡压强，使液体顺利流下；</w:t>
      </w:r>
    </w:p>
    <w:p w14:paraId="538319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9E250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佩戴护目镜可以在实验时保护眼睛；实验结束好要洗手；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有毒、易挥发，所以要注意排气防止中毒；本实验不涉</w:t>
      </w:r>
      <w:r>
        <w:rPr>
          <w:color w:val="000000"/>
        </w:rPr>
        <w:t>及锐器，故选D；</w:t>
      </w:r>
    </w:p>
    <w:p w14:paraId="35A381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5F0448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中，将上述溶液减压蒸除乙醇，加入</w:t>
      </w:r>
      <w:r>
        <w:rPr>
          <w:rFonts w:ascii="Times New Roman" w:hAnsi="Times New Roman" w:eastAsia="Times New Roman" w:cs="Times New Roman"/>
          <w:color w:val="000000"/>
        </w:rPr>
        <w:t>20 mL 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溶解，再加少量蒸馏水洗涤、分液，洗涤可用于除去有机层中溶解的硝酸盐和未反应的水溶性杂质，减少后续反应的干扰；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的密度为</w:t>
      </w:r>
      <w:r>
        <w:rPr>
          <w:rFonts w:ascii="Times New Roman" w:hAnsi="Times New Roman" w:eastAsia="Times New Roman" w:cs="Times New Roman"/>
          <w:color w:val="000000"/>
        </w:rPr>
        <w:t xml:space="preserve"> 1.33g·cm</w:t>
      </w:r>
      <w:r>
        <w:rPr>
          <w:color w:val="000000"/>
          <w:vertAlign w:val="superscript"/>
        </w:rPr>
        <w:t>-3</w:t>
      </w:r>
      <w:r>
        <w:rPr>
          <w:rFonts w:ascii="宋体" w:hAnsi="宋体" w:eastAsia="宋体" w:cs="宋体"/>
          <w:color w:val="000000"/>
        </w:rPr>
        <w:t>，大于水，因此分液时在下层；</w:t>
      </w:r>
    </w:p>
    <w:p w14:paraId="5A847C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224CE9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中，加入乙醇后配合物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沉淀析出，因此乙醇的作用是降低配合物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的溶解度，使其从溶液中析出；</w:t>
      </w:r>
    </w:p>
    <w:p w14:paraId="7300E5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3C0C64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 粗产品已经是固体结晶，为了去除混入的少量可溶性杂质并获得高纯度的紫色晶体，通常采用重结晶法。</w:t>
      </w:r>
    </w:p>
    <w:p w14:paraId="3C5C95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56A934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根据反应离子方程式：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21.75pt;width:212.25pt;" o:ole="t" filled="f" o:preferrelative="t" stroked="f" coordsize="21600,21600">
            <v:path/>
            <v:fill on="f" focussize="0,0"/>
            <v:stroke on="f" joinstyle="miter"/>
            <v:imagedata r:id="rId448" o:title="eqIdcc8e3e2c7a92f07f1613e804f9d122d2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7">
            <o:LockedField>false</o:LockedField>
          </o:OLEObject>
        </w:object>
      </w:r>
      <w:r>
        <w:rPr>
          <w:color w:val="000000"/>
        </w:rPr>
        <w:t>，再结合投料量，理论上三者恰好完全反应</w:t>
      </w:r>
      <w:r>
        <w:rPr>
          <w:rFonts w:ascii="宋体" w:hAnsi="宋体" w:eastAsia="宋体" w:cs="宋体"/>
          <w:color w:val="000000"/>
        </w:rPr>
        <w:t>，理论上生成配合物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的物质的量为</w:t>
      </w:r>
      <w:r>
        <w:rPr>
          <w:rFonts w:ascii="Times New Roman" w:hAnsi="Times New Roman" w:eastAsia="Times New Roman" w:cs="Times New Roman"/>
          <w:color w:val="000000"/>
        </w:rPr>
        <w:t>1 mmol</w:t>
      </w:r>
      <w:r>
        <w:rPr>
          <w:rFonts w:ascii="宋体" w:hAnsi="宋体" w:eastAsia="宋体" w:cs="宋体"/>
          <w:color w:val="000000"/>
        </w:rPr>
        <w:t>，质量为</w:t>
      </w:r>
      <m:oMath>
        <m:r>
          <m:rPr/>
          <w:rPr>
            <w:rFonts w:ascii="Cambria Math" w:hAnsi="Cambria Math" w:eastAsia="宋体" w:cs="Cambria Math"/>
          </w:rPr>
          <m:t>0.001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×1009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  <m:r>
          <m:rPr/>
          <w:rPr>
            <w:rFonts w:ascii="Cambria Math" w:hAnsi="Cambria Math" w:eastAsia="宋体" w:cs="Cambria Math"/>
          </w:rPr>
          <m:t>=1.009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g</m:t>
        </m:r>
      </m:oMath>
      <w:r>
        <w:rPr>
          <w:rFonts w:ascii="Cambria Math" w:hAnsi="Cambria Math" w:eastAsia="宋体" w:cs="Cambria Math"/>
        </w:rPr>
        <w:t xml:space="preserve"> </w:t>
      </w:r>
      <w:r>
        <w:rPr>
          <w:rFonts w:ascii="宋体" w:hAnsi="宋体" w:eastAsia="宋体" w:cs="宋体"/>
          <w:color w:val="000000"/>
        </w:rPr>
        <w:t>，实际产量为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34" o:title="eqId4bd6095af6bf0c73b804e56856b984d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，产率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3.2pt;width:165.2pt;" o:ole="t" filled="f" o:preferrelative="t" stroked="f" coordsize="21600,21600">
            <v:path/>
            <v:fill on="f" focussize="0,0"/>
            <v:stroke on="f" joinstyle="miter"/>
            <v:imagedata r:id="rId451" o:title="eqIda2dbf5aa16b5d56cd00a889060c873df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F095E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【小问7详解】</w:t>
      </w:r>
    </w:p>
    <w:p w14:paraId="3A5D02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．核磁共振氢谱用于测氢原子种类，不直接测晶体结构，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5EC717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．质谱法用于测分子量，不直接测晶体结构，不符合题意；</w:t>
      </w:r>
    </w:p>
    <w:p w14:paraId="031ACCD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．红外光谱法用于测官能团、化学键，不直接测晶体结构，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7B9472D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射线衍射法是测定晶体结构的经典方法，可确定原子的空间排布，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 xml:space="preserve">符合题意； </w:t>
      </w:r>
    </w:p>
    <w:p w14:paraId="1432CB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；</w:t>
      </w:r>
    </w:p>
    <w:p w14:paraId="33BBA6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【小问8详解】</w:t>
      </w:r>
    </w:p>
    <w:p w14:paraId="38E32A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bpy</w:t>
      </w:r>
      <w:r>
        <w:rPr>
          <w:rFonts w:ascii="宋体" w:hAnsi="宋体" w:eastAsia="宋体" w:cs="宋体"/>
          <w:color w:val="000000"/>
        </w:rPr>
        <w:t>（联吡啶）是双齿配体，每个</w:t>
      </w:r>
      <w:r>
        <w:rPr>
          <w:rFonts w:ascii="Times New Roman" w:hAnsi="Times New Roman" w:eastAsia="Times New Roman" w:cs="Times New Roman"/>
          <w:color w:val="000000"/>
        </w:rPr>
        <w:t>bpy</w:t>
      </w:r>
      <w:r>
        <w:rPr>
          <w:rFonts w:ascii="宋体" w:hAnsi="宋体" w:eastAsia="宋体" w:cs="宋体"/>
          <w:color w:val="000000"/>
        </w:rPr>
        <w:t>提供</w:t>
      </w:r>
      <w:r>
        <w:rPr>
          <w:rFonts w:ascii="Times New Roman" w:hAnsi="Times New Roman" w:eastAsia="Times New Roman" w:cs="Times New Roman"/>
          <w:color w:val="000000"/>
        </w:rPr>
        <w:t xml:space="preserve"> 2 </w:t>
      </w:r>
      <w:r>
        <w:rPr>
          <w:rFonts w:ascii="宋体" w:hAnsi="宋体" w:eastAsia="宋体" w:cs="宋体"/>
          <w:color w:val="000000"/>
        </w:rPr>
        <w:t>个配位原子，当</w:t>
      </w:r>
      <w:r>
        <w:rPr>
          <w:rFonts w:ascii="Times New Roman" w:hAnsi="Times New Roman" w:eastAsia="Times New Roman" w:cs="Times New Roman"/>
          <w:color w:val="000000"/>
        </w:rPr>
        <w:t>1:2</w:t>
      </w:r>
      <w:r>
        <w:rPr>
          <w:rFonts w:ascii="宋体" w:hAnsi="宋体" w:eastAsia="宋体" w:cs="宋体"/>
          <w:color w:val="000000"/>
        </w:rPr>
        <w:t>投料时，</w:t>
      </w:r>
      <w:r>
        <w:rPr>
          <w:rFonts w:ascii="Times New Roman" w:hAnsi="Times New Roman" w:eastAsia="Times New Roman" w:cs="Times New Roman"/>
          <w:color w:val="000000"/>
        </w:rPr>
        <w:t xml:space="preserve">2 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bpy</w:t>
      </w:r>
      <w:r>
        <w:rPr>
          <w:rFonts w:ascii="宋体" w:hAnsi="宋体" w:eastAsia="宋体" w:cs="宋体"/>
          <w:color w:val="000000"/>
        </w:rPr>
        <w:t>共提供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个配位原子，配位数为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pt;width:99.2pt;" o:ole="t" filled="f" o:preferrelative="t" stroked="f" coordsize="21600,21600">
            <v:path/>
            <v:fill on="f" focussize="0,0"/>
            <v:stroke on="f" joinstyle="miter"/>
            <v:imagedata r:id="rId440" o:title="eqId538e5a539b45bf5be7dcbae76fe957d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投料时，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bpy</w:t>
      </w:r>
      <w:r>
        <w:rPr>
          <w:rFonts w:ascii="宋体" w:hAnsi="宋体" w:eastAsia="宋体" w:cs="宋体"/>
          <w:color w:val="000000"/>
        </w:rPr>
        <w:t>共提供</w:t>
      </w:r>
      <w:r>
        <w:rPr>
          <w:rFonts w:ascii="Times New Roman" w:hAnsi="Times New Roman" w:eastAsia="Times New Roman" w:cs="Times New Roman"/>
          <w:color w:val="000000"/>
        </w:rPr>
        <w:t>3×2=6</w:t>
      </w:r>
      <w:r>
        <w:rPr>
          <w:rFonts w:ascii="宋体" w:hAnsi="宋体" w:eastAsia="宋体" w:cs="宋体"/>
          <w:color w:val="000000"/>
        </w:rPr>
        <w:t>个配位原子，因此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347" o:title="eqIdcd8969f04e209627e832e80cc218276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的配位数为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。</w:t>
      </w:r>
    </w:p>
    <w:p w14:paraId="598ECF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“双碳”目标推动科技发展。一种由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宋体" w:hAnsi="宋体" w:eastAsia="宋体" w:cs="宋体"/>
          <w:color w:val="000000"/>
        </w:rPr>
        <w:t>制备高附加值酒石酸二甲酯(</w:t>
      </w:r>
      <w:r>
        <w:rPr>
          <w:rFonts w:ascii="Times New Roman" w:hAnsi="Times New Roman" w:eastAsia="Times New Roman" w:cs="Times New Roman"/>
          <w:color w:val="000000"/>
        </w:rPr>
        <w:t>DMT</w:t>
      </w:r>
      <w:r>
        <w:rPr>
          <w:rFonts w:ascii="宋体" w:hAnsi="宋体" w:eastAsia="宋体" w:cs="宋体"/>
          <w:color w:val="000000"/>
        </w:rPr>
        <w:t>)的路径如下：</w:t>
      </w:r>
    </w:p>
    <w:p w14:paraId="447A446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6pt;width:224.25pt;" o:ole="t" filled="f" o:preferrelative="t" stroked="f" coordsize="21600,21600">
            <v:path/>
            <v:fill on="f" focussize="0,0"/>
            <v:stroke on="f" joinstyle="miter"/>
            <v:imagedata r:id="rId455" o:title="eqIdd315d01e3a621a70a31cf26a2c7c9e6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4">
            <o:LockedField>false</o:LockedField>
          </o:OLEObject>
        </w:object>
      </w:r>
    </w:p>
    <w:p w14:paraId="664123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1EDB78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．“热催化”中主反应：</w:t>
      </w:r>
    </w:p>
    <w:p w14:paraId="056A03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20.25pt;width:266.25pt;" o:ole="t" filled="f" o:preferrelative="t" stroked="f" coordsize="21600,21600">
            <v:path/>
            <v:fill on="f" focussize="0,0"/>
            <v:stroke on="f" joinstyle="miter"/>
            <v:imagedata r:id="rId457" o:title="eqId7902e0c9e81816026ac8131f928bc5c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459" o:title="eqId4d873ce5502758c7c2b739f801b5394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8">
            <o:LockedField>false</o:LockedField>
          </o:OLEObject>
        </w:object>
      </w:r>
      <w:r>
        <w:rPr>
          <w:color w:val="000000"/>
        </w:rPr>
        <w:t xml:space="preserve">  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pt;width:19.8pt;" o:ole="t" filled="f" o:preferrelative="t" stroked="f" coordsize="21600,21600">
            <v:path/>
            <v:fill on="f" focussize="0,0"/>
            <v:stroke on="f" joinstyle="miter"/>
            <v:imagedata r:id="rId461" o:title="eqIda90d3898ea1cc5e866f0fcdf7deb08b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0">
            <o:LockedField>false</o:LockedField>
          </o:OLEObject>
        </w:object>
      </w:r>
    </w:p>
    <w:p w14:paraId="3291CA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已知：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0.25pt;width:312.6pt;" o:ole="t" filled="f" o:preferrelative="t" stroked="f" coordsize="21600,21600">
            <v:path/>
            <v:fill on="f" focussize="0,0"/>
            <v:stroke on="f" joinstyle="miter"/>
            <v:imagedata r:id="rId463" o:title="eqIdc61a08031c4db2046a1d7b5f52e60f53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65" o:title="eqId0c0bb503d46619ccaabb196b7ce0ced2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4">
            <o:LockedField>false</o:LockedField>
          </o:OLEObject>
        </w:object>
      </w:r>
    </w:p>
    <w:p w14:paraId="48CD7C1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20.25pt;width:302.25pt;" o:ole="t" filled="f" o:preferrelative="t" stroked="f" coordsize="21600,21600">
            <v:path/>
            <v:fill on="f" focussize="0,0"/>
            <v:stroke on="f" joinstyle="miter"/>
            <v:imagedata r:id="rId467" o:title="eqId3caab3b17f7bd6d9d3870606fd82560b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.1pt;width:24pt;" o:ole="t" filled="f" o:preferrelative="t" stroked="f" coordsize="21600,21600">
            <v:path/>
            <v:fill on="f" focussize="0,0"/>
            <v:stroke on="f" joinstyle="miter"/>
            <v:imagedata r:id="rId469" o:title="eqId14aa494345f61c5c935c3113dd990b8a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8">
            <o:LockedField>false</o:LockedField>
          </o:OLEObject>
        </w:object>
      </w:r>
    </w:p>
    <w:p w14:paraId="5534A27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34.2pt;" o:ole="t" filled="f" o:preferrelative="t" stroked="f" coordsize="21600,21600">
            <v:path/>
            <v:fill on="f" focussize="0,0"/>
            <v:stroke on="f" joinstyle="miter"/>
            <v:imagedata r:id="rId471" o:title="eqId3376ddc858ad460f6093738d0238a56a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0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(用含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65" o:title="eqId0c0bb503d46619ccaabb196b7ce0ced2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.1pt;width:24pt;" o:ole="t" filled="f" o:preferrelative="t" stroked="f" coordsize="21600,21600">
            <v:path/>
            <v:fill on="f" focussize="0,0"/>
            <v:stroke on="f" joinstyle="miter"/>
            <v:imagedata r:id="rId469" o:title="eqId14aa494345f61c5c935c3113dd990b8a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的代数式表示)，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pt;width:19.8pt;" o:ole="t" filled="f" o:preferrelative="t" stroked="f" coordsize="21600,21600">
            <v:path/>
            <v:fill on="f" focussize="0,0"/>
            <v:stroke on="f" joinstyle="miter"/>
            <v:imagedata r:id="rId461" o:title="eqIda90d3898ea1cc5e866f0fcdf7deb08b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4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(填“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476" o:title="eqId392cdb9d30684cce244bef94b8d861b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478" o:title="eqId4ff7942da6c3fc4005256fb1458557c0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”)。</w:t>
      </w:r>
    </w:p>
    <w:p w14:paraId="3D21BF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一定温度下，恒容密闭容器中只发生反应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80" o:title="eqId3a7035cd4adda5d72a9fc9f9fda7599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，提高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82" o:title="eqIdea36707194131016e9228f9cebc07d7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平衡转化率的措施有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(填标号)。</w:t>
      </w:r>
    </w:p>
    <w:p w14:paraId="16136AE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及时移走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484" o:title="eqId78d57f975c3dede2972a9ad25b10570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通入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86" o:title="eqIdf5547e0098754a8e3f31bae5d5bcb4dd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5">
            <o:LockedField>false</o:LockedField>
          </o:OLEObject>
        </w:object>
      </w:r>
    </w:p>
    <w:p w14:paraId="247710A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增大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488" o:title="eqIde5a122e25cf4eb9f03ffe5ec823bfc31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82" o:title="eqIdea36707194131016e9228f9cebc07d7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投料比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加入催化剂</w:t>
      </w:r>
    </w:p>
    <w:p w14:paraId="15FA44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“热催化”存在两个副反应，其中生成“副产物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”(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491" o:title="eqIdf4b13a49ba46c868b672c75287f2f06b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)的副反应：</w:t>
      </w:r>
    </w:p>
    <w:p w14:paraId="6642C0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20.25pt;width:264.75pt;" o:ole="t" filled="f" o:preferrelative="t" stroked="f" coordsize="21600,21600">
            <v:path/>
            <v:fill on="f" focussize="0,0"/>
            <v:stroke on="f" joinstyle="miter"/>
            <v:imagedata r:id="rId493" o:title="eqId9541e2897779238852af76376ef2528d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2">
            <o:LockedField>false</o:LockedField>
          </o:OLEObject>
        </w:object>
      </w:r>
    </w:p>
    <w:p w14:paraId="35B17D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一定条件下，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82" o:title="eqIdea36707194131016e9228f9cebc07d7e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平衡转化率和产物选择性随温度变化关系如图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比如：</w:t>
      </w:r>
      <w:r>
        <w:rPr>
          <w:rFonts w:ascii="Times New Roman" w:hAnsi="Times New Roman" w:eastAsia="Times New Roman" w:cs="Times New Roman"/>
          <w:color w:val="000000"/>
        </w:rPr>
        <w:t>DMO</w:t>
      </w:r>
      <w:r>
        <w:rPr>
          <w:rFonts w:ascii="宋体" w:hAnsi="宋体" w:eastAsia="宋体" w:cs="宋体"/>
          <w:color w:val="000000"/>
        </w:rPr>
        <w:t>选择性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9.75pt;width:150.75pt;" o:ole="t" filled="f" o:preferrelative="t" stroked="f" coordsize="21600,21600">
            <v:path/>
            <v:fill on="f" focussize="0,0"/>
            <v:stroke on="f" joinstyle="miter"/>
            <v:imagedata r:id="rId496" o:title="eqId380cc2d1d97a62ba3e823f5648a237ce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</w:p>
    <w:p w14:paraId="514BF9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76650" cy="260985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A6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①“热催化”反应较适宜的温度区间为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(填标号)。</w:t>
      </w:r>
    </w:p>
    <w:p w14:paraId="0FC6DD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pt;width:62pt;" o:ole="t" filled="f" o:preferrelative="t" stroked="f" coordsize="21600,21600">
            <v:path/>
            <v:fill on="f" focussize="0,0"/>
            <v:stroke on="f" joinstyle="miter"/>
            <v:imagedata r:id="rId499" o:title="eqIdf9725b9bf57a8651440276f0927e27e5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8">
            <o:LockedField>false</o:LockedField>
          </o:OLEObject>
        </w:objec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45pt;width:54.8pt;" o:ole="t" filled="f" o:preferrelative="t" stroked="f" coordsize="21600,21600">
            <v:path/>
            <v:fill on="f" focussize="0,0"/>
            <v:stroke on="f" joinstyle="miter"/>
            <v:imagedata r:id="rId501" o:title="eqId845fa8f7364798c9a42958c7014d1fb8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0">
            <o:LockedField>false</o:LockedField>
          </o:OLEObject>
        </w:objec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45pt;width:54.8pt;" o:ole="t" filled="f" o:preferrelative="t" stroked="f" coordsize="21600,21600">
            <v:path/>
            <v:fill on="f" focussize="0,0"/>
            <v:stroke on="f" joinstyle="miter"/>
            <v:imagedata r:id="rId503" o:title="eqIdea8a79eb5f03c12d9acf14fb0a21e426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2">
            <o:LockedField>false</o:LockedField>
          </o:OLEObject>
        </w:object>
      </w:r>
    </w:p>
    <w:p w14:paraId="027199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4pt;width:33pt;" o:ole="t" filled="f" o:preferrelative="t" stroked="f" coordsize="21600,21600">
            <v:path/>
            <v:fill on="f" focussize="0,0"/>
            <v:stroke on="f" joinstyle="miter"/>
            <v:imagedata r:id="rId505" o:title="eqId69ea834bc7ba6235675e10994b0d3d8c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，若恒容密闭容器中只发生反应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488" o:title="eqIde5a122e25cf4eb9f03ffe5ec823bfc31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82" o:title="eqIdea36707194131016e9228f9cebc07d7e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的初始浓度分别为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8pt;width:50.85pt;" o:ole="t" filled="f" o:preferrelative="t" stroked="f" coordsize="21600,21600">
            <v:path/>
            <v:fill on="f" focussize="0,0"/>
            <v:stroke on="f" joinstyle="miter"/>
            <v:imagedata r:id="rId509" o:title="eqIdd41e4ef341c77ace8d5e32072f40cc0d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511" o:title="eqId0a975a1985c4457abd656fb8a7caa9f7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信息，平衡时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513" o:title="eqId44f37ded365517f9ea43393400f8e507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2">
            <o:LockedField>false</o:LockedField>
          </o:OLEObject>
        </w:object>
      </w:r>
      <w:r>
        <w:rPr>
          <w:color w:val="000000"/>
        </w:rPr>
        <w:t>__________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6.3pt;width:40.95pt;" o:ole="t" filled="f" o:preferrelative="t" stroked="f" coordsize="21600,21600">
            <v:path/>
            <v:fill on="f" focussize="0,0"/>
            <v:stroke on="f" joinstyle="miter"/>
            <v:imagedata r:id="rId361" o:title="eqId5c4d9129b79ac985bc46c88b092aeb02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80" o:title="eqId3a7035cd4adda5d72a9fc9f9fda75995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.25pt;width:26.85pt;" o:ole="t" filled="f" o:preferrelative="t" stroked="f" coordsize="21600,21600">
            <v:path/>
            <v:fill on="f" focussize="0,0"/>
            <v:stroke on="f" joinstyle="miter"/>
            <v:imagedata r:id="rId517" o:title="eqId3ed32214c012559bd9dc1f48aca0d9d7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6">
            <o:LockedField>false</o:LockedField>
          </o:OLEObject>
        </w:object>
      </w:r>
      <w:r>
        <w:rPr>
          <w:color w:val="000000"/>
        </w:rPr>
        <w:t>__________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4.75pt;width:59.25pt;" o:ole="t" filled="f" o:preferrelative="t" stroked="f" coordsize="21600,21600">
            <v:path/>
            <v:fill on="f" focussize="0,0"/>
            <v:stroke on="f" joinstyle="miter"/>
            <v:imagedata r:id="rId519" o:title="eqIde82b635494cadd15bc249cb149563bc0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(列出计算式即可)。</w:t>
      </w:r>
    </w:p>
    <w:p w14:paraId="66FED14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．“电催化”中：</w:t>
      </w:r>
      <w:r>
        <w:rPr>
          <w:rFonts w:ascii="Times New Roman" w:hAnsi="Times New Roman" w:eastAsia="Times New Roman" w:cs="Times New Roman"/>
          <w:color w:val="000000"/>
        </w:rPr>
        <w:t>DMO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521" o:title="eqIdc4db60798cce63f17b21d7d33853b3de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DMT</w:t>
      </w:r>
    </w:p>
    <w:p w14:paraId="730110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25℃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DMT</w:t>
      </w:r>
      <w:r>
        <w:rPr>
          <w:rFonts w:ascii="宋体" w:hAnsi="宋体" w:eastAsia="宋体" w:cs="宋体"/>
          <w:color w:val="000000"/>
        </w:rPr>
        <w:t>的生成速率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523" o:title="eqIdbc13a607ac0c7f76d252d7cb1bb040fd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25" o:title="eqId868cbcc814f8f36873433da208c4d24c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关系如图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，已知该反应的速率方程为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527" o:title="eqId1ac083a47b766d50b333e87f08fca73c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529" o:title="eqIdf0a532e15e232cb4b99a8d4d07c89575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为速率常数。</w:t>
      </w:r>
    </w:p>
    <w:p w14:paraId="677593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00450" cy="3000375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4CD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25" o:title="eqId868cbcc814f8f36873433da208c4d24c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增加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倍，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523" o:title="eqIdbc13a607ac0c7f76d252d7cb1bb040fd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也增加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倍，则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34" o:title="eqId294f5ba74cdf695fc9a8a8e52f421328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</w:t>
      </w:r>
    </w:p>
    <w:p w14:paraId="151E78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②速率常数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529" o:title="eqIdf0a532e15e232cb4b99a8d4d07c89575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7.75pt;width:17.75pt;" o:ole="t" filled="f" o:preferrelative="t" stroked="f" coordsize="21600,21600">
            <v:path/>
            <v:fill on="f" focussize="0,0"/>
            <v:stroke on="f" joinstyle="miter"/>
            <v:imagedata r:id="rId537" o:title="eqId5455b95ad934c88b649c70405ccd01e1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(列出计算式即可)。</w:t>
      </w:r>
    </w:p>
    <w:p w14:paraId="0F9AD3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DMT</w:t>
      </w:r>
      <w:r>
        <w:rPr>
          <w:rFonts w:ascii="宋体" w:hAnsi="宋体" w:eastAsia="宋体" w:cs="宋体"/>
          <w:color w:val="000000"/>
        </w:rPr>
        <w:t>的电极反应式为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20.25pt;width:264.75pt;" o:ole="t" filled="f" o:preferrelative="t" stroked="f" coordsize="21600,21600">
            <v:path/>
            <v:fill on="f" focussize="0,0"/>
            <v:stroke on="f" joinstyle="miter"/>
            <v:imagedata r:id="rId539" o:title="eqIdbde7b37a2f80886ce435c991481e418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(填结构简式)。</w:t>
      </w:r>
    </w:p>
    <w:p w14:paraId="1BF390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541" o:title="eqId028c77f0603f39594ae1a2899d93c77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0">
            <o:LockedField>false</o:LockedField>
          </o:OLEObject>
        </w:object>
      </w:r>
      <w:r>
        <w:rPr>
          <w:color w:val="000000"/>
        </w:rPr>
        <w:t xml:space="preserve">    ②. ＜    （2）C    </w:t>
      </w:r>
    </w:p>
    <w:p w14:paraId="465F501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B    ②. 0.25    ③. 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5.25pt;width:81.75pt;" o:ole="t" filled="f" o:preferrelative="t" stroked="f" coordsize="21600,21600">
            <v:path/>
            <v:fill on="f" focussize="0,0"/>
            <v:stroke on="f" joinstyle="miter"/>
            <v:imagedata r:id="rId543" o:title="eqIdfda56a8394163ea88449fe42ad4372f9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58E75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    ①. 1    ②.  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545" o:title="eqIde6abfb6fba41d919228770f81274f85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4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547" o:title="eqId26e0ec15128fbe337f921038561c8f94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6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549" o:title="eqIdb0b751b9ee336ba1f6e46c4ecad88fa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8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551" o:title="eqId808fe6fe308385ea888c7a839365921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B41C67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553" o:title="eqIdcc776b2fcfe06ca2ee9ca2c687f5173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2">
            <o:LockedField>false</o:LockedField>
          </o:OLEObject>
        </w:object>
      </w:r>
    </w:p>
    <w:p w14:paraId="77E4E0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2F5D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71686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根据盖斯定律，将已知第一个反应乘以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55" o:title="eqIdf89eef3148f2d4d09379767b4af69132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4">
            <o:LockedField>false</o:LockedField>
          </o:OLEObject>
        </w:object>
      </w:r>
      <w:r>
        <w:rPr>
          <w:color w:val="000000"/>
        </w:rPr>
        <w:t>​减去第二个反应乘以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55" o:title="eqIdf89eef3148f2d4d09379767b4af6913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6">
            <o:LockedField>false</o:LockedField>
          </o:OLEObject>
        </w:object>
      </w:r>
      <w:r>
        <w:rPr>
          <w:color w:val="000000"/>
        </w:rPr>
        <w:t>，得到目标反应，故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558" o:title="eqId165789c9cb0fe399b1b9e6b29d3d5b9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7">
            <o:LockedField>false</o:LockedField>
          </o:OLEObject>
        </w:object>
      </w:r>
      <w:r>
        <w:rPr>
          <w:color w:val="000000"/>
        </w:rPr>
        <w:t>。反应i中，反应物气体总物质的量为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0" o:title="eqIdb2a5f362d6c3e34b11a3c2a11127270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9">
            <o:LockedField>false</o:LockedField>
          </o:OLEObject>
        </w:object>
      </w:r>
      <w:r>
        <w:rPr>
          <w:color w:val="000000"/>
        </w:rPr>
        <w:t>，生成物仅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2" o:title="eqIda09ef7bfe4066f5b0658ee2279f05017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1">
            <o:LockedField>false</o:LockedField>
          </o:OLEObject>
        </w:object>
      </w:r>
      <w:r>
        <w:rPr>
          <w:color w:val="000000"/>
        </w:rPr>
        <w:t>气体（DMO为液态），气体物质的量减少，熵减小，因此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21.5pt;width:36pt;" o:ole="t" filled="f" o:preferrelative="t" stroked="f" coordsize="21600,21600">
            <v:path/>
            <v:fill on="f" focussize="0,0"/>
            <v:stroke on="f" joinstyle="miter"/>
            <v:imagedata r:id="rId564" o:title="eqId817f5d851aefdc51f709cfe5db138a36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3">
            <o:LockedField>false</o:LockedField>
          </o:OLEObject>
        </w:object>
      </w:r>
      <w:r>
        <w:rPr>
          <w:color w:val="000000"/>
        </w:rPr>
        <w:t>。</w:t>
      </w:r>
    </w:p>
    <w:p w14:paraId="00E834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18963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A．及时移走液态生成物DMO，DMO为纯液体，其量的改变不影响化学平衡移动，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5">
            <o:LockedField>false</o:LockedField>
          </o:OLEObject>
        </w:object>
      </w:r>
      <w:r>
        <w:rPr>
          <w:color w:val="000000"/>
        </w:rPr>
        <w:t>平衡转化率不变，错误；</w:t>
      </w:r>
    </w:p>
    <w:p w14:paraId="3E1A5A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B．恒容密闭容器中通入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68" o:title="eqId8c17c268fb6ac56f32795319ddc9f5f9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7">
            <o:LockedField>false</o:LockedField>
          </o:OLEObject>
        </w:object>
      </w:r>
      <w:r>
        <w:rPr>
          <w:color w:val="000000"/>
        </w:rPr>
        <w:t>，各反应物生成物浓度不变，平衡不移动，转化率不变，错误；</w:t>
      </w:r>
    </w:p>
    <w:p w14:paraId="0D8686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C．增大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0" o:title="eqIdc71873664b7b1a94778f3a904e975ad4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9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1">
            <o:LockedField>false</o:LockedField>
          </o:OLEObject>
        </w:object>
      </w:r>
      <w:r>
        <w:rPr>
          <w:color w:val="000000"/>
        </w:rPr>
        <w:t>投料比，相当于增加CO浓度，平衡正向移动，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2">
            <o:LockedField>false</o:LockedField>
          </o:OLEObject>
        </w:object>
      </w:r>
      <w:r>
        <w:rPr>
          <w:color w:val="000000"/>
        </w:rPr>
        <w:t>转化率提高，正确；</w:t>
      </w:r>
    </w:p>
    <w:p w14:paraId="7EFA04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D．催化剂只改变反应速率，不改变平衡状态，转化率不变，错误。</w:t>
      </w:r>
    </w:p>
    <w:p w14:paraId="477B4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91D3E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①该反应需要主产物DMO保持高选择性，同时保证一定转化率。由图可知，温度在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74" o:title="eqId1ac2efda74c8d20e4ff496efd4ed1be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3">
            <o:LockedField>false</o:LockedField>
          </o:OLEObject>
        </w:object>
      </w:r>
      <w:r>
        <w:rPr>
          <w:color w:val="000000"/>
        </w:rPr>
        <w:t>时，主产物的选择性较高，但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5">
            <o:LockedField>false</o:LockedField>
          </o:OLEObject>
        </w:object>
      </w:r>
      <w:r>
        <w:rPr>
          <w:color w:val="000000"/>
        </w:rPr>
        <w:t>的转化率太低，而温度在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77" o:title="eqId83b9c882b6396910cbc91ae143abee3a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6">
            <o:LockedField>false</o:LockedField>
          </o:OLEObject>
        </w:object>
      </w:r>
      <w:r>
        <w:rPr>
          <w:color w:val="000000"/>
        </w:rPr>
        <w:t>时，副产物2的选择性急剧升高，不利于生产，故反应较适宜的温度区间为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.45pt;width:54.8pt;" o:ole="t" filled="f" o:preferrelative="t" stroked="f" coordsize="21600,21600">
            <v:path/>
            <v:fill on="f" focussize="0,0"/>
            <v:stroke on="f" joinstyle="miter"/>
            <v:imagedata r:id="rId501" o:title="eqId845fa8f7364798c9a42958c7014d1fb8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8">
            <o:LockedField>false</o:LockedField>
          </o:OLEObject>
        </w:object>
      </w:r>
      <w:r>
        <w:rPr>
          <w:color w:val="000000"/>
        </w:rPr>
        <w:t>，答案选B。</w:t>
      </w:r>
    </w:p>
    <w:p w14:paraId="510321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②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80" o:title="eqIdd8209506118f5c461b42e563b526e045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9">
            <o:LockedField>false</o:LockedField>
          </o:OLEObject>
        </w:object>
      </w:r>
      <w:r>
        <w:rPr>
          <w:color w:val="000000"/>
        </w:rPr>
        <w:t>时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1">
            <o:LockedField>false</o:LockedField>
          </o:OLEObject>
        </w:object>
      </w:r>
      <w:r>
        <w:rPr>
          <w:color w:val="000000"/>
        </w:rPr>
        <w:t>平衡转化率为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583" o:title="eqId2e76496989a451b5e945e3043f4af5a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2">
            <o:LockedField>false</o:LockedField>
          </o:OLEObject>
        </w:object>
      </w:r>
      <w:r>
        <w:rPr>
          <w:color w:val="000000"/>
        </w:rPr>
        <w:t>，初始浓度为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585" o:title="eqIdae722c06a195f6355bcec06457dbbecf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4">
            <o:LockedField>false</o:LockedField>
          </o:OLEObject>
        </w:object>
      </w:r>
      <w:r>
        <w:rPr>
          <w:color w:val="000000"/>
        </w:rPr>
        <w:t>，因此平衡时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0.25pt;width:207pt;" o:ole="t" filled="f" o:preferrelative="t" stroked="f" coordsize="21600,21600">
            <v:path/>
            <v:fill on="f" focussize="0,0"/>
            <v:stroke on="f" joinstyle="miter"/>
            <v:imagedata r:id="rId587" o:title="eqId29ef8f086c535b785e75ec241cf1a7a5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6">
            <o:LockedField>false</o:LockedField>
          </o:OLEObject>
        </w:object>
      </w:r>
      <w:r>
        <w:rPr>
          <w:color w:val="000000"/>
        </w:rPr>
        <w:t>， 两个反应中，每消耗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589" o:title="eqIdf73c775454f58c3b297fe22fa8eff4f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8">
            <o:LockedField>false</o:LockedField>
          </o:OLEObject>
        </w:object>
      </w:r>
      <w:r>
        <w:rPr>
          <w:color w:val="000000"/>
        </w:rPr>
        <w:t>均生成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91" o:title="eqId6db5281d79d9126888baa8bf815edec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0">
            <o:LockedField>false</o:LockedField>
          </o:OLEObject>
        </w:object>
      </w:r>
      <w:r>
        <w:rPr>
          <w:color w:val="000000"/>
        </w:rPr>
        <w:t>，因此平衡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593" o:title="eqId6d7cbc96464c97b9c55ddbd99218d09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2">
            <o:LockedField>false</o:LockedField>
          </o:OLEObject>
        </w:object>
      </w:r>
      <w:r>
        <w:rPr>
          <w:color w:val="000000"/>
        </w:rPr>
        <w:t>；结合DMO选择性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95" o:title="eqId24c4bf61e073c899494b2fb3b767b108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4">
            <o:LockedField>false</o:LockedField>
          </o:OLEObject>
        </w:object>
      </w:r>
      <w:r>
        <w:rPr>
          <w:color w:val="000000"/>
        </w:rPr>
        <w:t>，生成DMO的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6">
            <o:LockedField>false</o:LockedField>
          </o:OLEObject>
        </w:object>
      </w:r>
      <w:r>
        <w:rPr>
          <w:color w:val="000000"/>
        </w:rPr>
        <w:t>为 0.75×90%=0.675mol/L。根据反应 i，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0.75pt;width:290.25pt;" o:ole="t" filled="f" o:preferrelative="t" stroked="f" coordsize="21600,21600">
            <v:path/>
            <v:fill on="f" focussize="0,0"/>
            <v:stroke on="f" joinstyle="miter"/>
            <v:imagedata r:id="rId598" o:title="eqIde38f7ccff0613d6b8c2ba2e3e0755e7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7">
            <o:LockedField>false</o:LockedField>
          </o:OLEObject>
        </w:object>
      </w:r>
      <w:r>
        <w:rPr>
          <w:color w:val="000000"/>
        </w:rPr>
        <w:t>，反应 ii 消耗的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66" o:title="eqId219f7f95a95df7fb0d502966e2f021d2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9">
            <o:LockedField>false</o:LockedField>
          </o:OLEObject>
        </w:object>
      </w:r>
      <w:r>
        <w:rPr>
          <w:color w:val="000000"/>
        </w:rPr>
        <w:t>=0.75mol/L×(1−90%)=0.075mol/L。生成 </w:t>
      </w:r>
      <w:r>
        <w:rPr>
          <w:i/>
          <w:color w:val="000000"/>
        </w:rPr>
        <w:t>c</w:t>
      </w:r>
      <w:r>
        <w:rPr>
          <w:color w:val="000000"/>
        </w:rPr>
        <w:t>(副产物1)=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601" o:title="eqIdf4eb906bb32e0aae4702a7b32ce9d414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0">
            <o:LockedField>false</o:LockedField>
          </o:OLEObject>
        </w:object>
      </w:r>
      <w:r>
        <w:rPr>
          <w:color w:val="000000"/>
        </w:rPr>
        <w:t>；列出变化量：</w:t>
      </w:r>
      <w:r>
        <w:rPr>
          <w:rFonts w:ascii="宋体" w:hAnsi="宋体" w:eastAsia="宋体" w:cs="宋体"/>
          <w:color w:val="000000"/>
        </w:rPr>
        <w:t>：</w:t>
      </w:r>
    </w:p>
    <w:p w14:paraId="2618F4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6pt;width:408.55pt;" o:ole="t" filled="f" o:preferrelative="t" stroked="f" coordsize="21600,21600">
            <v:path/>
            <v:fill on="f" focussize="0,0"/>
            <v:stroke on="f" joinstyle="miter"/>
            <v:imagedata r:id="rId603" o:title="eqIdfe712dc5fcd1d07862cfdf933bb826ed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 </w:t>
      </w:r>
    </w:p>
    <w:p w14:paraId="4938E8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6pt;width:408pt;" o:ole="t" filled="f" o:preferrelative="t" stroked="f" coordsize="21600,21600">
            <v:path/>
            <v:fill on="f" focussize="0,0"/>
            <v:stroke on="f" joinstyle="miter"/>
            <v:imagedata r:id="rId605" o:title="eqId076b95e54229c06fce33829f752fdb51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4">
            <o:LockedField>false</o:LockedField>
          </o:OLEObject>
        </w:object>
      </w:r>
    </w:p>
    <w:p w14:paraId="5183D3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平衡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20.25pt;width:264.75pt;" o:ole="t" filled="f" o:preferrelative="t" stroked="f" coordsize="21600,21600">
            <v:path/>
            <v:fill on="f" focussize="0,0"/>
            <v:stroke on="f" joinstyle="miter"/>
            <v:imagedata r:id="rId607" o:title="eqId04b1d88b61f9b112089f032eeca61afb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6">
            <o:LockedField>false</o:LockedField>
          </o:OLEObject>
        </w:object>
      </w:r>
      <w:r>
        <w:rPr>
          <w:color w:val="000000"/>
        </w:rPr>
        <w:t>，DMO为液态不计入平衡常数（题中所给单位亦可看出），因此反应i的平衡常数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8.25pt;width:233.25pt;" o:ole="t" filled="f" o:preferrelative="t" stroked="f" coordsize="21600,21600">
            <v:path/>
            <v:fill on="f" focussize="0,0"/>
            <v:stroke on="f" joinstyle="miter"/>
            <v:imagedata r:id="rId609" o:title="eqIda9f04a780b5b74c0760c0ff71bc9b8a6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8">
            <o:LockedField>false</o:LockedField>
          </o:OLEObject>
        </w:object>
      </w:r>
      <w:r>
        <w:rPr>
          <w:color w:val="000000"/>
        </w:rPr>
        <w:t>。</w:t>
      </w:r>
    </w:p>
    <w:p w14:paraId="01267A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8EF1F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①速率方程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611" o:title="eqIde2e04630e0b2b0e1ed5bab9e6ed7d18b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0">
            <o:LockedField>false</o:LockedField>
          </o:OLEObject>
        </w:object>
      </w:r>
      <w:r>
        <w:rPr>
          <w:color w:val="000000"/>
        </w:rPr>
        <w:t>，当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13" o:title="eqIdcd1164331e99e910951a7073522174f5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2">
            <o:LockedField>false</o:LockedField>
          </o:OLEObject>
        </w:object>
      </w:r>
      <w:r>
        <w:rPr>
          <w:color w:val="000000"/>
        </w:rPr>
        <w:t>增加10倍，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9.6pt;width:8.4pt;" o:ole="t" filled="f" o:preferrelative="t" stroked="f" coordsize="21600,21600">
            <v:path/>
            <v:fill on="f" focussize="0,0"/>
            <v:stroke on="f" joinstyle="miter"/>
            <v:imagedata r:id="rId615" o:title="eqId0cedb7ecb112d49dca598e8d51f82328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4">
            <o:LockedField>false</o:LockedField>
          </o:OLEObject>
        </w:object>
      </w:r>
      <w:r>
        <w:rPr>
          <w:color w:val="000000"/>
        </w:rPr>
        <w:t>增加10倍，可得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617" o:title="eqId2ba5bbbba30ee10cec58011bd291a839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6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19" o:title="eqId90261679fd6a21e76b4d4335b5ee527c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8">
            <o:LockedField>false</o:LockedField>
          </o:OLEObject>
        </w:object>
      </w:r>
      <w:r>
        <w:rPr>
          <w:color w:val="000000"/>
        </w:rPr>
        <w:t>，因此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1pt;width:28.15pt;" o:ole="t" filled="f" o:preferrelative="t" stroked="f" coordsize="21600,21600">
            <v:path/>
            <v:fill on="f" focussize="0,0"/>
            <v:stroke on="f" joinstyle="miter"/>
            <v:imagedata r:id="rId621" o:title="eqIdcf0086b054ef120408acac806a1b1318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0">
            <o:LockedField>false</o:LockedField>
          </o:OLEObject>
        </w:object>
      </w:r>
      <w:r>
        <w:rPr>
          <w:color w:val="000000"/>
        </w:rPr>
        <w:t>。</w:t>
      </w:r>
    </w:p>
    <w:p w14:paraId="7B43E5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1pt;width:28.15pt;" o:ole="t" filled="f" o:preferrelative="t" stroked="f" coordsize="21600,21600">
            <v:path/>
            <v:fill on="f" focussize="0,0"/>
            <v:stroke on="f" joinstyle="miter"/>
            <v:imagedata r:id="rId621" o:title="eqIdcf0086b054ef120408acac806a1b1318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2">
            <o:LockedField>false</o:LockedField>
          </o:OLEObject>
        </w:object>
      </w:r>
      <w:r>
        <w:rPr>
          <w:color w:val="000000"/>
        </w:rPr>
        <w:t>，因此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1pt;width:29.85pt;" o:ole="t" filled="f" o:preferrelative="t" stroked="f" coordsize="21600,21600">
            <v:path/>
            <v:fill on="f" focussize="0,0"/>
            <v:stroke on="f" joinstyle="miter"/>
            <v:imagedata r:id="rId624" o:title="eqId3538e4e090953fad1db925828682de63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3">
            <o:LockedField>false</o:LockedField>
          </o:OLEObject>
        </w:object>
      </w:r>
      <w:r>
        <w:rPr>
          <w:color w:val="000000"/>
        </w:rPr>
        <w:t>​，代入图2中任意一组数据即可： 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545" o:title="eqIde6abfb6fba41d919228770f81274f853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5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547" o:title="eqId26e0ec15128fbe337f921038561c8f94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6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549" o:title="eqIdb0b751b9ee336ba1f6e46c4ecad88fae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7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551" o:title="eqId808fe6fe308385ea888c7a8393659215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8">
            <o:LockedField>false</o:LockedField>
          </o:OLEObject>
        </w:object>
      </w:r>
      <w:r>
        <w:rPr>
          <w:color w:val="000000"/>
        </w:rPr>
        <w:t>。</w:t>
      </w:r>
    </w:p>
    <w:p w14:paraId="07DBA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5F10BA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根据原子守恒配平电极反应：左侧总组成为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630" o:title="eqId313fc013d1998f9e1936d19edbc7624e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9">
            <o:LockedField>false</o:LockedField>
          </o:OLEObject>
        </w:object>
      </w:r>
      <w:r>
        <w:rPr>
          <w:color w:val="000000"/>
        </w:rPr>
        <w:t>，右侧DMT总组成为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32" o:title="eqId030cce09b705567ab8124c0b12555e8e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1">
            <o:LockedField>false</o:LockedField>
          </o:OLEObject>
        </w:object>
      </w:r>
      <w:r>
        <w:rPr>
          <w:color w:val="000000"/>
        </w:rPr>
        <w:t>，剩余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34" o:title="eqId5564f27deb8692c224aa7af7ce09ac1c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3">
            <o:LockedField>false</o:LockedField>
          </o:OLEObject>
        </w:object>
      </w:r>
      <w:r>
        <w:rPr>
          <w:color w:val="000000"/>
        </w:rPr>
        <w:t>对应2Y，因此Y为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553" o:title="eqIdcc776b2fcfe06ca2ee9ca2c687f5173b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5">
            <o:LockedField>false</o:LockedField>
          </o:OLEObject>
        </w:object>
      </w:r>
      <w:r>
        <w:rPr>
          <w:color w:val="000000"/>
        </w:rPr>
        <w:t>。</w:t>
      </w:r>
    </w:p>
    <w:p w14:paraId="65EB9C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一种具有抗衰老活性的化合物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的合成路线如下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略去部分试剂与反应条件，忽略立体化学，路线中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color w:val="000000"/>
        </w:rPr>
        <w:drawing>
          <wp:inline distT="0" distB="0" distL="114300" distR="114300">
            <wp:extent cx="895350" cy="466725"/>
            <wp:effectExtent l="0" t="0" r="0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5987AF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3231515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DE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077013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中官能团为羧基、醚键和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填名称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2ECB8B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A→B</w:t>
      </w:r>
      <w:r>
        <w:rPr>
          <w:rFonts w:ascii="宋体" w:hAnsi="宋体" w:eastAsia="宋体" w:cs="宋体"/>
          <w:color w:val="000000"/>
        </w:rPr>
        <w:t>的反应类型为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4F25A7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分子中能共平面的碳原子个数最多为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647934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反应的化学方程式为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4D175D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G→H</w:t>
      </w:r>
      <w:r>
        <w:rPr>
          <w:rFonts w:ascii="宋体" w:hAnsi="宋体" w:eastAsia="宋体" w:cs="宋体"/>
          <w:color w:val="000000"/>
        </w:rPr>
        <w:t>中另一产物的结构简式为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2469F4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Times New Roman" w:hAnsi="Times New Roman" w:eastAsia="Times New Roman" w:cs="Times New Roman"/>
          <w:color w:val="000000"/>
        </w:rPr>
        <w:t>I→J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DMP</w:t>
      </w:r>
      <w:r>
        <w:rPr>
          <w:rFonts w:ascii="宋体" w:hAnsi="宋体" w:eastAsia="宋体" w:cs="宋体"/>
          <w:color w:val="000000"/>
        </w:rPr>
        <w:t>的作用为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26512B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中手性碳原子的个数为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5328DE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（8）</w:t>
      </w:r>
      <w:r>
        <w:rPr>
          <w:rFonts w:ascii="宋体" w:hAnsi="宋体" w:eastAsia="宋体" w:cs="宋体"/>
          <w:color w:val="000000"/>
        </w:rPr>
        <w:t>写出一种满足下列条件的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的同分异构体的结构简式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6E9411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能发生银镜反应。</w:t>
      </w:r>
    </w:p>
    <w:p w14:paraId="52D1C2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能与</w:t>
      </w:r>
      <w:r>
        <w:rPr>
          <w:rFonts w:ascii="Times New Roman" w:hAnsi="Times New Roman" w:eastAsia="Times New Roman" w:cs="Times New Roman"/>
          <w:color w:val="000000"/>
        </w:rPr>
        <w:t>FeCl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发生显色反应。</w:t>
      </w:r>
    </w:p>
    <w:p w14:paraId="3D107F8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核磁共振氢谱显示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组峰，且峰面积比为</w:t>
      </w:r>
      <w:r>
        <w:rPr>
          <w:rFonts w:ascii="Times New Roman" w:hAnsi="Times New Roman" w:eastAsia="Times New Roman" w:cs="Times New Roman"/>
          <w:color w:val="000000"/>
        </w:rPr>
        <w:t>2∶2∶1∶1</w:t>
      </w:r>
      <w:r>
        <w:rPr>
          <w:rFonts w:ascii="宋体" w:hAnsi="宋体" w:eastAsia="宋体" w:cs="宋体"/>
          <w:color w:val="000000"/>
        </w:rPr>
        <w:t>。</w:t>
      </w:r>
    </w:p>
    <w:p w14:paraId="17A351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（9）</w:t>
      </w:r>
      <w:r>
        <w:rPr>
          <w:rFonts w:ascii="宋体" w:hAnsi="宋体" w:eastAsia="宋体" w:cs="宋体"/>
          <w:color w:val="000000"/>
        </w:rPr>
        <w:t>参照</w:t>
      </w:r>
      <w:r>
        <w:rPr>
          <w:rFonts w:ascii="Times New Roman" w:hAnsi="Times New Roman" w:eastAsia="Times New Roman" w:cs="Times New Roman"/>
          <w:color w:val="000000"/>
        </w:rPr>
        <w:t>B→D</w:t>
      </w:r>
      <w:r>
        <w:rPr>
          <w:rFonts w:ascii="宋体" w:hAnsi="宋体" w:eastAsia="宋体" w:cs="宋体"/>
          <w:color w:val="000000"/>
        </w:rPr>
        <w:t>的过程，结合所学知识，设计以</w:t>
      </w:r>
      <w:r>
        <w:rPr>
          <w:color w:val="000000"/>
        </w:rPr>
        <w:drawing>
          <wp:inline distT="0" distB="0" distL="114300" distR="114300">
            <wp:extent cx="266700" cy="523875"/>
            <wp:effectExtent l="0" t="0" r="0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drawing>
          <wp:inline distT="0" distB="0" distL="114300" distR="114300">
            <wp:extent cx="552450" cy="695325"/>
            <wp:effectExtent l="0" t="0" r="0" b="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为原料合成</w:t>
      </w:r>
      <w:r>
        <w:rPr>
          <w:color w:val="000000"/>
        </w:rPr>
        <w:drawing>
          <wp:inline distT="0" distB="0" distL="114300" distR="114300">
            <wp:extent cx="857250" cy="742950"/>
            <wp:effectExtent l="0" t="0" r="0" b="0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的路线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(Ph</w:t>
      </w:r>
      <w:r>
        <w:rPr>
          <w:rFonts w:ascii="宋体" w:hAnsi="宋体" w:eastAsia="宋体" w:cs="宋体"/>
          <w:color w:val="000000"/>
        </w:rPr>
        <w:t>为苯基；无机试剂和有机溶剂任选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4CB1CC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碳碳双键</w:t>
      </w:r>
      <w:r>
        <w:rPr>
          <w:color w:val="000000"/>
        </w:rPr>
        <w:t xml:space="preserve">    </w:t>
      </w:r>
    </w:p>
    <w:p w14:paraId="4B222B6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取代反应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 xml:space="preserve">    </w:t>
      </w:r>
    </w:p>
    <w:p w14:paraId="742DFB0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drawing>
          <wp:inline distT="0" distB="0" distL="114300" distR="114300">
            <wp:extent cx="914400" cy="923925"/>
            <wp:effectExtent l="0" t="0" r="0" b="0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+NaOH</w:t>
      </w:r>
      <w:r>
        <w:rPr>
          <w:rFonts w:ascii="宋体" w:hAnsi="宋体" w:eastAsia="宋体" w:cs="宋体"/>
          <w:color w:val="000000"/>
        </w:rPr>
        <w:t>→</w:t>
      </w:r>
      <w:r>
        <w:rPr>
          <w:color w:val="000000"/>
        </w:rPr>
        <w:drawing>
          <wp:inline distT="0" distB="0" distL="114300" distR="114300">
            <wp:extent cx="952500" cy="781050"/>
            <wp:effectExtent l="0" t="0" r="0" b="0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drawing>
          <wp:inline distT="0" distB="0" distL="114300" distR="114300">
            <wp:extent cx="923925" cy="428625"/>
            <wp:effectExtent l="0" t="0" r="0" b="0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（5）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color w:val="000000"/>
        </w:rPr>
        <w:t xml:space="preserve">    </w:t>
      </w:r>
    </w:p>
    <w:p w14:paraId="0ACA304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作氧化剂，将醇羟基氧化为醛基</w:t>
      </w:r>
      <w:r>
        <w:rPr>
          <w:color w:val="000000"/>
        </w:rPr>
        <w:t xml:space="preserve">    </w:t>
      </w:r>
    </w:p>
    <w:p w14:paraId="462C3B9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 xml:space="preserve">    （8）</w:t>
      </w:r>
      <w:r>
        <w:rPr>
          <w:color w:val="000000"/>
        </w:rPr>
        <w:drawing>
          <wp:inline distT="0" distB="0" distL="114300" distR="114300">
            <wp:extent cx="1219200" cy="523875"/>
            <wp:effectExtent l="0" t="0" r="0" b="0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952500" cy="819150"/>
            <wp:effectExtent l="0" t="0" r="0" b="0"/>
            <wp:docPr id="100099" name="图片 1000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752475" cy="809625"/>
            <wp:effectExtent l="0" t="0" r="0" b="0"/>
            <wp:docPr id="100101" name="图片 100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（任写一种）</w:t>
      </w:r>
      <w:r>
        <w:rPr>
          <w:color w:val="000000"/>
        </w:rPr>
        <w:t xml:space="preserve">    </w:t>
      </w:r>
    </w:p>
    <w:p w14:paraId="03E8494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（9）</w:t>
      </w:r>
      <w:r>
        <w:rPr>
          <w:color w:val="000000"/>
        </w:rPr>
        <w:drawing>
          <wp:inline distT="0" distB="0" distL="114300" distR="114300">
            <wp:extent cx="5238750" cy="657225"/>
            <wp:effectExtent l="0" t="0" r="0" b="0"/>
            <wp:docPr id="100103" name="图片 100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8E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C24F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由合成路线可知，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8pt;width:55.2pt;" o:ole="t" filled="f" o:preferrelative="t" stroked="f" coordsize="21600,21600">
            <v:path/>
            <v:fill on="f" focussize="0,0"/>
            <v:stroke on="f" joinstyle="miter"/>
            <v:imagedata r:id="rId649" o:title="eqIde568863165f4acc5da06578b022db8d9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发生</w:t>
      </w:r>
      <w:r>
        <w:rPr>
          <w:rFonts w:ascii="Times New Roman" w:hAnsi="Times New Roman" w:eastAsia="Times New Roman" w:cs="Times New Roman"/>
          <w:color w:val="000000"/>
        </w:rPr>
        <w:t>Diels-Alder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在一定条件下生成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反应后经重排得到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1076325" cy="457200"/>
            <wp:effectExtent l="0" t="0" r="0" b="0"/>
            <wp:docPr id="100105" name="图片 100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在一定条件下生成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被</w:t>
      </w:r>
      <w:r>
        <w:rPr>
          <w:rFonts w:ascii="Times New Roman" w:hAnsi="Times New Roman" w:eastAsia="Times New Roman" w:cs="Times New Roman"/>
          <w:color w:val="000000"/>
        </w:rPr>
        <w:t xml:space="preserve">DMP </w:t>
      </w:r>
      <w:r>
        <w:rPr>
          <w:rFonts w:ascii="宋体" w:hAnsi="宋体" w:eastAsia="宋体" w:cs="宋体"/>
          <w:color w:val="000000"/>
        </w:rPr>
        <w:t>氧化剂氧化生成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在一定条件下生成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，据此回答</w:t>
      </w:r>
    </w:p>
    <w:p w14:paraId="06690B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FC6CE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790575" cy="895350"/>
            <wp:effectExtent l="0" t="0" r="0" b="0"/>
            <wp:docPr id="100107" name="图片 100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，其中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1000125" cy="523875"/>
            <wp:effectExtent l="0" t="0" r="0" b="0"/>
            <wp:docPr id="100109" name="图片 100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中官能团为羧基、醚键和碳碳双键；</w:t>
      </w:r>
    </w:p>
    <w:p w14:paraId="161892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E2A2C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（羧酸）与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8pt;width:55.2pt;" o:ole="t" filled="f" o:preferrelative="t" stroked="f" coordsize="21600,21600">
            <v:path/>
            <v:fill on="f" focussize="0,0"/>
            <v:stroke on="f" joinstyle="miter"/>
            <v:imagedata r:id="rId649" o:title="eqIde568863165f4acc5da06578b022db8d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反应，羧基的</w:t>
      </w:r>
      <w:r>
        <w:rPr>
          <w:rFonts w:ascii="Times New Roman" w:hAnsi="Times New Roman" w:eastAsia="Times New Roman" w:cs="Times New Roman"/>
          <w:color w:val="000000"/>
        </w:rPr>
        <w:t>-OH</w:t>
      </w:r>
      <w:r>
        <w:rPr>
          <w:rFonts w:ascii="宋体" w:hAnsi="宋体" w:eastAsia="宋体" w:cs="宋体"/>
          <w:color w:val="000000"/>
        </w:rPr>
        <w:t>被</w:t>
      </w:r>
      <w:r>
        <w:rPr>
          <w:rFonts w:ascii="Times New Roman" w:hAnsi="Times New Roman" w:eastAsia="Times New Roman" w:cs="Times New Roman"/>
          <w:color w:val="000000"/>
        </w:rPr>
        <w:t>-NHSO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R'</w:t>
      </w:r>
      <w:r>
        <w:rPr>
          <w:rFonts w:ascii="宋体" w:hAnsi="宋体" w:eastAsia="宋体" w:cs="宋体"/>
          <w:color w:val="000000"/>
        </w:rPr>
        <w:t>取代，属于取代反应；</w:t>
      </w:r>
    </w:p>
    <w:p w14:paraId="19D8610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61627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457200" cy="533400"/>
            <wp:effectExtent l="0" t="0" r="0" b="0"/>
            <wp:docPr id="100111" name="图片 100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，两个碳碳双键均为平面结构，中间单键可旋转，使两个双键平面共面，所有碳原子均可共平面，主链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C+</w:t>
      </w:r>
      <w:r>
        <w:rPr>
          <w:rFonts w:ascii="宋体" w:hAnsi="宋体" w:eastAsia="宋体" w:cs="宋体"/>
          <w:color w:val="000000"/>
        </w:rPr>
        <w:t>甲基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 xml:space="preserve">C </w:t>
      </w:r>
      <w:r>
        <w:rPr>
          <w:rFonts w:ascii="宋体" w:hAnsi="宋体" w:eastAsia="宋体" w:cs="宋体"/>
          <w:color w:val="000000"/>
        </w:rPr>
        <w:t>，共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</w:t>
      </w:r>
    </w:p>
    <w:p w14:paraId="62FE6A5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59C22A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828675" cy="847725"/>
            <wp:effectExtent l="0" t="0" r="0" b="0"/>
            <wp:docPr id="100113" name="图片 100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，含有酰胺键（</w:t>
      </w:r>
      <w:r>
        <w:rPr>
          <w:rFonts w:ascii="Times New Roman" w:hAnsi="Times New Roman" w:eastAsia="Times New Roman" w:cs="Times New Roman"/>
          <w:color w:val="000000"/>
        </w:rPr>
        <w:t>-CONH-</w:t>
      </w:r>
      <w:r>
        <w:rPr>
          <w:rFonts w:ascii="宋体" w:hAnsi="宋体" w:eastAsia="宋体" w:cs="宋体"/>
          <w:color w:val="000000"/>
        </w:rPr>
        <w:t>），在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溶液中加热时，酰胺键发生水解，反应的化学方程式为：</w:t>
      </w:r>
      <w:r>
        <w:rPr>
          <w:color w:val="000000"/>
        </w:rPr>
        <w:drawing>
          <wp:inline distT="0" distB="0" distL="114300" distR="114300">
            <wp:extent cx="933450" cy="952500"/>
            <wp:effectExtent l="0" t="0" r="0" b="0"/>
            <wp:docPr id="100115" name="图片 100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+NaOH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1.5pt;width:15pt;" o:ole="t" filled="f" o:preferrelative="t" stroked="f" coordsize="21600,21600">
            <v:path/>
            <v:fill on="f" focussize="0,0"/>
            <v:stroke on="f" joinstyle="miter"/>
            <v:imagedata r:id="rId657" o:title="eqId370f60b08759485072f1e43237788b0f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6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019175" cy="838200"/>
            <wp:effectExtent l="0" t="0" r="0" b="0"/>
            <wp:docPr id="100117" name="图片 100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drawing>
          <wp:inline distT="0" distB="0" distL="114300" distR="114300">
            <wp:extent cx="704850" cy="323850"/>
            <wp:effectExtent l="0" t="0" r="0" b="0"/>
            <wp:docPr id="100119" name="图片 1001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</w:p>
    <w:p w14:paraId="7CF2B5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1FE1F2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由分析知，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952500" cy="400050"/>
            <wp:effectExtent l="0" t="0" r="0" b="0"/>
            <wp:docPr id="100121" name="图片 100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rFonts w:ascii="宋体" w:hAnsi="宋体" w:eastAsia="宋体" w:cs="宋体"/>
          <w:color w:val="000000"/>
        </w:rPr>
        <w:t>；</w:t>
      </w:r>
    </w:p>
    <w:p w14:paraId="0DDABD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3A8CF27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由流程图知，</w:t>
      </w:r>
      <w:r>
        <w:rPr>
          <w:rFonts w:ascii="Times New Roman" w:hAnsi="Times New Roman" w:eastAsia="Times New Roman" w:cs="Times New Roman"/>
          <w:color w:val="000000"/>
        </w:rPr>
        <w:t>DMP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中的醇羟基（</w:t>
      </w:r>
      <w:r>
        <w:rPr>
          <w:rFonts w:ascii="Times New Roman" w:hAnsi="Times New Roman" w:eastAsia="Times New Roman" w:cs="Times New Roman"/>
          <w:color w:val="000000"/>
        </w:rPr>
        <w:t>-OH</w:t>
      </w:r>
      <w:r>
        <w:rPr>
          <w:rFonts w:ascii="宋体" w:hAnsi="宋体" w:eastAsia="宋体" w:cs="宋体"/>
          <w:color w:val="000000"/>
        </w:rPr>
        <w:t>）氧化为醛基（</w:t>
      </w:r>
      <w:r>
        <w:rPr>
          <w:rFonts w:ascii="Times New Roman" w:hAnsi="Times New Roman" w:eastAsia="Times New Roman" w:cs="Times New Roman"/>
          <w:color w:val="000000"/>
        </w:rPr>
        <w:t>-CHO</w:t>
      </w:r>
      <w:r>
        <w:rPr>
          <w:rFonts w:ascii="宋体" w:hAnsi="宋体" w:eastAsia="宋体" w:cs="宋体"/>
          <w:color w:val="000000"/>
        </w:rPr>
        <w:t>）；</w:t>
      </w:r>
    </w:p>
    <w:p w14:paraId="10695E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【小问7详解】</w:t>
      </w:r>
    </w:p>
    <w:p w14:paraId="0916DB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手性碳是指连有</w:t>
      </w:r>
      <w:r>
        <w:rPr>
          <w:rFonts w:ascii="Times New Roman" w:hAnsi="Times New Roman" w:eastAsia="Times New Roman" w:cs="Times New Roman"/>
          <w:color w:val="000000"/>
        </w:rPr>
        <w:t xml:space="preserve"> 4 </w:t>
      </w:r>
      <w:r>
        <w:rPr>
          <w:rFonts w:ascii="宋体" w:hAnsi="宋体" w:eastAsia="宋体" w:cs="宋体"/>
          <w:color w:val="000000"/>
        </w:rPr>
        <w:t>个不同基团的饱和碳原子，如图（带</w:t>
      </w:r>
      <w:r>
        <w:rPr>
          <w:rFonts w:ascii="Times New Roman" w:hAnsi="Times New Roman" w:eastAsia="Times New Roman" w:cs="Times New Roman"/>
          <w:color w:val="000000"/>
        </w:rPr>
        <w:t>*</w:t>
      </w:r>
      <w:r>
        <w:rPr>
          <w:rFonts w:ascii="宋体" w:hAnsi="宋体" w:eastAsia="宋体" w:cs="宋体"/>
          <w:color w:val="000000"/>
        </w:rPr>
        <w:t>号）</w:t>
      </w:r>
      <w:r>
        <w:rPr>
          <w:color w:val="000000"/>
        </w:rPr>
        <w:drawing>
          <wp:inline distT="0" distB="0" distL="114300" distR="114300">
            <wp:extent cx="1457325" cy="942975"/>
            <wp:effectExtent l="0" t="0" r="0" b="0"/>
            <wp:docPr id="100123" name="图片 100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中手性碳原子的个数为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；</w:t>
      </w:r>
    </w:p>
    <w:p w14:paraId="7BF30B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【小问8详解】</w:t>
      </w:r>
    </w:p>
    <w:p w14:paraId="547002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8.25pt;width:40.85pt;" o:ole="t" filled="f" o:preferrelative="t" stroked="f" coordsize="21600,21600">
            <v:path/>
            <v:fill on="f" focussize="0,0"/>
            <v:stroke on="f" joinstyle="miter"/>
            <v:imagedata r:id="rId662" o:title="eqId5058b5c4b17ea76f867ad6b263f92ea2"/>
            <o:lock v:ext="edit" aspectratio="t"/>
            <w10:wrap type="none"/>
            <w10:anchorlock/>
          </v:shape>
          <o:OLEObject Type="Embed" ProgID="Equation.DSMT4" ShapeID="_x0000_i1376" DrawAspect="Content" ObjectID="_1468076076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，不饱和度为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，满足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能发生银镜反应，则含有醛基或甲酸酯结构，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能与</w:t>
      </w:r>
      <w:r>
        <w:rPr>
          <w:rFonts w:ascii="Times New Roman" w:hAnsi="Times New Roman" w:eastAsia="Times New Roman" w:cs="Times New Roman"/>
          <w:color w:val="000000"/>
        </w:rPr>
        <w:t>FeCl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发生显色反应，则含有酚羟基，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核磁共振氢谱显示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组峰，且峰面积比为</w:t>
      </w:r>
      <w:r>
        <w:rPr>
          <w:rFonts w:ascii="Times New Roman" w:hAnsi="Times New Roman" w:eastAsia="Times New Roman" w:cs="Times New Roman"/>
          <w:color w:val="000000"/>
        </w:rPr>
        <w:t>2∶2∶1∶1</w:t>
      </w:r>
      <w:r>
        <w:rPr>
          <w:rFonts w:ascii="宋体" w:hAnsi="宋体" w:eastAsia="宋体" w:cs="宋体"/>
          <w:color w:val="000000"/>
        </w:rPr>
        <w:t>的同分异构体有</w:t>
      </w:r>
      <w:r>
        <w:rPr>
          <w:color w:val="000000"/>
        </w:rPr>
        <w:drawing>
          <wp:inline distT="0" distB="0" distL="114300" distR="114300">
            <wp:extent cx="1323975" cy="571500"/>
            <wp:effectExtent l="0" t="0" r="0" b="0"/>
            <wp:docPr id="100125" name="图片 1001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885825" cy="762000"/>
            <wp:effectExtent l="0" t="0" r="0" b="0"/>
            <wp:docPr id="100127" name="图片 1001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742950" cy="800100"/>
            <wp:effectExtent l="0" t="0" r="0" b="0"/>
            <wp:docPr id="100129" name="图片 1001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</w:p>
    <w:p w14:paraId="0E1C81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【小问9详解】</w:t>
      </w:r>
    </w:p>
    <w:p w14:paraId="3BF0D4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发生</w:t>
      </w:r>
      <w:r>
        <w:rPr>
          <w:rFonts w:ascii="Times New Roman" w:hAnsi="Times New Roman" w:eastAsia="Times New Roman" w:cs="Times New Roman"/>
          <w:color w:val="000000"/>
        </w:rPr>
        <w:t>Diels-Alder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，参照</w:t>
      </w:r>
      <w:r>
        <w:rPr>
          <w:rFonts w:ascii="Times New Roman" w:hAnsi="Times New Roman" w:eastAsia="Times New Roman" w:cs="Times New Roman"/>
          <w:color w:val="000000"/>
        </w:rPr>
        <w:t>B→D</w:t>
      </w:r>
      <w:r>
        <w:rPr>
          <w:rFonts w:ascii="宋体" w:hAnsi="宋体" w:eastAsia="宋体" w:cs="宋体"/>
          <w:color w:val="000000"/>
        </w:rPr>
        <w:t>的过程，</w:t>
      </w:r>
      <w:r>
        <w:rPr>
          <w:color w:val="000000"/>
        </w:rPr>
        <w:drawing>
          <wp:inline distT="0" distB="0" distL="114300" distR="114300">
            <wp:extent cx="304800" cy="581025"/>
            <wp:effectExtent l="0" t="0" r="0" b="0"/>
            <wp:docPr id="100131" name="图片 1001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drawing>
          <wp:inline distT="0" distB="0" distL="114300" distR="114300">
            <wp:extent cx="647700" cy="819150"/>
            <wp:effectExtent l="0" t="0" r="0" b="0"/>
            <wp:docPr id="100133" name="图片 1001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发生</w:t>
      </w:r>
      <w:r>
        <w:rPr>
          <w:rFonts w:ascii="Times New Roman" w:hAnsi="Times New Roman" w:eastAsia="Times New Roman" w:cs="Times New Roman"/>
          <w:color w:val="000000"/>
        </w:rPr>
        <w:t>Diels-Alder</w:t>
      </w:r>
      <w:r>
        <w:rPr>
          <w:rFonts w:ascii="宋体" w:hAnsi="宋体" w:eastAsia="宋体" w:cs="宋体"/>
          <w:color w:val="000000"/>
        </w:rPr>
        <w:t>反应生成</w:t>
      </w:r>
      <w:r>
        <w:rPr>
          <w:color w:val="000000"/>
        </w:rPr>
        <w:drawing>
          <wp:inline distT="0" distB="0" distL="114300" distR="114300">
            <wp:extent cx="847725" cy="723900"/>
            <wp:effectExtent l="0" t="0" r="0" b="0"/>
            <wp:docPr id="100135" name="图片 1001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847725" cy="733425"/>
            <wp:effectExtent l="0" t="0" r="0" b="0"/>
            <wp:docPr id="100137" name="图片 1001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发生加成反应生成</w:t>
      </w:r>
      <w:r>
        <w:rPr>
          <w:color w:val="000000"/>
        </w:rPr>
        <w:drawing>
          <wp:inline distT="0" distB="0" distL="114300" distR="114300">
            <wp:extent cx="1104900" cy="714375"/>
            <wp:effectExtent l="0" t="0" r="0" b="0"/>
            <wp:docPr id="100139" name="图片 1001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1095375" cy="714375"/>
            <wp:effectExtent l="0" t="0" r="0" b="0"/>
            <wp:docPr id="100141" name="图片 1001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1" name="图片 1001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乙醇溶液中加热，发生消去反应生成目标产物，则合成路线为：</w:t>
      </w:r>
      <w:r>
        <w:rPr>
          <w:color w:val="000000"/>
        </w:rPr>
        <w:drawing>
          <wp:inline distT="0" distB="0" distL="114300" distR="114300">
            <wp:extent cx="5238750" cy="657225"/>
            <wp:effectExtent l="0" t="0" r="0" b="0"/>
            <wp:docPr id="100143" name="图片 1001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图片 1001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23DFB512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08B154F6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37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7930080"/>
    <w:rsid w:val="6503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54.wmf"/><Relationship Id="rId97" Type="http://schemas.openxmlformats.org/officeDocument/2006/relationships/oleObject" Target="embeddings/oleObject40.bin"/><Relationship Id="rId96" Type="http://schemas.openxmlformats.org/officeDocument/2006/relationships/image" Target="media/image53.wmf"/><Relationship Id="rId95" Type="http://schemas.openxmlformats.org/officeDocument/2006/relationships/oleObject" Target="embeddings/oleObject39.bin"/><Relationship Id="rId94" Type="http://schemas.openxmlformats.org/officeDocument/2006/relationships/oleObject" Target="embeddings/oleObject38.bin"/><Relationship Id="rId93" Type="http://schemas.openxmlformats.org/officeDocument/2006/relationships/image" Target="media/image52.wmf"/><Relationship Id="rId92" Type="http://schemas.openxmlformats.org/officeDocument/2006/relationships/oleObject" Target="embeddings/oleObject37.bin"/><Relationship Id="rId91" Type="http://schemas.openxmlformats.org/officeDocument/2006/relationships/image" Target="media/image51.wmf"/><Relationship Id="rId90" Type="http://schemas.openxmlformats.org/officeDocument/2006/relationships/oleObject" Target="embeddings/oleObject36.bin"/><Relationship Id="rId9" Type="http://schemas.openxmlformats.org/officeDocument/2006/relationships/image" Target="media/image4.wmf"/><Relationship Id="rId89" Type="http://schemas.openxmlformats.org/officeDocument/2006/relationships/image" Target="media/image50.wmf"/><Relationship Id="rId88" Type="http://schemas.openxmlformats.org/officeDocument/2006/relationships/oleObject" Target="embeddings/oleObject35.bin"/><Relationship Id="rId87" Type="http://schemas.openxmlformats.org/officeDocument/2006/relationships/image" Target="media/image49.wmf"/><Relationship Id="rId86" Type="http://schemas.openxmlformats.org/officeDocument/2006/relationships/oleObject" Target="embeddings/oleObject34.bin"/><Relationship Id="rId85" Type="http://schemas.openxmlformats.org/officeDocument/2006/relationships/image" Target="media/image48.wmf"/><Relationship Id="rId84" Type="http://schemas.openxmlformats.org/officeDocument/2006/relationships/oleObject" Target="embeddings/oleObject33.bin"/><Relationship Id="rId83" Type="http://schemas.openxmlformats.org/officeDocument/2006/relationships/image" Target="media/image47.wmf"/><Relationship Id="rId82" Type="http://schemas.openxmlformats.org/officeDocument/2006/relationships/oleObject" Target="embeddings/oleObject32.bin"/><Relationship Id="rId81" Type="http://schemas.openxmlformats.org/officeDocument/2006/relationships/oleObject" Target="embeddings/oleObject31.bin"/><Relationship Id="rId80" Type="http://schemas.openxmlformats.org/officeDocument/2006/relationships/image" Target="media/image46.wmf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30.bin"/><Relationship Id="rId78" Type="http://schemas.openxmlformats.org/officeDocument/2006/relationships/oleObject" Target="embeddings/oleObject29.bin"/><Relationship Id="rId77" Type="http://schemas.openxmlformats.org/officeDocument/2006/relationships/oleObject" Target="embeddings/oleObject28.bin"/><Relationship Id="rId76" Type="http://schemas.openxmlformats.org/officeDocument/2006/relationships/image" Target="media/image45.wmf"/><Relationship Id="rId75" Type="http://schemas.openxmlformats.org/officeDocument/2006/relationships/oleObject" Target="embeddings/oleObject27.bin"/><Relationship Id="rId74" Type="http://schemas.openxmlformats.org/officeDocument/2006/relationships/image" Target="media/image44.png"/><Relationship Id="rId73" Type="http://schemas.openxmlformats.org/officeDocument/2006/relationships/image" Target="media/image43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2.wmf"/><Relationship Id="rId70" Type="http://schemas.openxmlformats.org/officeDocument/2006/relationships/oleObject" Target="embeddings/oleObject25.bin"/><Relationship Id="rId7" Type="http://schemas.openxmlformats.org/officeDocument/2006/relationships/image" Target="media/image3.png"/><Relationship Id="rId69" Type="http://schemas.openxmlformats.org/officeDocument/2006/relationships/image" Target="media/image41.wmf"/><Relationship Id="rId68" Type="http://schemas.openxmlformats.org/officeDocument/2006/relationships/oleObject" Target="embeddings/oleObject24.bin"/><Relationship Id="rId672" Type="http://schemas.openxmlformats.org/officeDocument/2006/relationships/fontTable" Target="fontTable.xml"/><Relationship Id="rId671" Type="http://schemas.openxmlformats.org/officeDocument/2006/relationships/customXml" Target="../customXml/item2.xml"/><Relationship Id="rId670" Type="http://schemas.openxmlformats.org/officeDocument/2006/relationships/customXml" Target="../customXml/item1.xml"/><Relationship Id="rId67" Type="http://schemas.openxmlformats.org/officeDocument/2006/relationships/image" Target="media/image40.png"/><Relationship Id="rId669" Type="http://schemas.openxmlformats.org/officeDocument/2006/relationships/image" Target="media/image313.png"/><Relationship Id="rId668" Type="http://schemas.openxmlformats.org/officeDocument/2006/relationships/image" Target="media/image312.png"/><Relationship Id="rId667" Type="http://schemas.openxmlformats.org/officeDocument/2006/relationships/image" Target="media/image311.png"/><Relationship Id="rId666" Type="http://schemas.openxmlformats.org/officeDocument/2006/relationships/image" Target="media/image310.png"/><Relationship Id="rId665" Type="http://schemas.openxmlformats.org/officeDocument/2006/relationships/image" Target="media/image309.png"/><Relationship Id="rId664" Type="http://schemas.openxmlformats.org/officeDocument/2006/relationships/image" Target="media/image308.png"/><Relationship Id="rId663" Type="http://schemas.openxmlformats.org/officeDocument/2006/relationships/image" Target="media/image307.png"/><Relationship Id="rId662" Type="http://schemas.openxmlformats.org/officeDocument/2006/relationships/image" Target="media/image306.wmf"/><Relationship Id="rId661" Type="http://schemas.openxmlformats.org/officeDocument/2006/relationships/oleObject" Target="embeddings/oleObject352.bin"/><Relationship Id="rId660" Type="http://schemas.openxmlformats.org/officeDocument/2006/relationships/image" Target="media/image305.png"/><Relationship Id="rId66" Type="http://schemas.openxmlformats.org/officeDocument/2006/relationships/image" Target="media/image39.png"/><Relationship Id="rId659" Type="http://schemas.openxmlformats.org/officeDocument/2006/relationships/image" Target="media/image304.png"/><Relationship Id="rId658" Type="http://schemas.openxmlformats.org/officeDocument/2006/relationships/image" Target="media/image303.png"/><Relationship Id="rId657" Type="http://schemas.openxmlformats.org/officeDocument/2006/relationships/image" Target="media/image302.wmf"/><Relationship Id="rId656" Type="http://schemas.openxmlformats.org/officeDocument/2006/relationships/oleObject" Target="embeddings/oleObject351.bin"/><Relationship Id="rId655" Type="http://schemas.openxmlformats.org/officeDocument/2006/relationships/image" Target="media/image301.png"/><Relationship Id="rId654" Type="http://schemas.openxmlformats.org/officeDocument/2006/relationships/image" Target="media/image300.png"/><Relationship Id="rId653" Type="http://schemas.openxmlformats.org/officeDocument/2006/relationships/oleObject" Target="embeddings/oleObject350.bin"/><Relationship Id="rId652" Type="http://schemas.openxmlformats.org/officeDocument/2006/relationships/image" Target="media/image299.png"/><Relationship Id="rId651" Type="http://schemas.openxmlformats.org/officeDocument/2006/relationships/image" Target="media/image298.png"/><Relationship Id="rId650" Type="http://schemas.openxmlformats.org/officeDocument/2006/relationships/image" Target="media/image297.png"/><Relationship Id="rId65" Type="http://schemas.openxmlformats.org/officeDocument/2006/relationships/image" Target="media/image38.png"/><Relationship Id="rId649" Type="http://schemas.openxmlformats.org/officeDocument/2006/relationships/image" Target="media/image296.wmf"/><Relationship Id="rId648" Type="http://schemas.openxmlformats.org/officeDocument/2006/relationships/oleObject" Target="embeddings/oleObject349.bin"/><Relationship Id="rId647" Type="http://schemas.openxmlformats.org/officeDocument/2006/relationships/image" Target="media/image295.png"/><Relationship Id="rId646" Type="http://schemas.openxmlformats.org/officeDocument/2006/relationships/image" Target="media/image294.png"/><Relationship Id="rId645" Type="http://schemas.openxmlformats.org/officeDocument/2006/relationships/image" Target="media/image293.png"/><Relationship Id="rId644" Type="http://schemas.openxmlformats.org/officeDocument/2006/relationships/image" Target="media/image292.png"/><Relationship Id="rId643" Type="http://schemas.openxmlformats.org/officeDocument/2006/relationships/image" Target="media/image291.png"/><Relationship Id="rId642" Type="http://schemas.openxmlformats.org/officeDocument/2006/relationships/image" Target="media/image290.png"/><Relationship Id="rId641" Type="http://schemas.openxmlformats.org/officeDocument/2006/relationships/image" Target="media/image289.png"/><Relationship Id="rId640" Type="http://schemas.openxmlformats.org/officeDocument/2006/relationships/image" Target="media/image288.png"/><Relationship Id="rId64" Type="http://schemas.openxmlformats.org/officeDocument/2006/relationships/image" Target="media/image37.png"/><Relationship Id="rId639" Type="http://schemas.openxmlformats.org/officeDocument/2006/relationships/image" Target="media/image287.png"/><Relationship Id="rId638" Type="http://schemas.openxmlformats.org/officeDocument/2006/relationships/image" Target="media/image286.png"/><Relationship Id="rId637" Type="http://schemas.openxmlformats.org/officeDocument/2006/relationships/image" Target="media/image285.png"/><Relationship Id="rId636" Type="http://schemas.openxmlformats.org/officeDocument/2006/relationships/image" Target="media/image284.png"/><Relationship Id="rId635" Type="http://schemas.openxmlformats.org/officeDocument/2006/relationships/oleObject" Target="embeddings/oleObject348.bin"/><Relationship Id="rId634" Type="http://schemas.openxmlformats.org/officeDocument/2006/relationships/image" Target="media/image283.wmf"/><Relationship Id="rId633" Type="http://schemas.openxmlformats.org/officeDocument/2006/relationships/oleObject" Target="embeddings/oleObject347.bin"/><Relationship Id="rId632" Type="http://schemas.openxmlformats.org/officeDocument/2006/relationships/image" Target="media/image282.wmf"/><Relationship Id="rId631" Type="http://schemas.openxmlformats.org/officeDocument/2006/relationships/oleObject" Target="embeddings/oleObject346.bin"/><Relationship Id="rId630" Type="http://schemas.openxmlformats.org/officeDocument/2006/relationships/image" Target="media/image281.wmf"/><Relationship Id="rId63" Type="http://schemas.openxmlformats.org/officeDocument/2006/relationships/oleObject" Target="embeddings/oleObject23.bin"/><Relationship Id="rId629" Type="http://schemas.openxmlformats.org/officeDocument/2006/relationships/oleObject" Target="embeddings/oleObject345.bin"/><Relationship Id="rId628" Type="http://schemas.openxmlformats.org/officeDocument/2006/relationships/oleObject" Target="embeddings/oleObject344.bin"/><Relationship Id="rId627" Type="http://schemas.openxmlformats.org/officeDocument/2006/relationships/oleObject" Target="embeddings/oleObject343.bin"/><Relationship Id="rId626" Type="http://schemas.openxmlformats.org/officeDocument/2006/relationships/oleObject" Target="embeddings/oleObject342.bin"/><Relationship Id="rId625" Type="http://schemas.openxmlformats.org/officeDocument/2006/relationships/oleObject" Target="embeddings/oleObject341.bin"/><Relationship Id="rId624" Type="http://schemas.openxmlformats.org/officeDocument/2006/relationships/image" Target="media/image280.wmf"/><Relationship Id="rId623" Type="http://schemas.openxmlformats.org/officeDocument/2006/relationships/oleObject" Target="embeddings/oleObject340.bin"/><Relationship Id="rId622" Type="http://schemas.openxmlformats.org/officeDocument/2006/relationships/oleObject" Target="embeddings/oleObject339.bin"/><Relationship Id="rId621" Type="http://schemas.openxmlformats.org/officeDocument/2006/relationships/image" Target="media/image279.wmf"/><Relationship Id="rId620" Type="http://schemas.openxmlformats.org/officeDocument/2006/relationships/oleObject" Target="embeddings/oleObject338.bin"/><Relationship Id="rId62" Type="http://schemas.openxmlformats.org/officeDocument/2006/relationships/image" Target="media/image36.png"/><Relationship Id="rId619" Type="http://schemas.openxmlformats.org/officeDocument/2006/relationships/image" Target="media/image278.wmf"/><Relationship Id="rId618" Type="http://schemas.openxmlformats.org/officeDocument/2006/relationships/oleObject" Target="embeddings/oleObject337.bin"/><Relationship Id="rId617" Type="http://schemas.openxmlformats.org/officeDocument/2006/relationships/image" Target="media/image277.wmf"/><Relationship Id="rId616" Type="http://schemas.openxmlformats.org/officeDocument/2006/relationships/oleObject" Target="embeddings/oleObject336.bin"/><Relationship Id="rId615" Type="http://schemas.openxmlformats.org/officeDocument/2006/relationships/image" Target="media/image276.wmf"/><Relationship Id="rId614" Type="http://schemas.openxmlformats.org/officeDocument/2006/relationships/oleObject" Target="embeddings/oleObject335.bin"/><Relationship Id="rId613" Type="http://schemas.openxmlformats.org/officeDocument/2006/relationships/image" Target="media/image275.wmf"/><Relationship Id="rId612" Type="http://schemas.openxmlformats.org/officeDocument/2006/relationships/oleObject" Target="embeddings/oleObject334.bin"/><Relationship Id="rId611" Type="http://schemas.openxmlformats.org/officeDocument/2006/relationships/image" Target="media/image274.wmf"/><Relationship Id="rId610" Type="http://schemas.openxmlformats.org/officeDocument/2006/relationships/oleObject" Target="embeddings/oleObject333.bin"/><Relationship Id="rId61" Type="http://schemas.openxmlformats.org/officeDocument/2006/relationships/image" Target="media/image35.wmf"/><Relationship Id="rId609" Type="http://schemas.openxmlformats.org/officeDocument/2006/relationships/image" Target="media/image273.wmf"/><Relationship Id="rId608" Type="http://schemas.openxmlformats.org/officeDocument/2006/relationships/oleObject" Target="embeddings/oleObject332.bin"/><Relationship Id="rId607" Type="http://schemas.openxmlformats.org/officeDocument/2006/relationships/image" Target="media/image272.wmf"/><Relationship Id="rId606" Type="http://schemas.openxmlformats.org/officeDocument/2006/relationships/oleObject" Target="embeddings/oleObject331.bin"/><Relationship Id="rId605" Type="http://schemas.openxmlformats.org/officeDocument/2006/relationships/image" Target="media/image271.wmf"/><Relationship Id="rId604" Type="http://schemas.openxmlformats.org/officeDocument/2006/relationships/oleObject" Target="embeddings/oleObject330.bin"/><Relationship Id="rId603" Type="http://schemas.openxmlformats.org/officeDocument/2006/relationships/image" Target="media/image270.wmf"/><Relationship Id="rId602" Type="http://schemas.openxmlformats.org/officeDocument/2006/relationships/oleObject" Target="embeddings/oleObject329.bin"/><Relationship Id="rId601" Type="http://schemas.openxmlformats.org/officeDocument/2006/relationships/image" Target="media/image269.wmf"/><Relationship Id="rId600" Type="http://schemas.openxmlformats.org/officeDocument/2006/relationships/oleObject" Target="embeddings/oleObject328.bin"/><Relationship Id="rId60" Type="http://schemas.openxmlformats.org/officeDocument/2006/relationships/oleObject" Target="embeddings/oleObject22.bin"/><Relationship Id="rId6" Type="http://schemas.openxmlformats.org/officeDocument/2006/relationships/image" Target="media/image2.png"/><Relationship Id="rId599" Type="http://schemas.openxmlformats.org/officeDocument/2006/relationships/oleObject" Target="embeddings/oleObject327.bin"/><Relationship Id="rId598" Type="http://schemas.openxmlformats.org/officeDocument/2006/relationships/image" Target="media/image268.wmf"/><Relationship Id="rId597" Type="http://schemas.openxmlformats.org/officeDocument/2006/relationships/oleObject" Target="embeddings/oleObject326.bin"/><Relationship Id="rId596" Type="http://schemas.openxmlformats.org/officeDocument/2006/relationships/oleObject" Target="embeddings/oleObject325.bin"/><Relationship Id="rId595" Type="http://schemas.openxmlformats.org/officeDocument/2006/relationships/image" Target="media/image267.wmf"/><Relationship Id="rId594" Type="http://schemas.openxmlformats.org/officeDocument/2006/relationships/oleObject" Target="embeddings/oleObject324.bin"/><Relationship Id="rId593" Type="http://schemas.openxmlformats.org/officeDocument/2006/relationships/image" Target="media/image266.wmf"/><Relationship Id="rId592" Type="http://schemas.openxmlformats.org/officeDocument/2006/relationships/oleObject" Target="embeddings/oleObject323.bin"/><Relationship Id="rId591" Type="http://schemas.openxmlformats.org/officeDocument/2006/relationships/image" Target="media/image265.wmf"/><Relationship Id="rId590" Type="http://schemas.openxmlformats.org/officeDocument/2006/relationships/oleObject" Target="embeddings/oleObject322.bin"/><Relationship Id="rId59" Type="http://schemas.openxmlformats.org/officeDocument/2006/relationships/image" Target="media/image34.wmf"/><Relationship Id="rId589" Type="http://schemas.openxmlformats.org/officeDocument/2006/relationships/image" Target="media/image264.wmf"/><Relationship Id="rId588" Type="http://schemas.openxmlformats.org/officeDocument/2006/relationships/oleObject" Target="embeddings/oleObject321.bin"/><Relationship Id="rId587" Type="http://schemas.openxmlformats.org/officeDocument/2006/relationships/image" Target="media/image263.wmf"/><Relationship Id="rId586" Type="http://schemas.openxmlformats.org/officeDocument/2006/relationships/oleObject" Target="embeddings/oleObject320.bin"/><Relationship Id="rId585" Type="http://schemas.openxmlformats.org/officeDocument/2006/relationships/image" Target="media/image262.wmf"/><Relationship Id="rId584" Type="http://schemas.openxmlformats.org/officeDocument/2006/relationships/oleObject" Target="embeddings/oleObject319.bin"/><Relationship Id="rId583" Type="http://schemas.openxmlformats.org/officeDocument/2006/relationships/image" Target="media/image261.wmf"/><Relationship Id="rId582" Type="http://schemas.openxmlformats.org/officeDocument/2006/relationships/oleObject" Target="embeddings/oleObject318.bin"/><Relationship Id="rId581" Type="http://schemas.openxmlformats.org/officeDocument/2006/relationships/oleObject" Target="embeddings/oleObject317.bin"/><Relationship Id="rId580" Type="http://schemas.openxmlformats.org/officeDocument/2006/relationships/image" Target="media/image260.wmf"/><Relationship Id="rId58" Type="http://schemas.openxmlformats.org/officeDocument/2006/relationships/oleObject" Target="embeddings/oleObject21.bin"/><Relationship Id="rId579" Type="http://schemas.openxmlformats.org/officeDocument/2006/relationships/oleObject" Target="embeddings/oleObject316.bin"/><Relationship Id="rId578" Type="http://schemas.openxmlformats.org/officeDocument/2006/relationships/oleObject" Target="embeddings/oleObject315.bin"/><Relationship Id="rId577" Type="http://schemas.openxmlformats.org/officeDocument/2006/relationships/image" Target="media/image259.wmf"/><Relationship Id="rId576" Type="http://schemas.openxmlformats.org/officeDocument/2006/relationships/oleObject" Target="embeddings/oleObject314.bin"/><Relationship Id="rId575" Type="http://schemas.openxmlformats.org/officeDocument/2006/relationships/oleObject" Target="embeddings/oleObject313.bin"/><Relationship Id="rId574" Type="http://schemas.openxmlformats.org/officeDocument/2006/relationships/image" Target="media/image258.wmf"/><Relationship Id="rId573" Type="http://schemas.openxmlformats.org/officeDocument/2006/relationships/oleObject" Target="embeddings/oleObject312.bin"/><Relationship Id="rId572" Type="http://schemas.openxmlformats.org/officeDocument/2006/relationships/oleObject" Target="embeddings/oleObject311.bin"/><Relationship Id="rId571" Type="http://schemas.openxmlformats.org/officeDocument/2006/relationships/oleObject" Target="embeddings/oleObject310.bin"/><Relationship Id="rId570" Type="http://schemas.openxmlformats.org/officeDocument/2006/relationships/image" Target="media/image257.wmf"/><Relationship Id="rId57" Type="http://schemas.openxmlformats.org/officeDocument/2006/relationships/image" Target="media/image33.wmf"/><Relationship Id="rId569" Type="http://schemas.openxmlformats.org/officeDocument/2006/relationships/oleObject" Target="embeddings/oleObject309.bin"/><Relationship Id="rId568" Type="http://schemas.openxmlformats.org/officeDocument/2006/relationships/image" Target="media/image256.wmf"/><Relationship Id="rId567" Type="http://schemas.openxmlformats.org/officeDocument/2006/relationships/oleObject" Target="embeddings/oleObject308.bin"/><Relationship Id="rId566" Type="http://schemas.openxmlformats.org/officeDocument/2006/relationships/image" Target="media/image255.wmf"/><Relationship Id="rId565" Type="http://schemas.openxmlformats.org/officeDocument/2006/relationships/oleObject" Target="embeddings/oleObject307.bin"/><Relationship Id="rId564" Type="http://schemas.openxmlformats.org/officeDocument/2006/relationships/image" Target="media/image254.wmf"/><Relationship Id="rId563" Type="http://schemas.openxmlformats.org/officeDocument/2006/relationships/oleObject" Target="embeddings/oleObject306.bin"/><Relationship Id="rId562" Type="http://schemas.openxmlformats.org/officeDocument/2006/relationships/image" Target="media/image253.wmf"/><Relationship Id="rId561" Type="http://schemas.openxmlformats.org/officeDocument/2006/relationships/oleObject" Target="embeddings/oleObject305.bin"/><Relationship Id="rId560" Type="http://schemas.openxmlformats.org/officeDocument/2006/relationships/image" Target="media/image252.wmf"/><Relationship Id="rId56" Type="http://schemas.openxmlformats.org/officeDocument/2006/relationships/oleObject" Target="embeddings/oleObject20.bin"/><Relationship Id="rId559" Type="http://schemas.openxmlformats.org/officeDocument/2006/relationships/oleObject" Target="embeddings/oleObject304.bin"/><Relationship Id="rId558" Type="http://schemas.openxmlformats.org/officeDocument/2006/relationships/image" Target="media/image251.wmf"/><Relationship Id="rId557" Type="http://schemas.openxmlformats.org/officeDocument/2006/relationships/oleObject" Target="embeddings/oleObject303.bin"/><Relationship Id="rId556" Type="http://schemas.openxmlformats.org/officeDocument/2006/relationships/oleObject" Target="embeddings/oleObject302.bin"/><Relationship Id="rId555" Type="http://schemas.openxmlformats.org/officeDocument/2006/relationships/image" Target="media/image250.wmf"/><Relationship Id="rId554" Type="http://schemas.openxmlformats.org/officeDocument/2006/relationships/oleObject" Target="embeddings/oleObject301.bin"/><Relationship Id="rId553" Type="http://schemas.openxmlformats.org/officeDocument/2006/relationships/image" Target="media/image249.wmf"/><Relationship Id="rId552" Type="http://schemas.openxmlformats.org/officeDocument/2006/relationships/oleObject" Target="embeddings/oleObject300.bin"/><Relationship Id="rId551" Type="http://schemas.openxmlformats.org/officeDocument/2006/relationships/image" Target="media/image248.wmf"/><Relationship Id="rId550" Type="http://schemas.openxmlformats.org/officeDocument/2006/relationships/oleObject" Target="embeddings/oleObject299.bin"/><Relationship Id="rId55" Type="http://schemas.openxmlformats.org/officeDocument/2006/relationships/image" Target="media/image32.wmf"/><Relationship Id="rId549" Type="http://schemas.openxmlformats.org/officeDocument/2006/relationships/image" Target="media/image247.wmf"/><Relationship Id="rId548" Type="http://schemas.openxmlformats.org/officeDocument/2006/relationships/oleObject" Target="embeddings/oleObject298.bin"/><Relationship Id="rId547" Type="http://schemas.openxmlformats.org/officeDocument/2006/relationships/image" Target="media/image246.wmf"/><Relationship Id="rId546" Type="http://schemas.openxmlformats.org/officeDocument/2006/relationships/oleObject" Target="embeddings/oleObject297.bin"/><Relationship Id="rId545" Type="http://schemas.openxmlformats.org/officeDocument/2006/relationships/image" Target="media/image245.wmf"/><Relationship Id="rId544" Type="http://schemas.openxmlformats.org/officeDocument/2006/relationships/oleObject" Target="embeddings/oleObject296.bin"/><Relationship Id="rId543" Type="http://schemas.openxmlformats.org/officeDocument/2006/relationships/image" Target="media/image244.wmf"/><Relationship Id="rId542" Type="http://schemas.openxmlformats.org/officeDocument/2006/relationships/oleObject" Target="embeddings/oleObject295.bin"/><Relationship Id="rId541" Type="http://schemas.openxmlformats.org/officeDocument/2006/relationships/image" Target="media/image243.wmf"/><Relationship Id="rId540" Type="http://schemas.openxmlformats.org/officeDocument/2006/relationships/oleObject" Target="embeddings/oleObject294.bin"/><Relationship Id="rId54" Type="http://schemas.openxmlformats.org/officeDocument/2006/relationships/oleObject" Target="embeddings/oleObject19.bin"/><Relationship Id="rId539" Type="http://schemas.openxmlformats.org/officeDocument/2006/relationships/image" Target="media/image242.wmf"/><Relationship Id="rId538" Type="http://schemas.openxmlformats.org/officeDocument/2006/relationships/oleObject" Target="embeddings/oleObject293.bin"/><Relationship Id="rId537" Type="http://schemas.openxmlformats.org/officeDocument/2006/relationships/image" Target="media/image241.wmf"/><Relationship Id="rId536" Type="http://schemas.openxmlformats.org/officeDocument/2006/relationships/oleObject" Target="embeddings/oleObject292.bin"/><Relationship Id="rId535" Type="http://schemas.openxmlformats.org/officeDocument/2006/relationships/oleObject" Target="embeddings/oleObject291.bin"/><Relationship Id="rId534" Type="http://schemas.openxmlformats.org/officeDocument/2006/relationships/image" Target="media/image240.wmf"/><Relationship Id="rId533" Type="http://schemas.openxmlformats.org/officeDocument/2006/relationships/oleObject" Target="embeddings/oleObject290.bin"/><Relationship Id="rId532" Type="http://schemas.openxmlformats.org/officeDocument/2006/relationships/oleObject" Target="embeddings/oleObject289.bin"/><Relationship Id="rId531" Type="http://schemas.openxmlformats.org/officeDocument/2006/relationships/oleObject" Target="embeddings/oleObject288.bin"/><Relationship Id="rId530" Type="http://schemas.openxmlformats.org/officeDocument/2006/relationships/image" Target="media/image239.png"/><Relationship Id="rId53" Type="http://schemas.openxmlformats.org/officeDocument/2006/relationships/image" Target="media/image31.wmf"/><Relationship Id="rId529" Type="http://schemas.openxmlformats.org/officeDocument/2006/relationships/image" Target="media/image238.wmf"/><Relationship Id="rId528" Type="http://schemas.openxmlformats.org/officeDocument/2006/relationships/oleObject" Target="embeddings/oleObject287.bin"/><Relationship Id="rId527" Type="http://schemas.openxmlformats.org/officeDocument/2006/relationships/image" Target="media/image237.wmf"/><Relationship Id="rId526" Type="http://schemas.openxmlformats.org/officeDocument/2006/relationships/oleObject" Target="embeddings/oleObject286.bin"/><Relationship Id="rId525" Type="http://schemas.openxmlformats.org/officeDocument/2006/relationships/image" Target="media/image236.wmf"/><Relationship Id="rId524" Type="http://schemas.openxmlformats.org/officeDocument/2006/relationships/oleObject" Target="embeddings/oleObject285.bin"/><Relationship Id="rId523" Type="http://schemas.openxmlformats.org/officeDocument/2006/relationships/image" Target="media/image235.wmf"/><Relationship Id="rId522" Type="http://schemas.openxmlformats.org/officeDocument/2006/relationships/oleObject" Target="embeddings/oleObject284.bin"/><Relationship Id="rId521" Type="http://schemas.openxmlformats.org/officeDocument/2006/relationships/image" Target="media/image234.wmf"/><Relationship Id="rId520" Type="http://schemas.openxmlformats.org/officeDocument/2006/relationships/oleObject" Target="embeddings/oleObject283.bin"/><Relationship Id="rId52" Type="http://schemas.openxmlformats.org/officeDocument/2006/relationships/oleObject" Target="embeddings/oleObject18.bin"/><Relationship Id="rId519" Type="http://schemas.openxmlformats.org/officeDocument/2006/relationships/image" Target="media/image233.wmf"/><Relationship Id="rId518" Type="http://schemas.openxmlformats.org/officeDocument/2006/relationships/oleObject" Target="embeddings/oleObject282.bin"/><Relationship Id="rId517" Type="http://schemas.openxmlformats.org/officeDocument/2006/relationships/image" Target="media/image232.wmf"/><Relationship Id="rId516" Type="http://schemas.openxmlformats.org/officeDocument/2006/relationships/oleObject" Target="embeddings/oleObject281.bin"/><Relationship Id="rId515" Type="http://schemas.openxmlformats.org/officeDocument/2006/relationships/oleObject" Target="embeddings/oleObject280.bin"/><Relationship Id="rId514" Type="http://schemas.openxmlformats.org/officeDocument/2006/relationships/oleObject" Target="embeddings/oleObject279.bin"/><Relationship Id="rId513" Type="http://schemas.openxmlformats.org/officeDocument/2006/relationships/image" Target="media/image231.wmf"/><Relationship Id="rId512" Type="http://schemas.openxmlformats.org/officeDocument/2006/relationships/oleObject" Target="embeddings/oleObject278.bin"/><Relationship Id="rId511" Type="http://schemas.openxmlformats.org/officeDocument/2006/relationships/image" Target="media/image230.wmf"/><Relationship Id="rId510" Type="http://schemas.openxmlformats.org/officeDocument/2006/relationships/oleObject" Target="embeddings/oleObject277.bin"/><Relationship Id="rId51" Type="http://schemas.openxmlformats.org/officeDocument/2006/relationships/image" Target="media/image30.png"/><Relationship Id="rId509" Type="http://schemas.openxmlformats.org/officeDocument/2006/relationships/image" Target="media/image229.wmf"/><Relationship Id="rId508" Type="http://schemas.openxmlformats.org/officeDocument/2006/relationships/oleObject" Target="embeddings/oleObject276.bin"/><Relationship Id="rId507" Type="http://schemas.openxmlformats.org/officeDocument/2006/relationships/oleObject" Target="embeddings/oleObject275.bin"/><Relationship Id="rId506" Type="http://schemas.openxmlformats.org/officeDocument/2006/relationships/oleObject" Target="embeddings/oleObject274.bin"/><Relationship Id="rId505" Type="http://schemas.openxmlformats.org/officeDocument/2006/relationships/image" Target="media/image228.wmf"/><Relationship Id="rId504" Type="http://schemas.openxmlformats.org/officeDocument/2006/relationships/oleObject" Target="embeddings/oleObject273.bin"/><Relationship Id="rId503" Type="http://schemas.openxmlformats.org/officeDocument/2006/relationships/image" Target="media/image227.wmf"/><Relationship Id="rId502" Type="http://schemas.openxmlformats.org/officeDocument/2006/relationships/oleObject" Target="embeddings/oleObject272.bin"/><Relationship Id="rId501" Type="http://schemas.openxmlformats.org/officeDocument/2006/relationships/image" Target="media/image226.wmf"/><Relationship Id="rId500" Type="http://schemas.openxmlformats.org/officeDocument/2006/relationships/oleObject" Target="embeddings/oleObject271.bin"/><Relationship Id="rId50" Type="http://schemas.openxmlformats.org/officeDocument/2006/relationships/image" Target="media/image29.png"/><Relationship Id="rId5" Type="http://schemas.openxmlformats.org/officeDocument/2006/relationships/theme" Target="theme/theme1.xml"/><Relationship Id="rId499" Type="http://schemas.openxmlformats.org/officeDocument/2006/relationships/image" Target="media/image225.wmf"/><Relationship Id="rId498" Type="http://schemas.openxmlformats.org/officeDocument/2006/relationships/oleObject" Target="embeddings/oleObject270.bin"/><Relationship Id="rId497" Type="http://schemas.openxmlformats.org/officeDocument/2006/relationships/image" Target="media/image224.png"/><Relationship Id="rId496" Type="http://schemas.openxmlformats.org/officeDocument/2006/relationships/image" Target="media/image223.wmf"/><Relationship Id="rId495" Type="http://schemas.openxmlformats.org/officeDocument/2006/relationships/oleObject" Target="embeddings/oleObject269.bin"/><Relationship Id="rId494" Type="http://schemas.openxmlformats.org/officeDocument/2006/relationships/oleObject" Target="embeddings/oleObject268.bin"/><Relationship Id="rId493" Type="http://schemas.openxmlformats.org/officeDocument/2006/relationships/image" Target="media/image222.wmf"/><Relationship Id="rId492" Type="http://schemas.openxmlformats.org/officeDocument/2006/relationships/oleObject" Target="embeddings/oleObject267.bin"/><Relationship Id="rId491" Type="http://schemas.openxmlformats.org/officeDocument/2006/relationships/image" Target="media/image221.wmf"/><Relationship Id="rId490" Type="http://schemas.openxmlformats.org/officeDocument/2006/relationships/oleObject" Target="embeddings/oleObject266.bin"/><Relationship Id="rId49" Type="http://schemas.openxmlformats.org/officeDocument/2006/relationships/image" Target="media/image28.png"/><Relationship Id="rId489" Type="http://schemas.openxmlformats.org/officeDocument/2006/relationships/oleObject" Target="embeddings/oleObject265.bin"/><Relationship Id="rId488" Type="http://schemas.openxmlformats.org/officeDocument/2006/relationships/image" Target="media/image220.wmf"/><Relationship Id="rId487" Type="http://schemas.openxmlformats.org/officeDocument/2006/relationships/oleObject" Target="embeddings/oleObject264.bin"/><Relationship Id="rId486" Type="http://schemas.openxmlformats.org/officeDocument/2006/relationships/image" Target="media/image219.wmf"/><Relationship Id="rId485" Type="http://schemas.openxmlformats.org/officeDocument/2006/relationships/oleObject" Target="embeddings/oleObject263.bin"/><Relationship Id="rId484" Type="http://schemas.openxmlformats.org/officeDocument/2006/relationships/image" Target="media/image218.wmf"/><Relationship Id="rId483" Type="http://schemas.openxmlformats.org/officeDocument/2006/relationships/oleObject" Target="embeddings/oleObject262.bin"/><Relationship Id="rId482" Type="http://schemas.openxmlformats.org/officeDocument/2006/relationships/image" Target="media/image217.wmf"/><Relationship Id="rId481" Type="http://schemas.openxmlformats.org/officeDocument/2006/relationships/oleObject" Target="embeddings/oleObject261.bin"/><Relationship Id="rId480" Type="http://schemas.openxmlformats.org/officeDocument/2006/relationships/image" Target="media/image216.wmf"/><Relationship Id="rId48" Type="http://schemas.openxmlformats.org/officeDocument/2006/relationships/image" Target="media/image27.png"/><Relationship Id="rId479" Type="http://schemas.openxmlformats.org/officeDocument/2006/relationships/oleObject" Target="embeddings/oleObject260.bin"/><Relationship Id="rId478" Type="http://schemas.openxmlformats.org/officeDocument/2006/relationships/image" Target="media/image215.wmf"/><Relationship Id="rId477" Type="http://schemas.openxmlformats.org/officeDocument/2006/relationships/oleObject" Target="embeddings/oleObject259.bin"/><Relationship Id="rId476" Type="http://schemas.openxmlformats.org/officeDocument/2006/relationships/image" Target="media/image214.wmf"/><Relationship Id="rId475" Type="http://schemas.openxmlformats.org/officeDocument/2006/relationships/oleObject" Target="embeddings/oleObject258.bin"/><Relationship Id="rId474" Type="http://schemas.openxmlformats.org/officeDocument/2006/relationships/oleObject" Target="embeddings/oleObject257.bin"/><Relationship Id="rId473" Type="http://schemas.openxmlformats.org/officeDocument/2006/relationships/oleObject" Target="embeddings/oleObject256.bin"/><Relationship Id="rId472" Type="http://schemas.openxmlformats.org/officeDocument/2006/relationships/oleObject" Target="embeddings/oleObject255.bin"/><Relationship Id="rId471" Type="http://schemas.openxmlformats.org/officeDocument/2006/relationships/image" Target="media/image213.wmf"/><Relationship Id="rId470" Type="http://schemas.openxmlformats.org/officeDocument/2006/relationships/oleObject" Target="embeddings/oleObject254.bin"/><Relationship Id="rId47" Type="http://schemas.openxmlformats.org/officeDocument/2006/relationships/image" Target="media/image26.wmf"/><Relationship Id="rId469" Type="http://schemas.openxmlformats.org/officeDocument/2006/relationships/image" Target="media/image212.wmf"/><Relationship Id="rId468" Type="http://schemas.openxmlformats.org/officeDocument/2006/relationships/oleObject" Target="embeddings/oleObject253.bin"/><Relationship Id="rId467" Type="http://schemas.openxmlformats.org/officeDocument/2006/relationships/image" Target="media/image211.wmf"/><Relationship Id="rId466" Type="http://schemas.openxmlformats.org/officeDocument/2006/relationships/oleObject" Target="embeddings/oleObject252.bin"/><Relationship Id="rId465" Type="http://schemas.openxmlformats.org/officeDocument/2006/relationships/image" Target="media/image210.wmf"/><Relationship Id="rId464" Type="http://schemas.openxmlformats.org/officeDocument/2006/relationships/oleObject" Target="embeddings/oleObject251.bin"/><Relationship Id="rId463" Type="http://schemas.openxmlformats.org/officeDocument/2006/relationships/image" Target="media/image209.wmf"/><Relationship Id="rId462" Type="http://schemas.openxmlformats.org/officeDocument/2006/relationships/oleObject" Target="embeddings/oleObject250.bin"/><Relationship Id="rId461" Type="http://schemas.openxmlformats.org/officeDocument/2006/relationships/image" Target="media/image208.wmf"/><Relationship Id="rId460" Type="http://schemas.openxmlformats.org/officeDocument/2006/relationships/oleObject" Target="embeddings/oleObject249.bin"/><Relationship Id="rId46" Type="http://schemas.openxmlformats.org/officeDocument/2006/relationships/oleObject" Target="embeddings/oleObject17.bin"/><Relationship Id="rId459" Type="http://schemas.openxmlformats.org/officeDocument/2006/relationships/image" Target="media/image207.wmf"/><Relationship Id="rId458" Type="http://schemas.openxmlformats.org/officeDocument/2006/relationships/oleObject" Target="embeddings/oleObject248.bin"/><Relationship Id="rId457" Type="http://schemas.openxmlformats.org/officeDocument/2006/relationships/image" Target="media/image206.wmf"/><Relationship Id="rId456" Type="http://schemas.openxmlformats.org/officeDocument/2006/relationships/oleObject" Target="embeddings/oleObject247.bin"/><Relationship Id="rId455" Type="http://schemas.openxmlformats.org/officeDocument/2006/relationships/image" Target="media/image205.wmf"/><Relationship Id="rId454" Type="http://schemas.openxmlformats.org/officeDocument/2006/relationships/oleObject" Target="embeddings/oleObject246.bin"/><Relationship Id="rId453" Type="http://schemas.openxmlformats.org/officeDocument/2006/relationships/oleObject" Target="embeddings/oleObject245.bin"/><Relationship Id="rId452" Type="http://schemas.openxmlformats.org/officeDocument/2006/relationships/oleObject" Target="embeddings/oleObject244.bin"/><Relationship Id="rId451" Type="http://schemas.openxmlformats.org/officeDocument/2006/relationships/image" Target="media/image204.wmf"/><Relationship Id="rId450" Type="http://schemas.openxmlformats.org/officeDocument/2006/relationships/oleObject" Target="embeddings/oleObject243.bin"/><Relationship Id="rId45" Type="http://schemas.openxmlformats.org/officeDocument/2006/relationships/image" Target="media/image25.png"/><Relationship Id="rId449" Type="http://schemas.openxmlformats.org/officeDocument/2006/relationships/oleObject" Target="embeddings/oleObject242.bin"/><Relationship Id="rId448" Type="http://schemas.openxmlformats.org/officeDocument/2006/relationships/image" Target="media/image203.wmf"/><Relationship Id="rId447" Type="http://schemas.openxmlformats.org/officeDocument/2006/relationships/oleObject" Target="embeddings/oleObject241.bin"/><Relationship Id="rId446" Type="http://schemas.openxmlformats.org/officeDocument/2006/relationships/oleObject" Target="embeddings/oleObject240.bin"/><Relationship Id="rId445" Type="http://schemas.openxmlformats.org/officeDocument/2006/relationships/oleObject" Target="embeddings/oleObject239.bin"/><Relationship Id="rId444" Type="http://schemas.openxmlformats.org/officeDocument/2006/relationships/oleObject" Target="embeddings/oleObject238.bin"/><Relationship Id="rId443" Type="http://schemas.openxmlformats.org/officeDocument/2006/relationships/image" Target="media/image202.wmf"/><Relationship Id="rId442" Type="http://schemas.openxmlformats.org/officeDocument/2006/relationships/oleObject" Target="embeddings/oleObject237.bin"/><Relationship Id="rId441" Type="http://schemas.openxmlformats.org/officeDocument/2006/relationships/oleObject" Target="embeddings/oleObject236.bin"/><Relationship Id="rId440" Type="http://schemas.openxmlformats.org/officeDocument/2006/relationships/image" Target="media/image201.wmf"/><Relationship Id="rId44" Type="http://schemas.openxmlformats.org/officeDocument/2006/relationships/image" Target="media/image24.png"/><Relationship Id="rId439" Type="http://schemas.openxmlformats.org/officeDocument/2006/relationships/oleObject" Target="embeddings/oleObject235.bin"/><Relationship Id="rId438" Type="http://schemas.openxmlformats.org/officeDocument/2006/relationships/image" Target="media/image200.png"/><Relationship Id="rId437" Type="http://schemas.openxmlformats.org/officeDocument/2006/relationships/image" Target="media/image199.png"/><Relationship Id="rId436" Type="http://schemas.openxmlformats.org/officeDocument/2006/relationships/image" Target="media/image198.png"/><Relationship Id="rId435" Type="http://schemas.openxmlformats.org/officeDocument/2006/relationships/image" Target="media/image197.png"/><Relationship Id="rId434" Type="http://schemas.openxmlformats.org/officeDocument/2006/relationships/image" Target="media/image196.wmf"/><Relationship Id="rId433" Type="http://schemas.openxmlformats.org/officeDocument/2006/relationships/oleObject" Target="embeddings/oleObject234.bin"/><Relationship Id="rId432" Type="http://schemas.openxmlformats.org/officeDocument/2006/relationships/image" Target="media/image195.wmf"/><Relationship Id="rId431" Type="http://schemas.openxmlformats.org/officeDocument/2006/relationships/oleObject" Target="embeddings/oleObject233.bin"/><Relationship Id="rId430" Type="http://schemas.openxmlformats.org/officeDocument/2006/relationships/image" Target="media/image194.png"/><Relationship Id="rId43" Type="http://schemas.openxmlformats.org/officeDocument/2006/relationships/image" Target="media/image23.png"/><Relationship Id="rId429" Type="http://schemas.openxmlformats.org/officeDocument/2006/relationships/image" Target="media/image193.wmf"/><Relationship Id="rId428" Type="http://schemas.openxmlformats.org/officeDocument/2006/relationships/oleObject" Target="embeddings/oleObject232.bin"/><Relationship Id="rId427" Type="http://schemas.openxmlformats.org/officeDocument/2006/relationships/image" Target="media/image192.wmf"/><Relationship Id="rId426" Type="http://schemas.openxmlformats.org/officeDocument/2006/relationships/oleObject" Target="embeddings/oleObject231.bin"/><Relationship Id="rId425" Type="http://schemas.openxmlformats.org/officeDocument/2006/relationships/image" Target="media/image191.png"/><Relationship Id="rId424" Type="http://schemas.openxmlformats.org/officeDocument/2006/relationships/oleObject" Target="embeddings/oleObject230.bin"/><Relationship Id="rId423" Type="http://schemas.openxmlformats.org/officeDocument/2006/relationships/image" Target="media/image190.wmf"/><Relationship Id="rId422" Type="http://schemas.openxmlformats.org/officeDocument/2006/relationships/oleObject" Target="embeddings/oleObject229.bin"/><Relationship Id="rId421" Type="http://schemas.openxmlformats.org/officeDocument/2006/relationships/image" Target="media/image189.wmf"/><Relationship Id="rId420" Type="http://schemas.openxmlformats.org/officeDocument/2006/relationships/oleObject" Target="embeddings/oleObject228.bin"/><Relationship Id="rId42" Type="http://schemas.openxmlformats.org/officeDocument/2006/relationships/image" Target="media/image22.png"/><Relationship Id="rId419" Type="http://schemas.openxmlformats.org/officeDocument/2006/relationships/oleObject" Target="embeddings/oleObject227.bin"/><Relationship Id="rId418" Type="http://schemas.openxmlformats.org/officeDocument/2006/relationships/image" Target="media/image188.wmf"/><Relationship Id="rId417" Type="http://schemas.openxmlformats.org/officeDocument/2006/relationships/oleObject" Target="embeddings/oleObject226.bin"/><Relationship Id="rId416" Type="http://schemas.openxmlformats.org/officeDocument/2006/relationships/image" Target="media/image187.wmf"/><Relationship Id="rId415" Type="http://schemas.openxmlformats.org/officeDocument/2006/relationships/oleObject" Target="embeddings/oleObject225.bin"/><Relationship Id="rId414" Type="http://schemas.openxmlformats.org/officeDocument/2006/relationships/image" Target="media/image186.wmf"/><Relationship Id="rId413" Type="http://schemas.openxmlformats.org/officeDocument/2006/relationships/oleObject" Target="embeddings/oleObject224.bin"/><Relationship Id="rId412" Type="http://schemas.openxmlformats.org/officeDocument/2006/relationships/image" Target="media/image185.wmf"/><Relationship Id="rId411" Type="http://schemas.openxmlformats.org/officeDocument/2006/relationships/oleObject" Target="embeddings/oleObject223.bin"/><Relationship Id="rId410" Type="http://schemas.openxmlformats.org/officeDocument/2006/relationships/image" Target="media/image184.wmf"/><Relationship Id="rId41" Type="http://schemas.openxmlformats.org/officeDocument/2006/relationships/image" Target="media/image21.wmf"/><Relationship Id="rId409" Type="http://schemas.openxmlformats.org/officeDocument/2006/relationships/oleObject" Target="embeddings/oleObject222.bin"/><Relationship Id="rId408" Type="http://schemas.openxmlformats.org/officeDocument/2006/relationships/oleObject" Target="embeddings/oleObject221.bin"/><Relationship Id="rId407" Type="http://schemas.openxmlformats.org/officeDocument/2006/relationships/oleObject" Target="embeddings/oleObject220.bin"/><Relationship Id="rId406" Type="http://schemas.openxmlformats.org/officeDocument/2006/relationships/oleObject" Target="embeddings/oleObject219.bin"/><Relationship Id="rId405" Type="http://schemas.openxmlformats.org/officeDocument/2006/relationships/image" Target="media/image183.wmf"/><Relationship Id="rId404" Type="http://schemas.openxmlformats.org/officeDocument/2006/relationships/oleObject" Target="embeddings/oleObject218.bin"/><Relationship Id="rId403" Type="http://schemas.openxmlformats.org/officeDocument/2006/relationships/image" Target="media/image182.wmf"/><Relationship Id="rId402" Type="http://schemas.openxmlformats.org/officeDocument/2006/relationships/oleObject" Target="embeddings/oleObject217.bin"/><Relationship Id="rId401" Type="http://schemas.openxmlformats.org/officeDocument/2006/relationships/oleObject" Target="embeddings/oleObject216.bin"/><Relationship Id="rId400" Type="http://schemas.openxmlformats.org/officeDocument/2006/relationships/oleObject" Target="embeddings/oleObject215.bin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9" Type="http://schemas.openxmlformats.org/officeDocument/2006/relationships/oleObject" Target="embeddings/oleObject214.bin"/><Relationship Id="rId398" Type="http://schemas.openxmlformats.org/officeDocument/2006/relationships/oleObject" Target="embeddings/oleObject213.bin"/><Relationship Id="rId397" Type="http://schemas.openxmlformats.org/officeDocument/2006/relationships/oleObject" Target="embeddings/oleObject212.bin"/><Relationship Id="rId396" Type="http://schemas.openxmlformats.org/officeDocument/2006/relationships/image" Target="media/image181.wmf"/><Relationship Id="rId395" Type="http://schemas.openxmlformats.org/officeDocument/2006/relationships/oleObject" Target="embeddings/oleObject211.bin"/><Relationship Id="rId394" Type="http://schemas.openxmlformats.org/officeDocument/2006/relationships/oleObject" Target="embeddings/oleObject210.bin"/><Relationship Id="rId393" Type="http://schemas.openxmlformats.org/officeDocument/2006/relationships/oleObject" Target="embeddings/oleObject209.bin"/><Relationship Id="rId392" Type="http://schemas.openxmlformats.org/officeDocument/2006/relationships/oleObject" Target="embeddings/oleObject208.bin"/><Relationship Id="rId391" Type="http://schemas.openxmlformats.org/officeDocument/2006/relationships/oleObject" Target="embeddings/oleObject207.bin"/><Relationship Id="rId390" Type="http://schemas.openxmlformats.org/officeDocument/2006/relationships/image" Target="media/image180.wmf"/><Relationship Id="rId39" Type="http://schemas.openxmlformats.org/officeDocument/2006/relationships/image" Target="media/image20.wmf"/><Relationship Id="rId389" Type="http://schemas.openxmlformats.org/officeDocument/2006/relationships/oleObject" Target="embeddings/oleObject206.bin"/><Relationship Id="rId388" Type="http://schemas.openxmlformats.org/officeDocument/2006/relationships/image" Target="media/image179.wmf"/><Relationship Id="rId387" Type="http://schemas.openxmlformats.org/officeDocument/2006/relationships/oleObject" Target="embeddings/oleObject205.bin"/><Relationship Id="rId386" Type="http://schemas.openxmlformats.org/officeDocument/2006/relationships/image" Target="media/image178.wmf"/><Relationship Id="rId385" Type="http://schemas.openxmlformats.org/officeDocument/2006/relationships/oleObject" Target="embeddings/oleObject204.bin"/><Relationship Id="rId384" Type="http://schemas.openxmlformats.org/officeDocument/2006/relationships/image" Target="media/image177.wmf"/><Relationship Id="rId383" Type="http://schemas.openxmlformats.org/officeDocument/2006/relationships/oleObject" Target="embeddings/oleObject203.bin"/><Relationship Id="rId382" Type="http://schemas.openxmlformats.org/officeDocument/2006/relationships/image" Target="media/image176.wmf"/><Relationship Id="rId381" Type="http://schemas.openxmlformats.org/officeDocument/2006/relationships/oleObject" Target="embeddings/oleObject202.bin"/><Relationship Id="rId380" Type="http://schemas.openxmlformats.org/officeDocument/2006/relationships/oleObject" Target="embeddings/oleObject201.bin"/><Relationship Id="rId38" Type="http://schemas.openxmlformats.org/officeDocument/2006/relationships/oleObject" Target="embeddings/oleObject15.bin"/><Relationship Id="rId379" Type="http://schemas.openxmlformats.org/officeDocument/2006/relationships/image" Target="media/image175.wmf"/><Relationship Id="rId378" Type="http://schemas.openxmlformats.org/officeDocument/2006/relationships/oleObject" Target="embeddings/oleObject200.bin"/><Relationship Id="rId377" Type="http://schemas.openxmlformats.org/officeDocument/2006/relationships/oleObject" Target="embeddings/oleObject199.bin"/><Relationship Id="rId376" Type="http://schemas.openxmlformats.org/officeDocument/2006/relationships/image" Target="media/image174.wmf"/><Relationship Id="rId375" Type="http://schemas.openxmlformats.org/officeDocument/2006/relationships/oleObject" Target="embeddings/oleObject198.bin"/><Relationship Id="rId374" Type="http://schemas.openxmlformats.org/officeDocument/2006/relationships/image" Target="media/image173.wmf"/><Relationship Id="rId373" Type="http://schemas.openxmlformats.org/officeDocument/2006/relationships/oleObject" Target="embeddings/oleObject197.bin"/><Relationship Id="rId372" Type="http://schemas.openxmlformats.org/officeDocument/2006/relationships/image" Target="media/image172.wmf"/><Relationship Id="rId371" Type="http://schemas.openxmlformats.org/officeDocument/2006/relationships/oleObject" Target="embeddings/oleObject196.bin"/><Relationship Id="rId370" Type="http://schemas.openxmlformats.org/officeDocument/2006/relationships/image" Target="media/image171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195.bin"/><Relationship Id="rId368" Type="http://schemas.openxmlformats.org/officeDocument/2006/relationships/oleObject" Target="embeddings/oleObject194.bin"/><Relationship Id="rId367" Type="http://schemas.openxmlformats.org/officeDocument/2006/relationships/oleObject" Target="embeddings/oleObject193.bin"/><Relationship Id="rId366" Type="http://schemas.openxmlformats.org/officeDocument/2006/relationships/image" Target="media/image170.wmf"/><Relationship Id="rId365" Type="http://schemas.openxmlformats.org/officeDocument/2006/relationships/oleObject" Target="embeddings/oleObject192.bin"/><Relationship Id="rId364" Type="http://schemas.openxmlformats.org/officeDocument/2006/relationships/image" Target="media/image169.wmf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8.png"/><Relationship Id="rId361" Type="http://schemas.openxmlformats.org/officeDocument/2006/relationships/image" Target="media/image167.wmf"/><Relationship Id="rId360" Type="http://schemas.openxmlformats.org/officeDocument/2006/relationships/oleObject" Target="embeddings/oleObject190.bin"/><Relationship Id="rId36" Type="http://schemas.openxmlformats.org/officeDocument/2006/relationships/oleObject" Target="embeddings/oleObject14.bin"/><Relationship Id="rId359" Type="http://schemas.openxmlformats.org/officeDocument/2006/relationships/oleObject" Target="embeddings/oleObject189.bin"/><Relationship Id="rId358" Type="http://schemas.openxmlformats.org/officeDocument/2006/relationships/oleObject" Target="embeddings/oleObject188.bin"/><Relationship Id="rId357" Type="http://schemas.openxmlformats.org/officeDocument/2006/relationships/image" Target="media/image166.wmf"/><Relationship Id="rId356" Type="http://schemas.openxmlformats.org/officeDocument/2006/relationships/oleObject" Target="embeddings/oleObject187.bin"/><Relationship Id="rId355" Type="http://schemas.openxmlformats.org/officeDocument/2006/relationships/image" Target="media/image165.wmf"/><Relationship Id="rId354" Type="http://schemas.openxmlformats.org/officeDocument/2006/relationships/oleObject" Target="embeddings/oleObject186.bin"/><Relationship Id="rId353" Type="http://schemas.openxmlformats.org/officeDocument/2006/relationships/image" Target="media/image164.wmf"/><Relationship Id="rId352" Type="http://schemas.openxmlformats.org/officeDocument/2006/relationships/oleObject" Target="embeddings/oleObject185.bin"/><Relationship Id="rId351" Type="http://schemas.openxmlformats.org/officeDocument/2006/relationships/image" Target="media/image163.wmf"/><Relationship Id="rId350" Type="http://schemas.openxmlformats.org/officeDocument/2006/relationships/oleObject" Target="embeddings/oleObject184.bin"/><Relationship Id="rId35" Type="http://schemas.openxmlformats.org/officeDocument/2006/relationships/image" Target="media/image18.wmf"/><Relationship Id="rId349" Type="http://schemas.openxmlformats.org/officeDocument/2006/relationships/image" Target="media/image162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61.wmf"/><Relationship Id="rId346" Type="http://schemas.openxmlformats.org/officeDocument/2006/relationships/oleObject" Target="embeddings/oleObject182.bin"/><Relationship Id="rId345" Type="http://schemas.openxmlformats.org/officeDocument/2006/relationships/oleObject" Target="embeddings/oleObject181.bin"/><Relationship Id="rId344" Type="http://schemas.openxmlformats.org/officeDocument/2006/relationships/image" Target="media/image160.wmf"/><Relationship Id="rId343" Type="http://schemas.openxmlformats.org/officeDocument/2006/relationships/oleObject" Target="embeddings/oleObject180.bin"/><Relationship Id="rId342" Type="http://schemas.openxmlformats.org/officeDocument/2006/relationships/image" Target="media/image159.wmf"/><Relationship Id="rId341" Type="http://schemas.openxmlformats.org/officeDocument/2006/relationships/oleObject" Target="embeddings/oleObject179.bin"/><Relationship Id="rId340" Type="http://schemas.openxmlformats.org/officeDocument/2006/relationships/oleObject" Target="embeddings/oleObject178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58.wmf"/><Relationship Id="rId338" Type="http://schemas.openxmlformats.org/officeDocument/2006/relationships/oleObject" Target="embeddings/oleObject177.bin"/><Relationship Id="rId337" Type="http://schemas.openxmlformats.org/officeDocument/2006/relationships/image" Target="media/image157.wmf"/><Relationship Id="rId336" Type="http://schemas.openxmlformats.org/officeDocument/2006/relationships/oleObject" Target="embeddings/oleObject176.bin"/><Relationship Id="rId335" Type="http://schemas.openxmlformats.org/officeDocument/2006/relationships/image" Target="media/image156.wmf"/><Relationship Id="rId334" Type="http://schemas.openxmlformats.org/officeDocument/2006/relationships/oleObject" Target="embeddings/oleObject175.bin"/><Relationship Id="rId333" Type="http://schemas.openxmlformats.org/officeDocument/2006/relationships/image" Target="media/image155.wmf"/><Relationship Id="rId332" Type="http://schemas.openxmlformats.org/officeDocument/2006/relationships/oleObject" Target="embeddings/oleObject174.bin"/><Relationship Id="rId331" Type="http://schemas.openxmlformats.org/officeDocument/2006/relationships/image" Target="media/image154.wmf"/><Relationship Id="rId330" Type="http://schemas.openxmlformats.org/officeDocument/2006/relationships/oleObject" Target="embeddings/oleObject173.bin"/><Relationship Id="rId33" Type="http://schemas.openxmlformats.org/officeDocument/2006/relationships/image" Target="media/image17.wmf"/><Relationship Id="rId329" Type="http://schemas.openxmlformats.org/officeDocument/2006/relationships/image" Target="media/image153.wmf"/><Relationship Id="rId328" Type="http://schemas.openxmlformats.org/officeDocument/2006/relationships/oleObject" Target="embeddings/oleObject172.bin"/><Relationship Id="rId327" Type="http://schemas.openxmlformats.org/officeDocument/2006/relationships/image" Target="media/image152.png"/><Relationship Id="rId326" Type="http://schemas.openxmlformats.org/officeDocument/2006/relationships/image" Target="media/image151.wmf"/><Relationship Id="rId325" Type="http://schemas.openxmlformats.org/officeDocument/2006/relationships/oleObject" Target="embeddings/oleObject171.bin"/><Relationship Id="rId324" Type="http://schemas.openxmlformats.org/officeDocument/2006/relationships/image" Target="media/image150.wmf"/><Relationship Id="rId323" Type="http://schemas.openxmlformats.org/officeDocument/2006/relationships/oleObject" Target="embeddings/oleObject170.bin"/><Relationship Id="rId322" Type="http://schemas.openxmlformats.org/officeDocument/2006/relationships/oleObject" Target="embeddings/oleObject169.bin"/><Relationship Id="rId321" Type="http://schemas.openxmlformats.org/officeDocument/2006/relationships/image" Target="media/image149.wmf"/><Relationship Id="rId320" Type="http://schemas.openxmlformats.org/officeDocument/2006/relationships/oleObject" Target="embeddings/oleObject168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48.wmf"/><Relationship Id="rId318" Type="http://schemas.openxmlformats.org/officeDocument/2006/relationships/oleObject" Target="embeddings/oleObject167.bin"/><Relationship Id="rId317" Type="http://schemas.openxmlformats.org/officeDocument/2006/relationships/oleObject" Target="embeddings/oleObject166.bin"/><Relationship Id="rId316" Type="http://schemas.openxmlformats.org/officeDocument/2006/relationships/image" Target="media/image147.wmf"/><Relationship Id="rId315" Type="http://schemas.openxmlformats.org/officeDocument/2006/relationships/oleObject" Target="embeddings/oleObject165.bin"/><Relationship Id="rId314" Type="http://schemas.openxmlformats.org/officeDocument/2006/relationships/image" Target="media/image146.wmf"/><Relationship Id="rId313" Type="http://schemas.openxmlformats.org/officeDocument/2006/relationships/oleObject" Target="embeddings/oleObject164.bin"/><Relationship Id="rId312" Type="http://schemas.openxmlformats.org/officeDocument/2006/relationships/oleObject" Target="embeddings/oleObject163.bin"/><Relationship Id="rId311" Type="http://schemas.openxmlformats.org/officeDocument/2006/relationships/image" Target="media/image145.wmf"/><Relationship Id="rId310" Type="http://schemas.openxmlformats.org/officeDocument/2006/relationships/oleObject" Target="embeddings/oleObject162.bin"/><Relationship Id="rId31" Type="http://schemas.openxmlformats.org/officeDocument/2006/relationships/image" Target="media/image16.wmf"/><Relationship Id="rId309" Type="http://schemas.openxmlformats.org/officeDocument/2006/relationships/image" Target="media/image144.wmf"/><Relationship Id="rId308" Type="http://schemas.openxmlformats.org/officeDocument/2006/relationships/oleObject" Target="embeddings/oleObject161.bin"/><Relationship Id="rId307" Type="http://schemas.openxmlformats.org/officeDocument/2006/relationships/image" Target="media/image143.wmf"/><Relationship Id="rId306" Type="http://schemas.openxmlformats.org/officeDocument/2006/relationships/oleObject" Target="embeddings/oleObject160.bin"/><Relationship Id="rId305" Type="http://schemas.openxmlformats.org/officeDocument/2006/relationships/image" Target="media/image142.wmf"/><Relationship Id="rId304" Type="http://schemas.openxmlformats.org/officeDocument/2006/relationships/oleObject" Target="embeddings/oleObject159.bin"/><Relationship Id="rId303" Type="http://schemas.openxmlformats.org/officeDocument/2006/relationships/oleObject" Target="embeddings/oleObject158.bin"/><Relationship Id="rId302" Type="http://schemas.openxmlformats.org/officeDocument/2006/relationships/image" Target="media/image141.wmf"/><Relationship Id="rId301" Type="http://schemas.openxmlformats.org/officeDocument/2006/relationships/oleObject" Target="embeddings/oleObject157.bin"/><Relationship Id="rId300" Type="http://schemas.openxmlformats.org/officeDocument/2006/relationships/image" Target="media/image140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56.bin"/><Relationship Id="rId298" Type="http://schemas.openxmlformats.org/officeDocument/2006/relationships/oleObject" Target="embeddings/oleObject155.bin"/><Relationship Id="rId297" Type="http://schemas.openxmlformats.org/officeDocument/2006/relationships/image" Target="media/image139.wmf"/><Relationship Id="rId296" Type="http://schemas.openxmlformats.org/officeDocument/2006/relationships/oleObject" Target="embeddings/oleObject154.bin"/><Relationship Id="rId295" Type="http://schemas.openxmlformats.org/officeDocument/2006/relationships/oleObject" Target="embeddings/oleObject153.bin"/><Relationship Id="rId294" Type="http://schemas.openxmlformats.org/officeDocument/2006/relationships/image" Target="media/image138.wmf"/><Relationship Id="rId293" Type="http://schemas.openxmlformats.org/officeDocument/2006/relationships/oleObject" Target="embeddings/oleObject152.bin"/><Relationship Id="rId292" Type="http://schemas.openxmlformats.org/officeDocument/2006/relationships/image" Target="media/image137.wmf"/><Relationship Id="rId291" Type="http://schemas.openxmlformats.org/officeDocument/2006/relationships/oleObject" Target="embeddings/oleObject151.bin"/><Relationship Id="rId290" Type="http://schemas.openxmlformats.org/officeDocument/2006/relationships/oleObject" Target="embeddings/oleObject150.bin"/><Relationship Id="rId29" Type="http://schemas.openxmlformats.org/officeDocument/2006/relationships/image" Target="media/image15.wmf"/><Relationship Id="rId289" Type="http://schemas.openxmlformats.org/officeDocument/2006/relationships/oleObject" Target="embeddings/oleObject149.bin"/><Relationship Id="rId288" Type="http://schemas.openxmlformats.org/officeDocument/2006/relationships/oleObject" Target="embeddings/oleObject148.bin"/><Relationship Id="rId287" Type="http://schemas.openxmlformats.org/officeDocument/2006/relationships/oleObject" Target="embeddings/oleObject147.bin"/><Relationship Id="rId286" Type="http://schemas.openxmlformats.org/officeDocument/2006/relationships/image" Target="media/image136.wmf"/><Relationship Id="rId285" Type="http://schemas.openxmlformats.org/officeDocument/2006/relationships/oleObject" Target="embeddings/oleObject146.bin"/><Relationship Id="rId284" Type="http://schemas.openxmlformats.org/officeDocument/2006/relationships/image" Target="media/image135.wmf"/><Relationship Id="rId283" Type="http://schemas.openxmlformats.org/officeDocument/2006/relationships/oleObject" Target="embeddings/oleObject145.bin"/><Relationship Id="rId282" Type="http://schemas.openxmlformats.org/officeDocument/2006/relationships/image" Target="media/image134.wmf"/><Relationship Id="rId281" Type="http://schemas.openxmlformats.org/officeDocument/2006/relationships/oleObject" Target="embeddings/oleObject144.bin"/><Relationship Id="rId280" Type="http://schemas.openxmlformats.org/officeDocument/2006/relationships/image" Target="media/image133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43.bin"/><Relationship Id="rId278" Type="http://schemas.openxmlformats.org/officeDocument/2006/relationships/image" Target="media/image132.wmf"/><Relationship Id="rId277" Type="http://schemas.openxmlformats.org/officeDocument/2006/relationships/oleObject" Target="embeddings/oleObject142.bin"/><Relationship Id="rId276" Type="http://schemas.openxmlformats.org/officeDocument/2006/relationships/image" Target="media/image131.wmf"/><Relationship Id="rId275" Type="http://schemas.openxmlformats.org/officeDocument/2006/relationships/oleObject" Target="embeddings/oleObject141.bin"/><Relationship Id="rId274" Type="http://schemas.openxmlformats.org/officeDocument/2006/relationships/image" Target="media/image130.wmf"/><Relationship Id="rId273" Type="http://schemas.openxmlformats.org/officeDocument/2006/relationships/oleObject" Target="embeddings/oleObject140.bin"/><Relationship Id="rId272" Type="http://schemas.openxmlformats.org/officeDocument/2006/relationships/image" Target="media/image129.wmf"/><Relationship Id="rId271" Type="http://schemas.openxmlformats.org/officeDocument/2006/relationships/oleObject" Target="embeddings/oleObject139.bin"/><Relationship Id="rId270" Type="http://schemas.openxmlformats.org/officeDocument/2006/relationships/image" Target="media/image128.wmf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38.bin"/><Relationship Id="rId268" Type="http://schemas.openxmlformats.org/officeDocument/2006/relationships/oleObject" Target="embeddings/oleObject137.bin"/><Relationship Id="rId267" Type="http://schemas.openxmlformats.org/officeDocument/2006/relationships/image" Target="media/image127.wmf"/><Relationship Id="rId266" Type="http://schemas.openxmlformats.org/officeDocument/2006/relationships/oleObject" Target="embeddings/oleObject136.bin"/><Relationship Id="rId265" Type="http://schemas.openxmlformats.org/officeDocument/2006/relationships/image" Target="media/image126.wmf"/><Relationship Id="rId264" Type="http://schemas.openxmlformats.org/officeDocument/2006/relationships/oleObject" Target="embeddings/oleObject135.bin"/><Relationship Id="rId263" Type="http://schemas.openxmlformats.org/officeDocument/2006/relationships/oleObject" Target="embeddings/oleObject134.bin"/><Relationship Id="rId262" Type="http://schemas.openxmlformats.org/officeDocument/2006/relationships/image" Target="media/image125.png"/><Relationship Id="rId261" Type="http://schemas.openxmlformats.org/officeDocument/2006/relationships/image" Target="media/image124.wmf"/><Relationship Id="rId260" Type="http://schemas.openxmlformats.org/officeDocument/2006/relationships/oleObject" Target="embeddings/oleObject133.bin"/><Relationship Id="rId26" Type="http://schemas.openxmlformats.org/officeDocument/2006/relationships/image" Target="media/image14.wmf"/><Relationship Id="rId259" Type="http://schemas.openxmlformats.org/officeDocument/2006/relationships/image" Target="media/image123.wmf"/><Relationship Id="rId258" Type="http://schemas.openxmlformats.org/officeDocument/2006/relationships/oleObject" Target="embeddings/oleObject132.bin"/><Relationship Id="rId257" Type="http://schemas.openxmlformats.org/officeDocument/2006/relationships/image" Target="media/image122.wmf"/><Relationship Id="rId256" Type="http://schemas.openxmlformats.org/officeDocument/2006/relationships/oleObject" Target="embeddings/oleObject131.bin"/><Relationship Id="rId255" Type="http://schemas.openxmlformats.org/officeDocument/2006/relationships/image" Target="media/image121.wmf"/><Relationship Id="rId254" Type="http://schemas.openxmlformats.org/officeDocument/2006/relationships/oleObject" Target="embeddings/oleObject130.bin"/><Relationship Id="rId253" Type="http://schemas.openxmlformats.org/officeDocument/2006/relationships/image" Target="media/image120.wmf"/><Relationship Id="rId252" Type="http://schemas.openxmlformats.org/officeDocument/2006/relationships/oleObject" Target="embeddings/oleObject129.bin"/><Relationship Id="rId251" Type="http://schemas.openxmlformats.org/officeDocument/2006/relationships/image" Target="media/image119.wmf"/><Relationship Id="rId250" Type="http://schemas.openxmlformats.org/officeDocument/2006/relationships/oleObject" Target="embeddings/oleObject128.bin"/><Relationship Id="rId25" Type="http://schemas.openxmlformats.org/officeDocument/2006/relationships/oleObject" Target="embeddings/oleObject8.bin"/><Relationship Id="rId249" Type="http://schemas.openxmlformats.org/officeDocument/2006/relationships/image" Target="media/image118.wmf"/><Relationship Id="rId248" Type="http://schemas.openxmlformats.org/officeDocument/2006/relationships/oleObject" Target="embeddings/oleObject127.bin"/><Relationship Id="rId247" Type="http://schemas.openxmlformats.org/officeDocument/2006/relationships/image" Target="media/image117.wmf"/><Relationship Id="rId246" Type="http://schemas.openxmlformats.org/officeDocument/2006/relationships/oleObject" Target="embeddings/oleObject126.bin"/><Relationship Id="rId245" Type="http://schemas.openxmlformats.org/officeDocument/2006/relationships/oleObject" Target="embeddings/oleObject125.bin"/><Relationship Id="rId244" Type="http://schemas.openxmlformats.org/officeDocument/2006/relationships/oleObject" Target="embeddings/oleObject124.bin"/><Relationship Id="rId243" Type="http://schemas.openxmlformats.org/officeDocument/2006/relationships/image" Target="media/image116.wmf"/><Relationship Id="rId242" Type="http://schemas.openxmlformats.org/officeDocument/2006/relationships/oleObject" Target="embeddings/oleObject123.bin"/><Relationship Id="rId241" Type="http://schemas.openxmlformats.org/officeDocument/2006/relationships/image" Target="media/image115.wmf"/><Relationship Id="rId240" Type="http://schemas.openxmlformats.org/officeDocument/2006/relationships/oleObject" Target="embeddings/oleObject122.bin"/><Relationship Id="rId24" Type="http://schemas.openxmlformats.org/officeDocument/2006/relationships/image" Target="media/image13.wmf"/><Relationship Id="rId239" Type="http://schemas.openxmlformats.org/officeDocument/2006/relationships/image" Target="media/image114.wmf"/><Relationship Id="rId238" Type="http://schemas.openxmlformats.org/officeDocument/2006/relationships/oleObject" Target="embeddings/oleObject121.bin"/><Relationship Id="rId237" Type="http://schemas.openxmlformats.org/officeDocument/2006/relationships/image" Target="media/image113.wmf"/><Relationship Id="rId236" Type="http://schemas.openxmlformats.org/officeDocument/2006/relationships/oleObject" Target="embeddings/oleObject120.bin"/><Relationship Id="rId235" Type="http://schemas.openxmlformats.org/officeDocument/2006/relationships/image" Target="media/image112.wmf"/><Relationship Id="rId234" Type="http://schemas.openxmlformats.org/officeDocument/2006/relationships/oleObject" Target="embeddings/oleObject119.bin"/><Relationship Id="rId233" Type="http://schemas.openxmlformats.org/officeDocument/2006/relationships/image" Target="media/image111.wmf"/><Relationship Id="rId232" Type="http://schemas.openxmlformats.org/officeDocument/2006/relationships/oleObject" Target="embeddings/oleObject118.bin"/><Relationship Id="rId231" Type="http://schemas.openxmlformats.org/officeDocument/2006/relationships/oleObject" Target="embeddings/oleObject117.bin"/><Relationship Id="rId230" Type="http://schemas.openxmlformats.org/officeDocument/2006/relationships/image" Target="media/image110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6.bin"/><Relationship Id="rId228" Type="http://schemas.openxmlformats.org/officeDocument/2006/relationships/image" Target="media/image109.wmf"/><Relationship Id="rId227" Type="http://schemas.openxmlformats.org/officeDocument/2006/relationships/oleObject" Target="embeddings/oleObject115.bin"/><Relationship Id="rId226" Type="http://schemas.openxmlformats.org/officeDocument/2006/relationships/image" Target="media/image108.wmf"/><Relationship Id="rId225" Type="http://schemas.openxmlformats.org/officeDocument/2006/relationships/oleObject" Target="embeddings/oleObject114.bin"/><Relationship Id="rId224" Type="http://schemas.openxmlformats.org/officeDocument/2006/relationships/image" Target="media/image107.wmf"/><Relationship Id="rId223" Type="http://schemas.openxmlformats.org/officeDocument/2006/relationships/oleObject" Target="embeddings/oleObject113.bin"/><Relationship Id="rId222" Type="http://schemas.openxmlformats.org/officeDocument/2006/relationships/oleObject" Target="embeddings/oleObject112.bin"/><Relationship Id="rId221" Type="http://schemas.openxmlformats.org/officeDocument/2006/relationships/image" Target="media/image106.wmf"/><Relationship Id="rId220" Type="http://schemas.openxmlformats.org/officeDocument/2006/relationships/oleObject" Target="embeddings/oleObject111.bin"/><Relationship Id="rId22" Type="http://schemas.openxmlformats.org/officeDocument/2006/relationships/image" Target="media/image12.wmf"/><Relationship Id="rId219" Type="http://schemas.openxmlformats.org/officeDocument/2006/relationships/image" Target="media/image105.wmf"/><Relationship Id="rId218" Type="http://schemas.openxmlformats.org/officeDocument/2006/relationships/oleObject" Target="embeddings/oleObject110.bin"/><Relationship Id="rId217" Type="http://schemas.openxmlformats.org/officeDocument/2006/relationships/image" Target="media/image104.wmf"/><Relationship Id="rId216" Type="http://schemas.openxmlformats.org/officeDocument/2006/relationships/oleObject" Target="embeddings/oleObject109.bin"/><Relationship Id="rId215" Type="http://schemas.openxmlformats.org/officeDocument/2006/relationships/image" Target="media/image103.wmf"/><Relationship Id="rId214" Type="http://schemas.openxmlformats.org/officeDocument/2006/relationships/oleObject" Target="embeddings/oleObject108.bin"/><Relationship Id="rId213" Type="http://schemas.openxmlformats.org/officeDocument/2006/relationships/image" Target="media/image102.wmf"/><Relationship Id="rId212" Type="http://schemas.openxmlformats.org/officeDocument/2006/relationships/oleObject" Target="embeddings/oleObject107.bin"/><Relationship Id="rId211" Type="http://schemas.openxmlformats.org/officeDocument/2006/relationships/image" Target="media/image101.png"/><Relationship Id="rId210" Type="http://schemas.openxmlformats.org/officeDocument/2006/relationships/image" Target="media/image100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6.bin"/><Relationship Id="rId208" Type="http://schemas.openxmlformats.org/officeDocument/2006/relationships/image" Target="media/image99.wmf"/><Relationship Id="rId207" Type="http://schemas.openxmlformats.org/officeDocument/2006/relationships/oleObject" Target="embeddings/oleObject105.bin"/><Relationship Id="rId206" Type="http://schemas.openxmlformats.org/officeDocument/2006/relationships/oleObject" Target="embeddings/oleObject104.bin"/><Relationship Id="rId205" Type="http://schemas.openxmlformats.org/officeDocument/2006/relationships/image" Target="media/image98.wmf"/><Relationship Id="rId204" Type="http://schemas.openxmlformats.org/officeDocument/2006/relationships/oleObject" Target="embeddings/oleObject103.bin"/><Relationship Id="rId203" Type="http://schemas.openxmlformats.org/officeDocument/2006/relationships/oleObject" Target="embeddings/oleObject102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6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5.wmf"/><Relationship Id="rId197" Type="http://schemas.openxmlformats.org/officeDocument/2006/relationships/oleObject" Target="embeddings/oleObject99.bin"/><Relationship Id="rId196" Type="http://schemas.openxmlformats.org/officeDocument/2006/relationships/oleObject" Target="embeddings/oleObject98.bin"/><Relationship Id="rId195" Type="http://schemas.openxmlformats.org/officeDocument/2006/relationships/oleObject" Target="embeddings/oleObject97.bin"/><Relationship Id="rId194" Type="http://schemas.openxmlformats.org/officeDocument/2006/relationships/image" Target="media/image94.png"/><Relationship Id="rId193" Type="http://schemas.openxmlformats.org/officeDocument/2006/relationships/image" Target="media/image93.wmf"/><Relationship Id="rId192" Type="http://schemas.openxmlformats.org/officeDocument/2006/relationships/oleObject" Target="embeddings/oleObject96.bin"/><Relationship Id="rId191" Type="http://schemas.openxmlformats.org/officeDocument/2006/relationships/image" Target="media/image92.wmf"/><Relationship Id="rId190" Type="http://schemas.openxmlformats.org/officeDocument/2006/relationships/oleObject" Target="embeddings/oleObject95.bin"/><Relationship Id="rId19" Type="http://schemas.openxmlformats.org/officeDocument/2006/relationships/oleObject" Target="embeddings/oleObject5.bin"/><Relationship Id="rId189" Type="http://schemas.openxmlformats.org/officeDocument/2006/relationships/image" Target="media/image91.wmf"/><Relationship Id="rId188" Type="http://schemas.openxmlformats.org/officeDocument/2006/relationships/oleObject" Target="embeddings/oleObject94.bin"/><Relationship Id="rId187" Type="http://schemas.openxmlformats.org/officeDocument/2006/relationships/image" Target="media/image90.wmf"/><Relationship Id="rId186" Type="http://schemas.openxmlformats.org/officeDocument/2006/relationships/oleObject" Target="embeddings/oleObject93.bin"/><Relationship Id="rId185" Type="http://schemas.openxmlformats.org/officeDocument/2006/relationships/oleObject" Target="embeddings/oleObject92.bin"/><Relationship Id="rId184" Type="http://schemas.openxmlformats.org/officeDocument/2006/relationships/image" Target="media/image89.wmf"/><Relationship Id="rId183" Type="http://schemas.openxmlformats.org/officeDocument/2006/relationships/oleObject" Target="embeddings/oleObject91.bin"/><Relationship Id="rId182" Type="http://schemas.openxmlformats.org/officeDocument/2006/relationships/oleObject" Target="embeddings/oleObject90.bin"/><Relationship Id="rId181" Type="http://schemas.openxmlformats.org/officeDocument/2006/relationships/oleObject" Target="embeddings/oleObject89.bin"/><Relationship Id="rId180" Type="http://schemas.openxmlformats.org/officeDocument/2006/relationships/oleObject" Target="embeddings/oleObject88.bin"/><Relationship Id="rId18" Type="http://schemas.openxmlformats.org/officeDocument/2006/relationships/image" Target="media/image10.png"/><Relationship Id="rId179" Type="http://schemas.openxmlformats.org/officeDocument/2006/relationships/oleObject" Target="embeddings/oleObject87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6.bin"/><Relationship Id="rId176" Type="http://schemas.openxmlformats.org/officeDocument/2006/relationships/oleObject" Target="embeddings/oleObject85.bin"/><Relationship Id="rId175" Type="http://schemas.openxmlformats.org/officeDocument/2006/relationships/oleObject" Target="embeddings/oleObject84.bin"/><Relationship Id="rId174" Type="http://schemas.openxmlformats.org/officeDocument/2006/relationships/oleObject" Target="embeddings/oleObject83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9.png"/><Relationship Id="rId169" Type="http://schemas.openxmlformats.org/officeDocument/2006/relationships/oleObject" Target="embeddings/oleObject80.bin"/><Relationship Id="rId168" Type="http://schemas.openxmlformats.org/officeDocument/2006/relationships/image" Target="media/image85.wmf"/><Relationship Id="rId167" Type="http://schemas.openxmlformats.org/officeDocument/2006/relationships/oleObject" Target="embeddings/oleObject79.bin"/><Relationship Id="rId166" Type="http://schemas.openxmlformats.org/officeDocument/2006/relationships/image" Target="media/image84.png"/><Relationship Id="rId165" Type="http://schemas.openxmlformats.org/officeDocument/2006/relationships/image" Target="media/image83.wmf"/><Relationship Id="rId164" Type="http://schemas.openxmlformats.org/officeDocument/2006/relationships/oleObject" Target="embeddings/oleObject78.bin"/><Relationship Id="rId163" Type="http://schemas.openxmlformats.org/officeDocument/2006/relationships/oleObject" Target="embeddings/oleObject77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81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5.bin"/><Relationship Id="rId158" Type="http://schemas.openxmlformats.org/officeDocument/2006/relationships/image" Target="media/image80.wmf"/><Relationship Id="rId157" Type="http://schemas.openxmlformats.org/officeDocument/2006/relationships/oleObject" Target="embeddings/oleObject74.bin"/><Relationship Id="rId156" Type="http://schemas.openxmlformats.org/officeDocument/2006/relationships/image" Target="media/image79.png"/><Relationship Id="rId155" Type="http://schemas.openxmlformats.org/officeDocument/2006/relationships/image" Target="media/image78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1.bin"/><Relationship Id="rId15" Type="http://schemas.openxmlformats.org/officeDocument/2006/relationships/image" Target="media/image8.wmf"/><Relationship Id="rId149" Type="http://schemas.openxmlformats.org/officeDocument/2006/relationships/image" Target="media/image75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8.bin"/><Relationship Id="rId143" Type="http://schemas.openxmlformats.org/officeDocument/2006/relationships/oleObject" Target="embeddings/oleObject67.bin"/><Relationship Id="rId142" Type="http://schemas.openxmlformats.org/officeDocument/2006/relationships/oleObject" Target="embeddings/oleObject66.bin"/><Relationship Id="rId141" Type="http://schemas.openxmlformats.org/officeDocument/2006/relationships/oleObject" Target="embeddings/oleObject65.bin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3.bin"/><Relationship Id="rId139" Type="http://schemas.openxmlformats.org/officeDocument/2006/relationships/image" Target="media/image72.png"/><Relationship Id="rId138" Type="http://schemas.openxmlformats.org/officeDocument/2006/relationships/oleObject" Target="embeddings/oleObject63.bin"/><Relationship Id="rId137" Type="http://schemas.openxmlformats.org/officeDocument/2006/relationships/image" Target="media/image71.png"/><Relationship Id="rId136" Type="http://schemas.openxmlformats.org/officeDocument/2006/relationships/image" Target="media/image70.wmf"/><Relationship Id="rId135" Type="http://schemas.openxmlformats.org/officeDocument/2006/relationships/oleObject" Target="embeddings/oleObject62.bin"/><Relationship Id="rId134" Type="http://schemas.openxmlformats.org/officeDocument/2006/relationships/image" Target="media/image69.wmf"/><Relationship Id="rId133" Type="http://schemas.openxmlformats.org/officeDocument/2006/relationships/oleObject" Target="embeddings/oleObject61.bin"/><Relationship Id="rId132" Type="http://schemas.openxmlformats.org/officeDocument/2006/relationships/image" Target="media/image68.wmf"/><Relationship Id="rId131" Type="http://schemas.openxmlformats.org/officeDocument/2006/relationships/oleObject" Target="embeddings/oleObject60.bin"/><Relationship Id="rId130" Type="http://schemas.openxmlformats.org/officeDocument/2006/relationships/image" Target="media/image67.wmf"/><Relationship Id="rId13" Type="http://schemas.openxmlformats.org/officeDocument/2006/relationships/image" Target="media/image7.png"/><Relationship Id="rId129" Type="http://schemas.openxmlformats.org/officeDocument/2006/relationships/oleObject" Target="embeddings/oleObject59.bin"/><Relationship Id="rId128" Type="http://schemas.openxmlformats.org/officeDocument/2006/relationships/image" Target="media/image66.wmf"/><Relationship Id="rId127" Type="http://schemas.openxmlformats.org/officeDocument/2006/relationships/oleObject" Target="embeddings/oleObject58.bin"/><Relationship Id="rId126" Type="http://schemas.openxmlformats.org/officeDocument/2006/relationships/oleObject" Target="embeddings/oleObject57.bin"/><Relationship Id="rId125" Type="http://schemas.openxmlformats.org/officeDocument/2006/relationships/oleObject" Target="embeddings/oleObject56.bin"/><Relationship Id="rId124" Type="http://schemas.openxmlformats.org/officeDocument/2006/relationships/oleObject" Target="embeddings/oleObject55.bin"/><Relationship Id="rId123" Type="http://schemas.openxmlformats.org/officeDocument/2006/relationships/oleObject" Target="embeddings/oleObject54.bin"/><Relationship Id="rId122" Type="http://schemas.openxmlformats.org/officeDocument/2006/relationships/oleObject" Target="embeddings/oleObject53.bin"/><Relationship Id="rId121" Type="http://schemas.openxmlformats.org/officeDocument/2006/relationships/oleObject" Target="embeddings/oleObject52.bin"/><Relationship Id="rId120" Type="http://schemas.openxmlformats.org/officeDocument/2006/relationships/oleObject" Target="embeddings/oleObject51.bin"/><Relationship Id="rId12" Type="http://schemas.openxmlformats.org/officeDocument/2006/relationships/image" Target="media/image6.wmf"/><Relationship Id="rId119" Type="http://schemas.openxmlformats.org/officeDocument/2006/relationships/image" Target="media/image65.wmf"/><Relationship Id="rId118" Type="http://schemas.openxmlformats.org/officeDocument/2006/relationships/oleObject" Target="embeddings/oleObject50.bin"/><Relationship Id="rId117" Type="http://schemas.openxmlformats.org/officeDocument/2006/relationships/image" Target="media/image64.wmf"/><Relationship Id="rId116" Type="http://schemas.openxmlformats.org/officeDocument/2006/relationships/oleObject" Target="embeddings/oleObject49.bin"/><Relationship Id="rId115" Type="http://schemas.openxmlformats.org/officeDocument/2006/relationships/image" Target="media/image63.wmf"/><Relationship Id="rId114" Type="http://schemas.openxmlformats.org/officeDocument/2006/relationships/oleObject" Target="embeddings/oleObject48.bin"/><Relationship Id="rId113" Type="http://schemas.openxmlformats.org/officeDocument/2006/relationships/image" Target="media/image62.wmf"/><Relationship Id="rId112" Type="http://schemas.openxmlformats.org/officeDocument/2006/relationships/oleObject" Target="embeddings/oleObject47.bin"/><Relationship Id="rId111" Type="http://schemas.openxmlformats.org/officeDocument/2006/relationships/image" Target="media/image61.wmf"/><Relationship Id="rId110" Type="http://schemas.openxmlformats.org/officeDocument/2006/relationships/oleObject" Target="embeddings/oleObject46.bin"/><Relationship Id="rId11" Type="http://schemas.openxmlformats.org/officeDocument/2006/relationships/oleObject" Target="embeddings/oleObject2.bin"/><Relationship Id="rId109" Type="http://schemas.openxmlformats.org/officeDocument/2006/relationships/image" Target="media/image60.wmf"/><Relationship Id="rId108" Type="http://schemas.openxmlformats.org/officeDocument/2006/relationships/oleObject" Target="embeddings/oleObject45.bin"/><Relationship Id="rId107" Type="http://schemas.openxmlformats.org/officeDocument/2006/relationships/image" Target="media/image59.png"/><Relationship Id="rId106" Type="http://schemas.openxmlformats.org/officeDocument/2006/relationships/image" Target="media/image58.wmf"/><Relationship Id="rId105" Type="http://schemas.openxmlformats.org/officeDocument/2006/relationships/oleObject" Target="embeddings/oleObject44.bin"/><Relationship Id="rId104" Type="http://schemas.openxmlformats.org/officeDocument/2006/relationships/image" Target="media/image57.wmf"/><Relationship Id="rId103" Type="http://schemas.openxmlformats.org/officeDocument/2006/relationships/oleObject" Target="embeddings/oleObject43.bin"/><Relationship Id="rId102" Type="http://schemas.openxmlformats.org/officeDocument/2006/relationships/image" Target="media/image56.wmf"/><Relationship Id="rId101" Type="http://schemas.openxmlformats.org/officeDocument/2006/relationships/oleObject" Target="embeddings/oleObject42.bin"/><Relationship Id="rId100" Type="http://schemas.openxmlformats.org/officeDocument/2006/relationships/image" Target="media/image55.w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7805</Words>
  <Characters>8865</Characters>
  <Lines>0</Lines>
  <Paragraphs>0</Paragraphs>
  <TotalTime>5</TotalTime>
  <ScaleCrop>false</ScaleCrop>
  <LinksUpToDate>false</LinksUpToDate>
  <CharactersWithSpaces>9173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2026-06-14T12:54:00Z</dcterms:created>
  <dc:creator>学科网试题生产平台</dc:creator>
  <dc:description>4016749270066176</dc:description>
  <cp:lastModifiedBy>静心室主人</cp:lastModifiedBy>
  <dcterms:modified xsi:type="dcterms:W3CDTF">2026-07-22T01:26:16Z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eyJoZGlkIjoiZjc1YzQyMjdlNjg1NWFjNDAzYjc1ODRmMzk1ZTNmMzEiLCJ1c2VySWQiOiI0MTcxODkyNDAifQ==</vt:lpwstr>
  </property>
  <property fmtid="{D5CDD505-2E9C-101B-9397-08002B2CF9AE}" pid="7" name="KSOProductBuildVer">
    <vt:lpwstr>2052-12.1.0.23542</vt:lpwstr>
  </property>
  <property fmtid="{D5CDD505-2E9C-101B-9397-08002B2CF9AE}" pid="8" name="ICV">
    <vt:lpwstr>CED28695A9C7468990A43906F23E8F76_13</vt:lpwstr>
  </property>
</Properties>
</file>