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0132F">
      <w:pPr>
        <w:jc w:val="center"/>
        <w:rPr>
          <w:rFonts w:ascii="宋体" w:hAnsi="宋体" w:eastAsia="宋体" w:cs="宋体"/>
          <w:b/>
          <w:i w:val="0"/>
          <w:color w:val="000000"/>
          <w:sz w:val="30"/>
        </w:rPr>
      </w:pPr>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2"/>
                    <a:stretch>
                      <a:fillRect/>
                    </a:stretch>
                  </pic:blipFill>
                  <pic:spPr>
                    <a:xfrm>
                      <a:off x="0" y="0"/>
                      <a:ext cx="12700" cy="12700"/>
                    </a:xfrm>
                    <a:prstGeom prst="rect">
                      <a:avLst/>
                    </a:prstGeom>
                  </pic:spPr>
                </pic:pic>
              </a:graphicData>
            </a:graphic>
          </wp:inline>
        </w:drawing>
      </w:r>
      <w:r>
        <w:rPr>
          <w:rFonts w:ascii="宋体" w:hAnsi="宋体" w:eastAsia="宋体" w:cs="宋体"/>
          <w:b/>
          <w:i w:val="0"/>
          <w:color w:val="000000"/>
          <w:sz w:val="30"/>
        </w:rPr>
        <w:t>2025年江西高考真题化学试题</w:t>
      </w:r>
    </w:p>
    <w:p w14:paraId="5F28AE92">
      <w:pPr>
        <w:jc w:val="center"/>
        <w:rPr>
          <w:rFonts w:ascii="Calibri" w:hAnsi="Calibri" w:eastAsia="Calibri" w:cs="Calibri"/>
          <w:b w:val="0"/>
          <w:i w:val="0"/>
          <w:color w:val="000000"/>
          <w:sz w:val="21"/>
        </w:rPr>
      </w:pPr>
      <w:r>
        <w:rPr>
          <w:rFonts w:ascii="Calibri" w:hAnsi="Calibri" w:eastAsia="Calibri" w:cs="Calibri"/>
          <w:b w:val="0"/>
          <w:i w:val="0"/>
          <w:color w:val="000000"/>
          <w:sz w:val="21"/>
        </w:rPr>
        <w:t>学校:___________姓名：___________班级：___________考号：___________</w:t>
      </w:r>
    </w:p>
    <w:p w14:paraId="6B2CDA94">
      <w:pPr>
        <w:jc w:val="center"/>
        <w:rPr>
          <w:rFonts w:ascii="黑体" w:hAnsi="黑体" w:eastAsia="黑体" w:cs="黑体"/>
          <w:b/>
          <w:i w:val="0"/>
          <w:color w:val="000000"/>
          <w:sz w:val="30"/>
        </w:rPr>
      </w:pPr>
    </w:p>
    <w:p w14:paraId="3F28133F">
      <w:pPr>
        <w:jc w:val="left"/>
        <w:rPr>
          <w:rFonts w:ascii="宋体" w:hAnsi="宋体" w:eastAsia="宋体" w:cs="宋体"/>
          <w:b/>
          <w:i w:val="0"/>
          <w:color w:val="000000"/>
          <w:sz w:val="21"/>
        </w:rPr>
      </w:pPr>
      <w:r>
        <w:rPr>
          <w:rFonts w:ascii="宋体" w:hAnsi="宋体" w:eastAsia="宋体" w:cs="宋体"/>
          <w:b/>
          <w:i w:val="0"/>
          <w:color w:val="000000"/>
          <w:sz w:val="21"/>
        </w:rPr>
        <w:t>一、单选题</w:t>
      </w:r>
    </w:p>
    <w:p w14:paraId="4EDB4D96">
      <w:pPr>
        <w:shd w:val="clear" w:color="auto" w:fill="auto"/>
        <w:spacing w:line="360" w:lineRule="auto"/>
        <w:jc w:val="left"/>
        <w:rPr>
          <w:sz w:val="21"/>
        </w:rPr>
      </w:pPr>
      <w:r>
        <w:rPr>
          <w:sz w:val="21"/>
        </w:rPr>
        <w:t>1．化学给了我们一双智慧的眼睛。下列广告或说法正确的是</w:t>
      </w:r>
    </w:p>
    <w:p w14:paraId="6954002A">
      <w:pPr>
        <w:shd w:val="clear" w:color="auto" w:fill="auto"/>
        <w:tabs>
          <w:tab w:val="left" w:pos="4156"/>
        </w:tabs>
        <w:spacing w:line="360" w:lineRule="auto"/>
        <w:ind w:left="300"/>
        <w:jc w:val="left"/>
        <w:rPr>
          <w:sz w:val="21"/>
        </w:rPr>
      </w:pPr>
      <w:r>
        <w:rPr>
          <w:sz w:val="21"/>
        </w:rPr>
        <w:t>A．用铁锅烹饪食材可以补铁，但不能代替药物</w:t>
      </w:r>
      <w:r>
        <w:rPr>
          <w:sz w:val="21"/>
        </w:rPr>
        <w:tab/>
      </w:r>
      <w:r>
        <w:rPr>
          <w:sz w:val="21"/>
        </w:rPr>
        <w:t>B．本饮料含有一千多种微量元素，有益健康</w:t>
      </w:r>
    </w:p>
    <w:p w14:paraId="255A6B10">
      <w:pPr>
        <w:shd w:val="clear" w:color="auto" w:fill="auto"/>
        <w:tabs>
          <w:tab w:val="left" w:pos="4156"/>
        </w:tabs>
        <w:spacing w:line="360" w:lineRule="auto"/>
        <w:ind w:left="300"/>
        <w:jc w:val="left"/>
        <w:rPr>
          <w:sz w:val="21"/>
        </w:rPr>
      </w:pPr>
      <w:r>
        <w:rPr>
          <w:sz w:val="21"/>
        </w:rPr>
        <w:t>C．本化妆品不含任何化学物质，不伤皮肤</w:t>
      </w:r>
      <w:r>
        <w:rPr>
          <w:sz w:val="21"/>
        </w:rPr>
        <w:tab/>
      </w:r>
      <w:r>
        <w:rPr>
          <w:sz w:val="21"/>
        </w:rPr>
        <w:t>D．含食品添加剂亚铁氰化钾的食盐，有剧毒</w:t>
      </w:r>
    </w:p>
    <w:p w14:paraId="3236BA5C">
      <w:pPr>
        <w:shd w:val="clear" w:color="auto" w:fill="auto"/>
        <w:spacing w:line="360" w:lineRule="auto"/>
        <w:jc w:val="left"/>
        <w:rPr>
          <w:sz w:val="21"/>
        </w:rPr>
      </w:pPr>
      <w:r>
        <w:rPr>
          <w:sz w:val="21"/>
        </w:rPr>
        <w:t>2．下列说法正确的是</w:t>
      </w:r>
    </w:p>
    <w:p w14:paraId="0D6363C3">
      <w:pPr>
        <w:shd w:val="clear" w:color="auto" w:fill="auto"/>
        <w:tabs>
          <w:tab w:val="left" w:pos="2078"/>
          <w:tab w:val="left" w:pos="4156"/>
          <w:tab w:val="left" w:pos="6234"/>
        </w:tabs>
        <w:spacing w:line="360" w:lineRule="auto"/>
        <w:ind w:left="300"/>
        <w:jc w:val="left"/>
        <w:rPr>
          <w:sz w:val="21"/>
        </w:rPr>
      </w:pPr>
      <w:r>
        <w:rPr>
          <w:sz w:val="21"/>
        </w:rPr>
        <w:t>A．键长：</w:t>
      </w:r>
      <m:oMath>
        <m:sSub>
          <m:sSubPr/>
          <m:e>
            <m:r>
              <m:rPr>
                <m:nor/>
                <m:sty m:val="p"/>
              </m:rPr>
              <w:rPr>
                <w:rFonts w:ascii="Cambria Math" w:hAnsi="Cambria Math" w:eastAsia="宋体" w:cs="Cambria Math"/>
                <w:b w:val="0"/>
                <w:i w:val="0"/>
              </w:rPr>
              <m:t>CO&gt;CO</m:t>
            </m:r>
          </m:e>
          <m:sub>
            <m:r>
              <m:rPr>
                <m:nor/>
                <m:sty m:val="p"/>
              </m:rPr>
              <w:rPr>
                <w:rFonts w:ascii="Cambria Math" w:hAnsi="Cambria Math" w:eastAsia="宋体" w:cs="Cambria Math"/>
                <w:b w:val="0"/>
                <w:i w:val="0"/>
              </w:rPr>
              <m:t>2</m:t>
            </m:r>
          </m:sub>
        </m:sSub>
      </m:oMath>
      <w:r>
        <w:rPr>
          <w:sz w:val="21"/>
        </w:rPr>
        <w:tab/>
      </w:r>
      <w:r>
        <w:rPr>
          <w:sz w:val="21"/>
        </w:rPr>
        <w:t>B．沸点：</w:t>
      </w:r>
      <m:oMath>
        <m:r>
          <m:rPr>
            <m:nor/>
            <m:sty m:val="p"/>
          </m:rPr>
          <w:rPr>
            <w:rFonts w:ascii="Cambria Math" w:hAnsi="Cambria Math" w:eastAsia="宋体" w:cs="Cambria Math"/>
            <w:b w:val="0"/>
            <w:i w:val="0"/>
          </w:rPr>
          <m:t>HI&gt;HCl</m:t>
        </m:r>
      </m:oMath>
      <w:r>
        <w:rPr>
          <w:sz w:val="21"/>
        </w:rPr>
        <w:tab/>
      </w:r>
      <w:r>
        <w:rPr>
          <w:sz w:val="21"/>
        </w:rPr>
        <w:t>C．键能：</w:t>
      </w:r>
      <m:oMath>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&gt;N</m:t>
            </m:r>
          </m:e>
          <m:sub>
            <m:r>
              <m:rPr>
                <m:nor/>
                <m:sty m:val="p"/>
              </m:rPr>
              <w:rPr>
                <w:rFonts w:ascii="Cambria Math" w:hAnsi="Cambria Math" w:eastAsia="宋体" w:cs="Cambria Math"/>
                <w:b w:val="0"/>
                <w:i w:val="0"/>
              </w:rPr>
              <m:t>2</m:t>
            </m:r>
          </m:sub>
        </m:sSub>
      </m:oMath>
      <w:r>
        <w:rPr>
          <w:sz w:val="21"/>
        </w:rPr>
        <w:tab/>
      </w:r>
      <w:r>
        <w:rPr>
          <w:sz w:val="21"/>
        </w:rPr>
        <w:t>D．键角：</w:t>
      </w:r>
      <m:oMath>
        <m:sSubSup>
          <m:sSubSupPr/>
          <m:e>
            <m:r>
              <m:rPr>
                <m:nor/>
                <m:sty m:val="p"/>
              </m:rPr>
              <w:rPr>
                <w:rFonts w:ascii="Cambria Math" w:hAnsi="Cambria Math" w:eastAsia="宋体" w:cs="Cambria Math"/>
                <w:b w:val="0"/>
                <w:i w:val="0"/>
              </w:rPr>
              <m:t>NH</m:t>
            </m:r>
          </m:e>
          <m:sub>
            <m:r>
              <m:rPr>
                <m:nor/>
                <m:sty m:val="p"/>
              </m:rPr>
              <w:rPr>
                <w:rFonts w:ascii="Cambria Math" w:hAnsi="Cambria Math" w:eastAsia="宋体" w:cs="Cambria Math"/>
                <w:b w:val="0"/>
                <w:i w:val="0"/>
              </w:rPr>
              <m:t>4</m:t>
            </m:r>
          </m:sub>
          <m:sup>
            <m:r>
              <m:rPr/>
              <w:rPr>
                <w:rFonts w:ascii="Cambria Math" w:hAnsi="Cambria Math" w:eastAsia="宋体" w:cs="Cambria Math"/>
              </w:rPr>
              <m:t>+</m:t>
            </m:r>
          </m:sup>
        </m:sSubSup>
        <m:sSubSup>
          <m:sSubSupPr/>
          <m:e>
            <m:r>
              <m:rPr>
                <m:nor/>
                <m:sty m:val="p"/>
              </m:rPr>
              <w:rPr>
                <w:rFonts w:ascii="Cambria Math" w:hAnsi="Cambria Math" w:eastAsia="宋体" w:cs="Cambria Math"/>
                <w:b w:val="0"/>
                <w:i w:val="0"/>
              </w:rPr>
              <m:t>&gt;NO</m:t>
            </m:r>
          </m:e>
          <m:sub>
            <m:r>
              <m:rPr/>
              <w:rPr>
                <w:rFonts w:ascii="Cambria Math" w:hAnsi="Cambria Math" w:eastAsia="宋体" w:cs="Cambria Math"/>
              </w:rPr>
              <m:t>3</m:t>
            </m:r>
          </m:sub>
          <m:sup>
            <m:r>
              <m:rPr/>
              <w:rPr>
                <w:rFonts w:ascii="Cambria Math" w:hAnsi="Cambria Math" w:eastAsia="宋体" w:cs="Cambria Math"/>
              </w:rPr>
              <m:t>−</m:t>
            </m:r>
          </m:sup>
        </m:sSubSup>
      </m:oMath>
    </w:p>
    <w:p w14:paraId="1C14CA80">
      <w:pPr>
        <w:shd w:val="clear" w:color="auto" w:fill="auto"/>
        <w:spacing w:line="360" w:lineRule="auto"/>
        <w:jc w:val="left"/>
        <w:rPr>
          <w:sz w:val="21"/>
        </w:rPr>
      </w:pPr>
      <w:r>
        <w:rPr>
          <w:sz w:val="21"/>
        </w:rPr>
        <w:t>3．实验安全是科学探究的前提。下列实验要求</w:t>
      </w:r>
      <w:r>
        <w:rPr>
          <w:sz w:val="21"/>
          <w:em w:val="dot"/>
          <w:lang w:eastAsia="zh-CN"/>
        </w:rPr>
        <w:t>错误</w:t>
      </w:r>
      <w:r>
        <w:rPr>
          <w:sz w:val="21"/>
        </w:rPr>
        <w:t>的是</w:t>
      </w:r>
    </w:p>
    <w:p w14:paraId="6CD75567">
      <w:pPr>
        <w:shd w:val="clear" w:color="auto" w:fill="auto"/>
        <w:spacing w:line="360" w:lineRule="auto"/>
        <w:ind w:left="300"/>
        <w:jc w:val="left"/>
        <w:rPr>
          <w:sz w:val="21"/>
        </w:rPr>
      </w:pPr>
      <w:r>
        <w:rPr>
          <w:sz w:val="21"/>
        </w:rPr>
        <w:t>A．</w:t>
      </w:r>
      <m:oMath>
        <m:r>
          <m:rPr>
            <m:nor/>
            <m:sty m:val="p"/>
          </m:rPr>
          <w:rPr>
            <w:rFonts w:ascii="Cambria Math" w:hAnsi="Cambria Math" w:eastAsia="宋体" w:cs="Cambria Math"/>
            <w:b w:val="0"/>
            <w:i w:val="0"/>
          </w:rPr>
          <m:t>NaCl</m:t>
        </m:r>
      </m:oMath>
      <w:r>
        <w:rPr>
          <w:sz w:val="21"/>
        </w:rPr>
        <w:t>溶液的导电性实验，禁止湿手操作</w:t>
      </w:r>
    </w:p>
    <w:p w14:paraId="3BA8A0A1">
      <w:pPr>
        <w:shd w:val="clear" w:color="auto" w:fill="auto"/>
        <w:spacing w:line="360" w:lineRule="auto"/>
        <w:ind w:left="300"/>
        <w:jc w:val="left"/>
        <w:rPr>
          <w:sz w:val="21"/>
        </w:rPr>
      </w:pPr>
      <w:r>
        <w:rPr>
          <w:sz w:val="21"/>
        </w:rPr>
        <w:t>B．焰色试验，应开启排风管道或排风扇</w:t>
      </w:r>
    </w:p>
    <w:p w14:paraId="15866A3D">
      <w:pPr>
        <w:shd w:val="clear" w:color="auto" w:fill="auto"/>
        <w:spacing w:line="360" w:lineRule="auto"/>
        <w:ind w:left="300"/>
        <w:jc w:val="left"/>
        <w:rPr>
          <w:sz w:val="21"/>
        </w:rPr>
      </w:pPr>
      <w:r>
        <w:rPr>
          <w:sz w:val="21"/>
        </w:rPr>
        <w:t>C．钠在空气中燃烧实验，需佩戴护目镜才能近距离俯视坩埚</w:t>
      </w:r>
    </w:p>
    <w:p w14:paraId="31D15F2A">
      <w:pPr>
        <w:shd w:val="clear" w:color="auto" w:fill="auto"/>
        <w:spacing w:line="360" w:lineRule="auto"/>
        <w:ind w:left="300"/>
        <w:jc w:val="left"/>
        <w:rPr>
          <w:sz w:val="21"/>
        </w:rPr>
      </w:pPr>
      <w:r>
        <w:rPr>
          <w:sz w:val="21"/>
        </w:rPr>
        <w:t>D．比较</w:t>
      </w:r>
      <m:oMath>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3</m:t>
            </m:r>
          </m:sub>
        </m:sSub>
      </m:oMath>
      <w:r>
        <w:rPr>
          <w:sz w:val="21"/>
        </w:rPr>
        <w:t>和</w:t>
      </w:r>
      <m:oMath>
        <m:sSub>
          <m:sSubPr/>
          <m:e>
            <m:r>
              <m:rPr>
                <m:nor/>
                <m:sty m:val="p"/>
              </m:rPr>
              <w:rPr>
                <w:rFonts w:ascii="Cambria Math" w:hAnsi="Cambria Math" w:eastAsia="宋体" w:cs="Cambria Math"/>
                <w:b w:val="0"/>
                <w:i w:val="0"/>
              </w:rPr>
              <m:t>NaHCO</m:t>
            </m:r>
          </m:e>
          <m:sub>
            <m:r>
              <m:rPr>
                <m:nor/>
                <m:sty m:val="p"/>
              </m:rPr>
              <w:rPr>
                <w:rFonts w:ascii="Cambria Math" w:hAnsi="Cambria Math" w:eastAsia="宋体" w:cs="Cambria Math"/>
                <w:b w:val="0"/>
                <w:i w:val="0"/>
              </w:rPr>
              <m:t>3</m:t>
            </m:r>
          </m:sub>
        </m:sSub>
      </m:oMath>
      <w:r>
        <w:rPr>
          <w:sz w:val="21"/>
        </w:rPr>
        <w:t>的热稳定性实验，应束好长发、系紧宽松衣物</w:t>
      </w:r>
    </w:p>
    <w:p w14:paraId="4677DBE5">
      <w:pPr>
        <w:shd w:val="clear" w:color="auto" w:fill="auto"/>
        <w:spacing w:line="360" w:lineRule="auto"/>
        <w:jc w:val="left"/>
        <w:rPr>
          <w:sz w:val="21"/>
        </w:rPr>
      </w:pPr>
      <w:r>
        <w:rPr>
          <w:sz w:val="21"/>
        </w:rPr>
        <w:t>4．肽抑制剂X可抑制骨髓瘤，其作用机理是X与蛋白酶体片段的活性位点Y结合。下列说法正确的是</w:t>
      </w:r>
    </w:p>
    <w:p w14:paraId="076CF556">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5181600" cy="1343025"/>
            <wp:effectExtent l="0" t="0" r="0" b="13335"/>
            <wp:docPr id="100003" name="图片 100003" descr="@@@b37558f6-5ee9-48d7-b838-5794b5afac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b37558f6-5ee9-48d7-b838-5794b5afac1a"/>
                    <pic:cNvPicPr>
                      <a:picLocks noChangeAspect="1"/>
                    </pic:cNvPicPr>
                  </pic:nvPicPr>
                  <pic:blipFill>
                    <a:blip r:embed="rId13"/>
                    <a:stretch>
                      <a:fillRect/>
                    </a:stretch>
                  </pic:blipFill>
                  <pic:spPr>
                    <a:xfrm>
                      <a:off x="0" y="0"/>
                      <a:ext cx="5181600" cy="1343025"/>
                    </a:xfrm>
                    <a:prstGeom prst="rect">
                      <a:avLst/>
                    </a:prstGeom>
                  </pic:spPr>
                </pic:pic>
              </a:graphicData>
            </a:graphic>
          </wp:inline>
        </w:drawing>
      </w:r>
    </w:p>
    <w:p w14:paraId="5E290ECB">
      <w:pPr>
        <w:shd w:val="clear" w:color="auto" w:fill="auto"/>
        <w:tabs>
          <w:tab w:val="left" w:pos="4156"/>
        </w:tabs>
        <w:spacing w:line="360" w:lineRule="auto"/>
        <w:ind w:left="300"/>
        <w:jc w:val="left"/>
        <w:rPr>
          <w:sz w:val="21"/>
        </w:rPr>
      </w:pPr>
      <w:r>
        <w:rPr>
          <w:sz w:val="21"/>
        </w:rPr>
        <w:t>A．反应为缩合反应</w:t>
      </w:r>
      <w:r>
        <w:rPr>
          <w:sz w:val="21"/>
        </w:rPr>
        <w:tab/>
      </w:r>
      <w:r>
        <w:rPr>
          <w:sz w:val="21"/>
        </w:rPr>
        <w:t>B．X在反应中显碱性</w:t>
      </w:r>
    </w:p>
    <w:p w14:paraId="3BC9ABD0">
      <w:pPr>
        <w:shd w:val="clear" w:color="auto" w:fill="auto"/>
        <w:tabs>
          <w:tab w:val="left" w:pos="4156"/>
        </w:tabs>
        <w:spacing w:line="360" w:lineRule="auto"/>
        <w:ind w:left="300"/>
        <w:jc w:val="left"/>
        <w:rPr>
          <w:sz w:val="21"/>
        </w:rPr>
      </w:pPr>
      <w:r>
        <w:rPr>
          <w:sz w:val="21"/>
        </w:rPr>
        <w:t>C．与</w:t>
      </w:r>
      <m:oMath>
        <m:sSup>
          <m:sSupPr/>
          <m:e>
            <m:r>
              <m:rPr>
                <m:nor/>
                <m:sty m:val="p"/>
              </m:rPr>
              <w:rPr>
                <w:rFonts w:ascii="Cambria Math" w:hAnsi="Cambria Math" w:eastAsia="宋体" w:cs="Cambria Math"/>
                <w:b w:val="0"/>
                <w:i w:val="0"/>
              </w:rPr>
              <m:t>H</m:t>
            </m:r>
          </m:e>
          <m:sup>
            <m:r>
              <m:rPr>
                <m:nor/>
                <m:sty m:val="p"/>
              </m:rPr>
              <w:rPr>
                <w:rFonts w:ascii="Cambria Math" w:hAnsi="Cambria Math" w:eastAsia="宋体" w:cs="Cambria Math"/>
                <w:b w:val="0"/>
                <w:i w:val="0"/>
              </w:rPr>
              <m:t>+</m:t>
            </m:r>
          </m:sup>
        </m:sSup>
      </m:oMath>
      <w:r>
        <w:rPr>
          <w:sz w:val="21"/>
        </w:rPr>
        <w:t>反应的活性：</w:t>
      </w:r>
      <m:oMath>
        <m:r>
          <m:rPr>
            <m:nor/>
            <m:sty m:val="p"/>
          </m:rPr>
          <w:rPr>
            <w:rFonts w:ascii="Cambria Math" w:hAnsi="Cambria Math" w:eastAsia="宋体" w:cs="Cambria Math"/>
            <w:b w:val="0"/>
            <w:i w:val="0"/>
          </w:rPr>
          <m:t>Z</m:t>
        </m:r>
        <m:r>
          <m:rPr/>
          <w:rPr>
            <w:rFonts w:ascii="Cambria Math" w:hAnsi="Cambria Math" w:eastAsia="宋体" w:cs="Cambria Math"/>
          </w:rPr>
          <m:t>&gt;</m:t>
        </m:r>
        <m:r>
          <m:rPr>
            <m:nor/>
            <m:sty m:val="p"/>
          </m:rPr>
          <w:rPr>
            <w:rFonts w:ascii="Cambria Math" w:hAnsi="Cambria Math" w:eastAsia="宋体" w:cs="Cambria Math"/>
            <w:b w:val="0"/>
            <w:i w:val="0"/>
          </w:rPr>
          <m:t>Y</m:t>
        </m:r>
      </m:oMath>
      <w:r>
        <w:rPr>
          <w:sz w:val="21"/>
        </w:rPr>
        <w:tab/>
      </w:r>
      <w:r>
        <w:rPr>
          <w:sz w:val="21"/>
        </w:rPr>
        <w:t>D．Z属于盐</w:t>
      </w:r>
    </w:p>
    <w:p w14:paraId="1DD9940E">
      <w:pPr>
        <w:shd w:val="clear" w:color="auto" w:fill="auto"/>
        <w:spacing w:line="360" w:lineRule="auto"/>
        <w:jc w:val="left"/>
        <w:rPr>
          <w:sz w:val="21"/>
        </w:rPr>
      </w:pPr>
      <w:r>
        <w:rPr>
          <w:sz w:val="21"/>
        </w:rPr>
        <w:t>5．乙烯是植物激素，可以催熟果实。植物体内乙烯的生物合成反应为：</w:t>
      </w:r>
    </w:p>
    <w:p w14:paraId="202E9286">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4772025" cy="561975"/>
            <wp:effectExtent l="0" t="0" r="13335" b="1905"/>
            <wp:docPr id="100005" name="图片 100005" descr="@@@0ebf20f5-c30a-42e4-bbd5-9ecdb5c03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0ebf20f5-c30a-42e4-bbd5-9ecdb5c0392e"/>
                    <pic:cNvPicPr>
                      <a:picLocks noChangeAspect="1"/>
                    </pic:cNvPicPr>
                  </pic:nvPicPr>
                  <pic:blipFill>
                    <a:blip r:embed="rId14"/>
                    <a:stretch>
                      <a:fillRect/>
                    </a:stretch>
                  </pic:blipFill>
                  <pic:spPr>
                    <a:xfrm>
                      <a:off x="0" y="0"/>
                      <a:ext cx="4772025" cy="561975"/>
                    </a:xfrm>
                    <a:prstGeom prst="rect">
                      <a:avLst/>
                    </a:prstGeom>
                  </pic:spPr>
                </pic:pic>
              </a:graphicData>
            </a:graphic>
          </wp:inline>
        </w:drawing>
      </w:r>
    </w:p>
    <w:p w14:paraId="0A4062CB">
      <w:pPr>
        <w:shd w:val="clear" w:color="auto" w:fill="auto"/>
        <w:spacing w:line="360" w:lineRule="auto"/>
        <w:jc w:val="left"/>
        <w:rPr>
          <w:sz w:val="21"/>
        </w:rPr>
      </w:pPr>
      <w:r>
        <w:rPr>
          <w:sz w:val="21"/>
        </w:rPr>
        <w:t>阿伏加德罗常数的值为</w:t>
      </w:r>
      <m:oMath>
        <m:sSub>
          <m:sSubPr/>
          <m:e>
            <m:r>
              <m:rPr>
                <m:nor/>
                <m:sty m:val="p"/>
              </m:rPr>
              <w:rPr>
                <w:rFonts w:ascii="Cambria Math" w:hAnsi="Cambria Math" w:eastAsia="宋体" w:cs="Cambria Math"/>
                <w:b w:val="0"/>
                <w:i w:val="0"/>
              </w:rPr>
              <m:t>N</m:t>
            </m:r>
          </m:e>
          <m:sub>
            <m:r>
              <m:rPr>
                <m:nor/>
                <m:sty m:val="p"/>
              </m:rPr>
              <w:rPr>
                <w:rFonts w:ascii="Cambria Math" w:hAnsi="Cambria Math" w:eastAsia="宋体" w:cs="Cambria Math"/>
                <w:b w:val="0"/>
                <w:i w:val="0"/>
              </w:rPr>
              <m:t>A</m:t>
            </m:r>
          </m:sub>
        </m:sSub>
      </m:oMath>
      <w:r>
        <w:rPr>
          <w:sz w:val="21"/>
        </w:rPr>
        <w:t>，下列说法正确的是</w:t>
      </w:r>
    </w:p>
    <w:p w14:paraId="3716153D">
      <w:pPr>
        <w:shd w:val="clear" w:color="auto" w:fill="auto"/>
        <w:tabs>
          <w:tab w:val="left" w:pos="4156"/>
        </w:tabs>
        <w:spacing w:line="360" w:lineRule="auto"/>
        <w:ind w:left="300"/>
        <w:jc w:val="left"/>
        <w:rPr>
          <w:sz w:val="21"/>
        </w:rPr>
      </w:pPr>
      <w:r>
        <w:rPr>
          <w:sz w:val="21"/>
        </w:rPr>
        <w:t>A．</w:t>
      </w:r>
      <m:oMath>
        <m:r>
          <m:rPr>
            <m:nor/>
            <m:sty m:val="p"/>
          </m:rPr>
          <w:rPr>
            <w:rFonts w:ascii="Cambria Math" w:hAnsi="Cambria Math" w:eastAsia="宋体" w:cs="Cambria Math"/>
            <w:b w:val="0"/>
            <w:i w:val="0"/>
          </w:rPr>
          <m:t>2</m:t>
        </m:r>
        <m:sSub>
          <m:sSubPr/>
          <m:e>
            <m:r>
              <m:rPr>
                <m:nor/>
                <m:sty m:val="p"/>
              </m:rPr>
              <w:rPr>
                <w:rFonts w:ascii="Cambria Math" w:hAnsi="Cambria Math" w:eastAsia="宋体" w:cs="Cambria Math"/>
                <w:b w:val="0"/>
                <w:i w:val="0"/>
              </w:rPr>
              <m:t>.24LC</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4</m:t>
            </m:r>
          </m:sub>
        </m:sSub>
      </m:oMath>
      <w:r>
        <w:rPr>
          <w:sz w:val="21"/>
        </w:rPr>
        <w:t>中</w:t>
      </w:r>
      <m:oMath>
        <m:r>
          <m:rPr>
            <m:nor/>
            <m:sty m:val="p"/>
          </m:rPr>
          <w:rPr>
            <w:rFonts w:ascii="Cambria Math" w:hAnsi="Cambria Math" w:eastAsia="宋体" w:cs="Cambria Math"/>
            <w:b w:val="0"/>
            <w:i w:val="0"/>
          </w:rPr>
          <m:t>σ</m:t>
        </m:r>
      </m:oMath>
      <w:r>
        <w:rPr>
          <w:sz w:val="21"/>
        </w:rPr>
        <w:t>键的数目为</w:t>
      </w:r>
      <m:oMath>
        <m:r>
          <m:rPr>
            <m:nor/>
            <m:sty m:val="p"/>
          </m:rPr>
          <w:rPr>
            <w:rFonts w:ascii="Cambria Math" w:hAnsi="Cambria Math" w:eastAsia="宋体" w:cs="Cambria Math"/>
            <w:b w:val="0"/>
            <w:i w:val="0"/>
          </w:rPr>
          <m:t>0</m:t>
        </m:r>
        <m:sSub>
          <m:sSubPr/>
          <m:e>
            <m:r>
              <m:rPr>
                <m:nor/>
                <m:sty m:val="p"/>
              </m:rPr>
              <w:rPr>
                <w:rFonts w:ascii="Cambria Math" w:hAnsi="Cambria Math" w:eastAsia="宋体" w:cs="Cambria Math"/>
                <w:b w:val="0"/>
                <w:i w:val="0"/>
              </w:rPr>
              <m:t>.5N</m:t>
            </m:r>
          </m:e>
          <m:sub>
            <m:r>
              <m:rPr>
                <m:nor/>
                <m:sty m:val="p"/>
              </m:rPr>
              <w:rPr>
                <w:rFonts w:ascii="Cambria Math" w:hAnsi="Cambria Math" w:eastAsia="宋体" w:cs="Cambria Math"/>
                <w:b w:val="0"/>
                <w:i w:val="0"/>
              </w:rPr>
              <m:t>A</m:t>
            </m:r>
          </m:sub>
        </m:sSub>
      </m:oMath>
      <w:r>
        <w:rPr>
          <w:sz w:val="21"/>
        </w:rPr>
        <w:tab/>
      </w:r>
      <w:r>
        <w:rPr>
          <w:sz w:val="21"/>
        </w:rPr>
        <w:t>B．</w:t>
      </w:r>
      <m:oMath>
        <m:r>
          <m:rPr>
            <m:nor/>
            <m:sty m:val="p"/>
          </m:rPr>
          <w:rPr>
            <w:rFonts w:ascii="Cambria Math" w:hAnsi="Cambria Math" w:eastAsia="宋体" w:cs="Cambria Math"/>
            <w:b w:val="0"/>
            <w:i w:val="0"/>
          </w:rPr>
          <m:t>0.1 mol HCN</m:t>
        </m:r>
      </m:oMath>
      <w:r>
        <w:rPr>
          <w:sz w:val="21"/>
        </w:rPr>
        <w:t>中π电子的数目为</w:t>
      </w:r>
      <m:oMath>
        <m:r>
          <m:rPr>
            <m:nor/>
            <m:sty m:val="p"/>
          </m:rPr>
          <w:rPr>
            <w:rFonts w:ascii="Cambria Math" w:hAnsi="Cambria Math" w:eastAsia="宋体" w:cs="Cambria Math"/>
            <w:b w:val="0"/>
            <w:i w:val="0"/>
          </w:rPr>
          <m:t>0</m:t>
        </m:r>
        <m:sSub>
          <m:sSubPr/>
          <m:e>
            <m:r>
              <m:rPr>
                <m:nor/>
                <m:sty m:val="p"/>
              </m:rPr>
              <w:rPr>
                <w:rFonts w:ascii="Cambria Math" w:hAnsi="Cambria Math" w:eastAsia="宋体" w:cs="Cambria Math"/>
                <w:b w:val="0"/>
                <w:i w:val="0"/>
              </w:rPr>
              <m:t>.3N</m:t>
            </m:r>
          </m:e>
          <m:sub>
            <m:r>
              <m:rPr>
                <m:nor/>
                <m:sty m:val="p"/>
              </m:rPr>
              <w:rPr>
                <w:rFonts w:ascii="Cambria Math" w:hAnsi="Cambria Math" w:eastAsia="宋体" w:cs="Cambria Math"/>
                <w:b w:val="0"/>
                <w:i w:val="0"/>
              </w:rPr>
              <m:t>A</m:t>
            </m:r>
          </m:sub>
        </m:sSub>
      </m:oMath>
    </w:p>
    <w:p w14:paraId="7EEF0EC2">
      <w:pPr>
        <w:shd w:val="clear" w:color="auto" w:fill="auto"/>
        <w:tabs>
          <w:tab w:val="left" w:pos="4156"/>
        </w:tabs>
        <w:spacing w:line="360" w:lineRule="auto"/>
        <w:ind w:left="300"/>
        <w:jc w:val="left"/>
        <w:rPr>
          <w:sz w:val="21"/>
        </w:rPr>
      </w:pPr>
      <w:r>
        <w:rPr>
          <w:sz w:val="21"/>
        </w:rPr>
        <w:t>C．</w:t>
      </w:r>
      <m:oMath>
        <m:sSub>
          <m:sSubPr/>
          <m:e>
            <m:r>
              <m:rPr>
                <m:nor/>
                <m:sty m:val="p"/>
              </m:rPr>
              <w:rPr>
                <w:rFonts w:ascii="Cambria Math" w:hAnsi="Cambria Math" w:eastAsia="宋体" w:cs="Cambria Math"/>
                <w:b w:val="0"/>
                <w:i w:val="0"/>
              </w:rPr>
              <m:t>9gH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r>
        <w:rPr>
          <w:sz w:val="21"/>
        </w:rPr>
        <w:t>中孤电子对的数目为</w:t>
      </w:r>
      <m:oMath>
        <m:r>
          <m:rPr>
            <m:nor/>
            <m:sty m:val="p"/>
          </m:rPr>
          <w:rPr>
            <w:rFonts w:ascii="Cambria Math" w:hAnsi="Cambria Math" w:eastAsia="宋体" w:cs="Cambria Math"/>
            <w:b w:val="0"/>
            <w:i w:val="0"/>
          </w:rPr>
          <m:t>0</m:t>
        </m:r>
        <m:sSub>
          <m:sSubPr/>
          <m:e>
            <m:r>
              <m:rPr>
                <m:nor/>
                <m:sty m:val="p"/>
              </m:rPr>
              <w:rPr>
                <w:rFonts w:ascii="Cambria Math" w:hAnsi="Cambria Math" w:eastAsia="宋体" w:cs="Cambria Math"/>
                <w:b w:val="0"/>
                <w:i w:val="0"/>
              </w:rPr>
              <m:t>.5N</m:t>
            </m:r>
          </m:e>
          <m:sub>
            <m:r>
              <m:rPr>
                <m:nor/>
                <m:sty m:val="p"/>
              </m:rPr>
              <w:rPr>
                <w:rFonts w:ascii="Cambria Math" w:hAnsi="Cambria Math" w:eastAsia="宋体" w:cs="Cambria Math"/>
                <w:b w:val="0"/>
                <w:i w:val="0"/>
              </w:rPr>
              <m:t>A</m:t>
            </m:r>
          </m:sub>
        </m:sSub>
      </m:oMath>
      <w:r>
        <w:rPr>
          <w:sz w:val="21"/>
        </w:rPr>
        <w:tab/>
      </w:r>
      <w:r>
        <w:rPr>
          <w:sz w:val="21"/>
        </w:rPr>
        <w:t>D．消耗</w:t>
      </w:r>
      <m:oMath>
        <m:sSub>
          <m:sSubPr/>
          <m:e>
            <m:r>
              <m:rPr>
                <m:nor/>
                <m:sty m:val="p"/>
              </m:rPr>
              <w:rPr>
                <w:rFonts w:ascii="Cambria Math" w:hAnsi="Cambria Math" w:eastAsia="宋体" w:cs="Cambria Math"/>
                <w:b w:val="0"/>
                <w:i w:val="0"/>
              </w:rPr>
              <m:t>1molO</m:t>
            </m:r>
          </m:e>
          <m:sub>
            <m:r>
              <m:rPr>
                <m:nor/>
                <m:sty m:val="p"/>
              </m:rPr>
              <w:rPr>
                <w:rFonts w:ascii="Cambria Math" w:hAnsi="Cambria Math" w:eastAsia="宋体" w:cs="Cambria Math"/>
                <w:b w:val="0"/>
                <w:i w:val="0"/>
              </w:rPr>
              <m:t>2</m:t>
            </m:r>
          </m:sub>
        </m:sSub>
      </m:oMath>
      <w:r>
        <w:rPr>
          <w:sz w:val="21"/>
        </w:rPr>
        <w:t>，产物中</w:t>
      </w:r>
      <m:oMath>
        <m:r>
          <m:rPr>
            <m:nor/>
            <m:sty m:val="p"/>
          </m:rPr>
          <w:rPr>
            <w:rFonts w:ascii="Cambria Math" w:hAnsi="Cambria Math" w:eastAsia="宋体" w:cs="Cambria Math"/>
            <w:b w:val="0"/>
            <w:i w:val="0"/>
          </w:rPr>
          <m:t>sp</m:t>
        </m:r>
      </m:oMath>
      <w:r>
        <w:rPr>
          <w:sz w:val="21"/>
        </w:rPr>
        <w:t>杂化C原子数目为</w:t>
      </w:r>
      <m:oMath>
        <m:sSub>
          <m:sSubPr/>
          <m:e>
            <m:r>
              <m:rPr>
                <m:nor/>
                <m:sty m:val="p"/>
              </m:rPr>
              <w:rPr>
                <w:rFonts w:ascii="Cambria Math" w:hAnsi="Cambria Math" w:eastAsia="宋体" w:cs="Cambria Math"/>
                <w:b w:val="0"/>
                <w:i w:val="0"/>
              </w:rPr>
              <m:t>4N</m:t>
            </m:r>
          </m:e>
          <m:sub>
            <m:r>
              <m:rPr>
                <m:nor/>
                <m:sty m:val="p"/>
              </m:rPr>
              <w:rPr>
                <w:rFonts w:ascii="Cambria Math" w:hAnsi="Cambria Math" w:eastAsia="宋体" w:cs="Cambria Math"/>
                <w:b w:val="0"/>
                <w:i w:val="0"/>
              </w:rPr>
              <m:t>A</m:t>
            </m:r>
          </m:sub>
        </m:sSub>
      </m:oMath>
    </w:p>
    <w:p w14:paraId="2DAE6722">
      <w:pPr>
        <w:shd w:val="clear" w:color="auto" w:fill="auto"/>
        <w:spacing w:line="360" w:lineRule="auto"/>
        <w:jc w:val="left"/>
        <w:rPr>
          <w:sz w:val="21"/>
        </w:rPr>
      </w:pPr>
      <w:r>
        <w:rPr>
          <w:sz w:val="21"/>
        </w:rPr>
        <w:t>6．药物中间体1，3-二溴丙酮可由1，3-二氯丙酮合成，步骤如下：</w:t>
      </w:r>
    </w:p>
    <w:p w14:paraId="38B9B0FA">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5276215" cy="679450"/>
            <wp:effectExtent l="0" t="0" r="12065" b="6350"/>
            <wp:docPr id="100007" name="图片 100007" descr="@@@66600773-88c2-483d-a806-f05d3816b7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66600773-88c2-483d-a806-f05d3816b75e"/>
                    <pic:cNvPicPr>
                      <a:picLocks noChangeAspect="1"/>
                    </pic:cNvPicPr>
                  </pic:nvPicPr>
                  <pic:blipFill>
                    <a:blip r:embed="rId15"/>
                    <a:stretch>
                      <a:fillRect/>
                    </a:stretch>
                  </pic:blipFill>
                  <pic:spPr>
                    <a:xfrm>
                      <a:off x="0" y="0"/>
                      <a:ext cx="5276800" cy="679588"/>
                    </a:xfrm>
                    <a:prstGeom prst="rect">
                      <a:avLst/>
                    </a:prstGeom>
                  </pic:spPr>
                </pic:pic>
              </a:graphicData>
            </a:graphic>
          </wp:inline>
        </w:drawing>
      </w:r>
    </w:p>
    <w:p w14:paraId="675DE6BD">
      <w:pPr>
        <w:shd w:val="clear" w:color="auto" w:fill="auto"/>
        <w:spacing w:line="360" w:lineRule="auto"/>
        <w:jc w:val="left"/>
        <w:rPr>
          <w:sz w:val="21"/>
        </w:rPr>
      </w:pPr>
      <w:r>
        <w:rPr>
          <w:sz w:val="21"/>
        </w:rPr>
        <w:t>下列说法正确的是</w:t>
      </w:r>
    </w:p>
    <w:p w14:paraId="0BF85AD0">
      <w:pPr>
        <w:shd w:val="clear" w:color="auto" w:fill="auto"/>
        <w:tabs>
          <w:tab w:val="left" w:pos="4156"/>
        </w:tabs>
        <w:spacing w:line="360" w:lineRule="auto"/>
        <w:ind w:left="300"/>
        <w:jc w:val="left"/>
        <w:rPr>
          <w:sz w:val="21"/>
        </w:rPr>
      </w:pPr>
      <w:r>
        <w:rPr>
          <w:sz w:val="21"/>
        </w:rPr>
        <w:t>A．若</w:t>
      </w:r>
      <m:oMath>
        <m:r>
          <m:rPr>
            <m:nor/>
            <m:sty m:val="p"/>
          </m:rPr>
          <w:rPr>
            <w:rFonts w:ascii="Cambria Math" w:hAnsi="Cambria Math" w:eastAsia="宋体" w:cs="Cambria Math"/>
            <w:b w:val="0"/>
            <w:i w:val="0"/>
          </w:rPr>
          <m:t>LiBr</m:t>
        </m:r>
      </m:oMath>
      <w:r>
        <w:rPr>
          <w:sz w:val="21"/>
        </w:rPr>
        <w:t>完全转化，则水相中溶质只有</w:t>
      </w:r>
      <m:oMath>
        <m:r>
          <m:rPr>
            <m:nor/>
            <m:sty m:val="p"/>
          </m:rPr>
          <w:rPr>
            <w:rFonts w:ascii="Cambria Math" w:hAnsi="Cambria Math" w:eastAsia="宋体" w:cs="Cambria Math"/>
            <w:b w:val="0"/>
            <w:i w:val="0"/>
          </w:rPr>
          <m:t>LiCl</m:t>
        </m:r>
      </m:oMath>
      <w:r>
        <w:rPr>
          <w:sz w:val="21"/>
        </w:rPr>
        <w:tab/>
      </w:r>
      <w:r>
        <w:rPr>
          <w:sz w:val="21"/>
        </w:rPr>
        <w:t>B．测定水相中</w:t>
      </w:r>
      <m:oMath>
        <m:sSup>
          <m:sSupPr/>
          <m:e>
            <m:r>
              <m:rPr>
                <m:nor/>
                <m:sty m:val="p"/>
              </m:rPr>
              <w:rPr>
                <w:rFonts w:ascii="Cambria Math" w:hAnsi="Cambria Math" w:eastAsia="宋体" w:cs="Cambria Math"/>
                <w:b w:val="0"/>
                <w:i w:val="0"/>
              </w:rPr>
              <m:t>Cl</m:t>
            </m:r>
          </m:e>
          <m:sup>
            <m:r>
              <m:rPr/>
              <w:rPr>
                <w:rFonts w:ascii="Cambria Math" w:hAnsi="Cambria Math" w:eastAsia="宋体" w:cs="Cambria Math"/>
              </w:rPr>
              <m:t>−</m:t>
            </m:r>
          </m:sup>
        </m:sSup>
      </m:oMath>
      <w:r>
        <w:rPr>
          <w:sz w:val="21"/>
        </w:rPr>
        <w:t>的含量可计算产率</w:t>
      </w:r>
    </w:p>
    <w:p w14:paraId="13D9ED60">
      <w:pPr>
        <w:shd w:val="clear" w:color="auto" w:fill="auto"/>
        <w:tabs>
          <w:tab w:val="left" w:pos="4156"/>
        </w:tabs>
        <w:spacing w:line="360" w:lineRule="auto"/>
        <w:ind w:left="300"/>
        <w:jc w:val="left"/>
        <w:rPr>
          <w:sz w:val="21"/>
        </w:rPr>
      </w:pPr>
      <w:r>
        <w:rPr>
          <w:sz w:val="21"/>
        </w:rPr>
        <w:t>C．试剂Ⅰ可选用无水</w:t>
      </w:r>
      <m:oMath>
        <m:sSub>
          <m:sSubPr/>
          <m:e>
            <m:r>
              <m:rPr>
                <m:nor/>
                <m:sty m:val="p"/>
              </m:rPr>
              <w:rPr>
                <w:rFonts w:ascii="Cambria Math" w:hAnsi="Cambria Math" w:eastAsia="宋体" w:cs="Cambria Math"/>
                <w:b w:val="0"/>
                <w:i w:val="0"/>
              </w:rPr>
              <m:t>Na</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4</m:t>
            </m:r>
          </m:sub>
        </m:sSub>
      </m:oMath>
      <w:r>
        <w:rPr>
          <w:sz w:val="21"/>
        </w:rPr>
        <w:tab/>
      </w:r>
      <w:r>
        <w:rPr>
          <w:sz w:val="21"/>
        </w:rPr>
        <w:t>D．操作Ⅰ和操作Ⅱ相同</w:t>
      </w:r>
    </w:p>
    <w:p w14:paraId="4264ED37">
      <w:pPr>
        <w:shd w:val="clear" w:color="auto" w:fill="auto"/>
        <w:spacing w:line="360" w:lineRule="auto"/>
        <w:jc w:val="left"/>
        <w:rPr>
          <w:sz w:val="21"/>
        </w:rPr>
      </w:pPr>
      <w:r>
        <w:rPr>
          <w:sz w:val="21"/>
        </w:rPr>
        <w:t>7．由下列实验事实得出的结论正确的是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2"/>
        <w:gridCol w:w="5315"/>
        <w:gridCol w:w="2840"/>
      </w:tblGrid>
      <w:tr w14:paraId="5703C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7EC488">
            <w:pPr>
              <w:shd w:val="clear" w:color="auto" w:fill="auto"/>
              <w:spacing w:line="360" w:lineRule="auto"/>
              <w:jc w:val="left"/>
              <w:rPr>
                <w:sz w:val="21"/>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74727A">
            <w:pPr>
              <w:shd w:val="clear" w:color="auto" w:fill="auto"/>
              <w:spacing w:line="360" w:lineRule="auto"/>
              <w:jc w:val="left"/>
              <w:rPr>
                <w:sz w:val="21"/>
              </w:rPr>
            </w:pPr>
            <w:r>
              <w:rPr>
                <w:sz w:val="21"/>
              </w:rPr>
              <w:t>实验事实</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56401B">
            <w:pPr>
              <w:shd w:val="clear" w:color="auto" w:fill="auto"/>
              <w:spacing w:line="360" w:lineRule="auto"/>
              <w:jc w:val="left"/>
              <w:rPr>
                <w:sz w:val="21"/>
              </w:rPr>
            </w:pPr>
            <w:r>
              <w:rPr>
                <w:sz w:val="21"/>
              </w:rPr>
              <w:t>结论</w:t>
            </w:r>
          </w:p>
        </w:tc>
      </w:tr>
      <w:tr w14:paraId="69A37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E102E2">
            <w:pPr>
              <w:shd w:val="clear" w:color="auto" w:fill="auto"/>
              <w:spacing w:line="360" w:lineRule="auto"/>
              <w:jc w:val="left"/>
              <w:rPr>
                <w:sz w:val="21"/>
              </w:rPr>
            </w:pPr>
            <w:r>
              <w:rPr>
                <w:sz w:val="21"/>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9EFF2C">
            <w:pPr>
              <w:shd w:val="clear" w:color="auto" w:fill="auto"/>
              <w:spacing w:line="360" w:lineRule="auto"/>
              <w:jc w:val="left"/>
              <w:rPr>
                <w:sz w:val="21"/>
              </w:rPr>
            </w:pPr>
            <m:oMath>
              <m:sSub>
                <m:sSubPr/>
                <m:e>
                  <m:r>
                    <m:rPr>
                      <m:nor/>
                      <m:sty m:val="p"/>
                    </m:rPr>
                    <w:rPr>
                      <w:rFonts w:ascii="Cambria Math" w:hAnsi="Cambria Math" w:eastAsia="宋体" w:cs="Cambria Math"/>
                      <w:b w:val="0"/>
                      <w:i w:val="0"/>
                    </w:rPr>
                    <m:t>NH</m:t>
                  </m:r>
                </m:e>
                <m:sub>
                  <m:r>
                    <m:rPr/>
                    <w:rPr>
                      <w:rFonts w:ascii="Cambria Math" w:hAnsi="Cambria Math" w:eastAsia="宋体" w:cs="Cambria Math"/>
                    </w:rPr>
                    <m:t>3</m:t>
                  </m:r>
                </m:sub>
              </m:sSub>
            </m:oMath>
            <w:r>
              <w:rPr>
                <w:sz w:val="21"/>
              </w:rPr>
              <w:t>和空气的混合气体通过热的</w:t>
            </w:r>
            <m:oMath>
              <m:sSub>
                <m:sSubPr/>
                <m:e>
                  <m:r>
                    <m:rPr>
                      <m:nor/>
                      <m:sty m:val="p"/>
                    </m:rPr>
                    <w:rPr>
                      <w:rFonts w:ascii="Cambria Math" w:hAnsi="Cambria Math" w:eastAsia="宋体" w:cs="Cambria Math"/>
                      <w:b w:val="0"/>
                      <w:i w:val="0"/>
                    </w:rPr>
                    <m:t>Cr</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oMath>
            <w:r>
              <w:rPr>
                <w:sz w:val="21"/>
              </w:rPr>
              <w:t>，</w:t>
            </w:r>
            <m:oMath>
              <m:sSub>
                <m:sSubPr/>
                <m:e>
                  <m:r>
                    <m:rPr>
                      <m:nor/>
                      <m:sty m:val="p"/>
                    </m:rPr>
                    <w:rPr>
                      <w:rFonts w:ascii="Cambria Math" w:hAnsi="Cambria Math" w:eastAsia="宋体" w:cs="Cambria Math"/>
                      <w:b w:val="0"/>
                      <w:i w:val="0"/>
                    </w:rPr>
                    <m:t>Cr</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oMath>
            <w:r>
              <w:rPr>
                <w:sz w:val="21"/>
              </w:rPr>
              <w:t>持续红热</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1A0975">
            <w:pPr>
              <w:shd w:val="clear" w:color="auto" w:fill="auto"/>
              <w:spacing w:line="360" w:lineRule="auto"/>
              <w:jc w:val="left"/>
              <w:rPr>
                <w:sz w:val="21"/>
              </w:rPr>
            </w:pPr>
            <w:r>
              <w:rPr>
                <w:sz w:val="21"/>
              </w:rPr>
              <w:t>该反应</w:t>
            </w:r>
            <m:oMath>
              <m:r>
                <m:rPr>
                  <m:sty m:val="p"/>
                </m:rPr>
                <w:rPr>
                  <w:rFonts w:ascii="Cambria Math" w:hAnsi="Cambria Math" w:eastAsia="宋体" w:cs="Cambria Math"/>
                </w:rPr>
                <m:t>Δ</m:t>
              </m:r>
              <m:r>
                <m:rPr>
                  <m:nor/>
                  <m:sty m:val="p"/>
                </m:rPr>
                <w:rPr>
                  <w:rFonts w:ascii="Cambria Math" w:hAnsi="Cambria Math" w:eastAsia="宋体" w:cs="Cambria Math"/>
                </w:rPr>
                <m:t>H</m:t>
              </m:r>
              <m:r>
                <m:rPr/>
                <w:rPr>
                  <w:rFonts w:ascii="Cambria Math" w:hAnsi="Cambria Math" w:eastAsia="宋体" w:cs="Cambria Math"/>
                </w:rPr>
                <m:t>&lt;0</m:t>
              </m:r>
            </m:oMath>
          </w:p>
        </w:tc>
      </w:tr>
      <w:tr w14:paraId="0C8A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FE9FA2">
            <w:pPr>
              <w:shd w:val="clear" w:color="auto" w:fill="auto"/>
              <w:spacing w:line="360" w:lineRule="auto"/>
              <w:jc w:val="left"/>
              <w:rPr>
                <w:sz w:val="21"/>
              </w:rPr>
            </w:pPr>
            <w:r>
              <w:rPr>
                <w:sz w:val="21"/>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F81315">
            <w:pPr>
              <w:shd w:val="clear" w:color="auto" w:fill="auto"/>
              <w:spacing w:line="360" w:lineRule="auto"/>
              <w:jc w:val="left"/>
              <w:rPr>
                <w:sz w:val="21"/>
              </w:rPr>
            </w:pPr>
            <w:r>
              <w:rPr>
                <w:sz w:val="21"/>
              </w:rPr>
              <w:t>向</w:t>
            </w:r>
            <m:oMath>
              <m:r>
                <m:rPr>
                  <m:nor/>
                  <m:sty m:val="p"/>
                </m:rPr>
                <w:rPr>
                  <w:rFonts w:ascii="Cambria Math" w:hAnsi="Cambria Math" w:eastAsia="宋体" w:cs="Cambria Math"/>
                  <w:b w:val="0"/>
                  <w:i w:val="0"/>
                </w:rPr>
                <m:t>NCCl</m:t>
              </m:r>
            </m:oMath>
            <w:r>
              <w:rPr>
                <w:sz w:val="21"/>
              </w:rPr>
              <w:t>溶液中滴入硝酸酸化的</w:t>
            </w:r>
            <m:oMath>
              <m:sSub>
                <m:sSubPr/>
                <m:e>
                  <m:r>
                    <m:rPr>
                      <m:nor/>
                      <m:sty m:val="p"/>
                    </m:rPr>
                    <w:rPr>
                      <w:rFonts w:ascii="Cambria Math" w:hAnsi="Cambria Math" w:eastAsia="宋体" w:cs="Cambria Math"/>
                      <w:b w:val="0"/>
                      <w:i w:val="0"/>
                    </w:rPr>
                    <m:t>AgNO</m:t>
                  </m:r>
                </m:e>
                <m:sub>
                  <m:r>
                    <m:rPr/>
                    <w:rPr>
                      <w:rFonts w:ascii="Cambria Math" w:hAnsi="Cambria Math" w:eastAsia="宋体" w:cs="Cambria Math"/>
                    </w:rPr>
                    <m:t>3</m:t>
                  </m:r>
                </m:sub>
              </m:sSub>
            </m:oMath>
            <w:r>
              <w:rPr>
                <w:sz w:val="21"/>
              </w:rPr>
              <w:t>溶液，生成白色沉淀</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6B3600">
            <w:pPr>
              <w:shd w:val="clear" w:color="auto" w:fill="auto"/>
              <w:spacing w:line="360" w:lineRule="auto"/>
              <w:jc w:val="left"/>
              <w:rPr>
                <w:sz w:val="21"/>
              </w:rPr>
            </w:pPr>
            <m:oMath>
              <m:r>
                <m:rPr>
                  <m:nor/>
                  <m:sty m:val="p"/>
                </m:rPr>
                <w:rPr>
                  <w:rFonts w:ascii="Cambria Math" w:hAnsi="Cambria Math" w:eastAsia="宋体" w:cs="Cambria Math"/>
                  <w:b w:val="0"/>
                  <w:i w:val="0"/>
                </w:rPr>
                <m:t>NCCl</m:t>
              </m:r>
            </m:oMath>
            <w:r>
              <w:rPr>
                <w:sz w:val="21"/>
              </w:rPr>
              <w:t>是离子化合物</w:t>
            </w:r>
          </w:p>
        </w:tc>
      </w:tr>
      <w:tr w14:paraId="7DB45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36C463">
            <w:pPr>
              <w:shd w:val="clear" w:color="auto" w:fill="auto"/>
              <w:spacing w:line="360" w:lineRule="auto"/>
              <w:jc w:val="left"/>
              <w:rPr>
                <w:sz w:val="21"/>
              </w:rPr>
            </w:pPr>
            <w:r>
              <w:rPr>
                <w:sz w:val="21"/>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472059">
            <w:pPr>
              <w:shd w:val="clear" w:color="auto" w:fill="auto"/>
              <w:spacing w:line="360" w:lineRule="auto"/>
              <w:jc w:val="left"/>
              <w:rPr>
                <w:sz w:val="21"/>
              </w:rPr>
            </w:pPr>
            <w:r>
              <w:rPr>
                <w:sz w:val="21"/>
              </w:rPr>
              <w:t>向</w:t>
            </w:r>
            <m:oMath>
              <m:sSub>
                <m:sSubPr/>
                <m:e>
                  <m:r>
                    <m:rPr>
                      <m:nor/>
                      <m:sty m:val="p"/>
                    </m:rPr>
                    <w:rPr>
                      <w:rFonts w:ascii="Cambria Math" w:hAnsi="Cambria Math" w:eastAsia="宋体" w:cs="Cambria Math"/>
                      <w:b w:val="0"/>
                      <w:i w:val="0"/>
                    </w:rPr>
                    <m:t>Na</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与水反应后的溶液中滴入酚酞溶液，先变红后褪色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849308">
            <w:pPr>
              <w:shd w:val="clear" w:color="auto" w:fill="auto"/>
              <w:spacing w:line="360" w:lineRule="auto"/>
              <w:jc w:val="left"/>
              <w:rPr>
                <w:sz w:val="21"/>
              </w:rPr>
            </w:pPr>
            <m:oMath>
              <m:sSub>
                <m:sSubPr/>
                <m:e>
                  <m:r>
                    <m:rPr>
                      <m:nor/>
                      <m:sty m:val="p"/>
                    </m:rPr>
                    <w:rPr>
                      <w:rFonts w:ascii="Cambria Math" w:hAnsi="Cambria Math" w:eastAsia="宋体" w:cs="Cambria Math"/>
                      <w:b w:val="0"/>
                      <w:i w:val="0"/>
                    </w:rPr>
                    <m:t>Na</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有漂白性</w:t>
            </w:r>
          </w:p>
        </w:tc>
      </w:tr>
      <w:tr w14:paraId="08EB4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4BF17F">
            <w:pPr>
              <w:shd w:val="clear" w:color="auto" w:fill="auto"/>
              <w:spacing w:line="360" w:lineRule="auto"/>
              <w:jc w:val="left"/>
              <w:rPr>
                <w:sz w:val="21"/>
              </w:rPr>
            </w:pPr>
            <w:r>
              <w:rPr>
                <w:sz w:val="21"/>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355B9A">
            <w:pPr>
              <w:shd w:val="clear" w:color="auto" w:fill="auto"/>
              <w:spacing w:line="360" w:lineRule="auto"/>
              <w:jc w:val="left"/>
              <w:rPr>
                <w:sz w:val="21"/>
              </w:rPr>
            </w:pPr>
            <w:r>
              <w:rPr>
                <w:sz w:val="21"/>
              </w:rPr>
              <w:t>向</w:t>
            </w:r>
            <m:oMath>
              <m:sSub>
                <m:sSubPr/>
                <m:e>
                  <m:r>
                    <m:rPr>
                      <m:nor/>
                      <m:sty m:val="p"/>
                    </m:rPr>
                    <w:rPr>
                      <w:rFonts w:ascii="Cambria Math" w:hAnsi="Cambria Math" w:eastAsia="宋体" w:cs="Cambria Math"/>
                      <w:b w:val="0"/>
                      <w:i w:val="0"/>
                    </w:rPr>
                    <m:t>CaCl</m:t>
                  </m:r>
                </m:e>
                <m:sub>
                  <m:r>
                    <m:rPr/>
                    <w:rPr>
                      <w:rFonts w:ascii="Cambria Math" w:hAnsi="Cambria Math" w:eastAsia="宋体" w:cs="Cambria Math"/>
                    </w:rPr>
                    <m:t>2</m:t>
                  </m:r>
                </m:sub>
              </m:sSub>
            </m:oMath>
            <w:r>
              <w:rPr>
                <w:sz w:val="21"/>
              </w:rPr>
              <w:t>溶液中通入</w:t>
            </w:r>
            <m:oMath>
              <m:sSub>
                <m:sSubPr/>
                <m:e>
                  <m:r>
                    <m:rPr>
                      <m:nor/>
                      <m:sty m:val="p"/>
                    </m:rPr>
                    <w:rPr>
                      <w:rFonts w:ascii="Cambria Math" w:hAnsi="Cambria Math" w:eastAsia="宋体" w:cs="Cambria Math"/>
                      <w:b w:val="0"/>
                      <w:i w:val="0"/>
                    </w:rPr>
                    <m:t>CO</m:t>
                  </m:r>
                </m:e>
                <m:sub>
                  <m:r>
                    <m:rPr/>
                    <w:rPr>
                      <w:rFonts w:ascii="Cambria Math" w:hAnsi="Cambria Math" w:eastAsia="宋体" w:cs="Cambria Math"/>
                    </w:rPr>
                    <m:t>2</m:t>
                  </m:r>
                </m:sub>
              </m:sSub>
            </m:oMath>
            <w:r>
              <w:rPr>
                <w:sz w:val="21"/>
              </w:rPr>
              <w:t>，无明显现象，再通入</w:t>
            </w:r>
            <m:oMath>
              <m:sSub>
                <m:sSubPr/>
                <m:e>
                  <m:r>
                    <m:rPr>
                      <m:nor/>
                      <m:sty m:val="p"/>
                    </m:rPr>
                    <w:rPr>
                      <w:rFonts w:ascii="Cambria Math" w:hAnsi="Cambria Math" w:eastAsia="宋体" w:cs="Cambria Math"/>
                      <w:b w:val="0"/>
                      <w:i w:val="0"/>
                    </w:rPr>
                    <m:t>NH</m:t>
                  </m:r>
                </m:e>
                <m:sub>
                  <m:r>
                    <m:rPr/>
                    <w:rPr>
                      <w:rFonts w:ascii="Cambria Math" w:hAnsi="Cambria Math" w:eastAsia="宋体" w:cs="Cambria Math"/>
                    </w:rPr>
                    <m:t>3</m:t>
                  </m:r>
                </m:sub>
              </m:sSub>
            </m:oMath>
            <w:r>
              <w:rPr>
                <w:sz w:val="21"/>
              </w:rPr>
              <w:t>生成白色沉淀</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5D3EF0">
            <w:pPr>
              <w:shd w:val="clear" w:color="auto" w:fill="auto"/>
              <w:spacing w:line="360" w:lineRule="auto"/>
              <w:jc w:val="left"/>
              <w:rPr>
                <w:sz w:val="21"/>
              </w:rPr>
            </w:pPr>
            <m:oMathPara>
              <m:oMathParaPr>
                <m:jc m:val="left"/>
              </m:oMathParaPr>
              <m:oMath>
                <m:f>
                  <m:fPr/>
                  <m:num>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NH</m:t>
                            </m:r>
                          </m:e>
                          <m:sub>
                            <m:r>
                              <m:rPr/>
                              <w:rPr>
                                <w:rFonts w:ascii="Cambria Math" w:hAnsi="Cambria Math" w:eastAsia="宋体" w:cs="Cambria Math"/>
                              </w:rPr>
                              <m:t>3</m:t>
                            </m:r>
                          </m:sub>
                        </m:sSub>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e>
                    </m:d>
                  </m:num>
                  <m:den>
                    <m:r>
                      <m:rPr>
                        <m:nor/>
                        <m:sty m:val="p"/>
                      </m:rPr>
                      <w:rPr>
                        <w:rFonts w:ascii="Cambria Math" w:hAnsi="Cambria Math" w:eastAsia="宋体" w:cs="Cambria Math"/>
                        <w:b w:val="0"/>
                        <w:i w:val="0"/>
                      </w:rPr>
                      <m:t>c</m:t>
                    </m:r>
                    <m:d>
                      <m:dPr>
                        <m:sepChr m:val=","/>
                      </m:dPr>
                      <m:e>
                        <m:sSubSup>
                          <m:sSubSupPr/>
                          <m:e>
                            <m:r>
                              <m:rPr>
                                <m:nor/>
                                <m:sty m:val="p"/>
                              </m:rPr>
                              <w:rPr>
                                <w:rFonts w:ascii="Cambria Math" w:hAnsi="Cambria Math" w:eastAsia="宋体" w:cs="Cambria Math"/>
                                <w:b w:val="0"/>
                                <w:i w:val="0"/>
                              </w:rPr>
                              <m:t>NH</m:t>
                            </m:r>
                          </m:e>
                          <m:sub>
                            <m:r>
                              <m:rPr/>
                              <w:rPr>
                                <w:rFonts w:ascii="Cambria Math" w:hAnsi="Cambria Math" w:eastAsia="宋体" w:cs="Cambria Math"/>
                              </w:rPr>
                              <m:t>4</m:t>
                            </m:r>
                          </m:sub>
                          <m:sup>
                            <m:r>
                              <m:rPr/>
                              <w:rPr>
                                <w:rFonts w:ascii="Cambria Math" w:hAnsi="Cambria Math" w:eastAsia="宋体" w:cs="Cambria Math"/>
                              </w:rPr>
                              <m:t>+</m:t>
                            </m:r>
                          </m:sup>
                        </m:sSubSup>
                      </m:e>
                    </m:d>
                  </m:den>
                </m:f>
                <m:r>
                  <m:rPr/>
                  <w:rPr>
                    <w:rFonts w:ascii="Cambria Math" w:hAnsi="Cambria Math" w:eastAsia="宋体" w:cs="Cambria Math"/>
                  </w:rPr>
                  <m:t>&lt;</m:t>
                </m:r>
                <m:f>
                  <m:fPr/>
                  <m:num>
                    <m:r>
                      <m:rPr>
                        <m:nor/>
                        <m:sty m:val="p"/>
                      </m:rPr>
                      <w:rPr>
                        <w:rFonts w:ascii="Cambria Math" w:hAnsi="Cambria Math" w:eastAsia="宋体" w:cs="Cambria Math"/>
                        <w:b w:val="0"/>
                        <w:i w:val="0"/>
                      </w:rPr>
                      <m:t>c</m:t>
                    </m:r>
                    <m:d>
                      <m:dPr>
                        <m:sepChr m:val=","/>
                      </m:dPr>
                      <m:e>
                        <m:sSubSup>
                          <m:sSubSupPr/>
                          <m:e>
                            <m:r>
                              <m:rPr>
                                <m:nor/>
                                <m:sty m:val="p"/>
                              </m:rPr>
                              <w:rPr>
                                <w:rFonts w:ascii="Cambria Math" w:hAnsi="Cambria Math" w:eastAsia="宋体" w:cs="Cambria Math"/>
                                <w:b w:val="0"/>
                                <w:i w:val="0"/>
                              </w:rPr>
                              <m:t>CO</m:t>
                            </m:r>
                          </m:e>
                          <m:sub>
                            <m:r>
                              <m:rPr/>
                              <w:rPr>
                                <w:rFonts w:ascii="Cambria Math" w:hAnsi="Cambria Math" w:eastAsia="宋体" w:cs="Cambria Math"/>
                              </w:rPr>
                              <m:t>3</m:t>
                            </m:r>
                          </m:sub>
                          <m:sup>
                            <m:r>
                              <m:rPr/>
                              <w:rPr>
                                <w:rFonts w:ascii="Cambria Math" w:hAnsi="Cambria Math" w:eastAsia="宋体" w:cs="Cambria Math"/>
                              </w:rPr>
                              <m:t>2−</m:t>
                            </m:r>
                          </m:sup>
                        </m:sSubSup>
                      </m:e>
                    </m:d>
                  </m:num>
                  <m:den>
                    <m:r>
                      <m:rPr>
                        <m:nor/>
                        <m:sty m:val="p"/>
                      </m:rPr>
                      <w:rPr>
                        <w:rFonts w:ascii="Cambria Math" w:hAnsi="Cambria Math" w:eastAsia="宋体" w:cs="Cambria Math"/>
                        <w:b w:val="0"/>
                        <w:i w:val="0"/>
                      </w:rPr>
                      <m:t>c</m:t>
                    </m:r>
                    <m:d>
                      <m:dPr>
                        <m:sepChr m:val=","/>
                      </m:dPr>
                      <m:e>
                        <m:sSubSup>
                          <m:sSubSupPr/>
                          <m:e>
                            <m:r>
                              <m:rPr>
                                <m:nor/>
                                <m:sty m:val="p"/>
                              </m:rPr>
                              <w:rPr>
                                <w:rFonts w:ascii="Cambria Math" w:hAnsi="Cambria Math" w:eastAsia="宋体" w:cs="Cambria Math"/>
                                <w:b w:val="0"/>
                                <w:i w:val="0"/>
                              </w:rPr>
                              <m:t>HCO</m:t>
                            </m:r>
                          </m:e>
                          <m:sub>
                            <m:r>
                              <m:rPr/>
                              <w:rPr>
                                <w:rFonts w:ascii="Cambria Math" w:hAnsi="Cambria Math" w:eastAsia="宋体" w:cs="Cambria Math"/>
                              </w:rPr>
                              <m:t>3</m:t>
                            </m:r>
                          </m:sub>
                          <m:sup>
                            <m:r>
                              <m:rPr/>
                              <w:rPr>
                                <w:rFonts w:ascii="Cambria Math" w:hAnsi="Cambria Math" w:eastAsia="宋体" w:cs="Cambria Math"/>
                              </w:rPr>
                              <m:t>−</m:t>
                            </m:r>
                          </m:sup>
                        </m:sSubSup>
                      </m:e>
                    </m:d>
                  </m:den>
                </m:f>
              </m:oMath>
            </m:oMathPara>
          </w:p>
        </w:tc>
      </w:tr>
    </w:tbl>
    <w:p w14:paraId="2E64DA0D">
      <w:pPr>
        <w:shd w:val="clear" w:color="auto" w:fill="auto"/>
        <w:tabs>
          <w:tab w:val="left" w:pos="2078"/>
          <w:tab w:val="left" w:pos="4156"/>
          <w:tab w:val="left" w:pos="6234"/>
        </w:tabs>
        <w:spacing w:line="360" w:lineRule="auto"/>
        <w:ind w:left="300"/>
        <w:jc w:val="left"/>
        <w:rPr>
          <w:sz w:val="21"/>
        </w:rPr>
      </w:pPr>
      <w:r>
        <w:rPr>
          <w:sz w:val="21"/>
        </w:rPr>
        <w:t>A．A</w:t>
      </w:r>
      <w:r>
        <w:rPr>
          <w:sz w:val="21"/>
        </w:rPr>
        <w:tab/>
      </w:r>
      <w:r>
        <w:rPr>
          <w:sz w:val="21"/>
        </w:rPr>
        <w:t>B．B</w:t>
      </w:r>
      <w:r>
        <w:rPr>
          <w:sz w:val="21"/>
        </w:rPr>
        <w:tab/>
      </w:r>
      <w:r>
        <w:rPr>
          <w:sz w:val="21"/>
        </w:rPr>
        <w:t>C．C</w:t>
      </w:r>
      <w:r>
        <w:rPr>
          <w:sz w:val="21"/>
        </w:rPr>
        <w:tab/>
      </w:r>
      <w:r>
        <w:rPr>
          <w:sz w:val="21"/>
        </w:rPr>
        <w:t>D．D</w:t>
      </w:r>
    </w:p>
    <w:p w14:paraId="78677684">
      <w:pPr>
        <w:shd w:val="clear" w:color="auto" w:fill="auto"/>
        <w:spacing w:line="360" w:lineRule="auto"/>
        <w:jc w:val="left"/>
        <w:rPr>
          <w:sz w:val="21"/>
        </w:rPr>
      </w:pPr>
      <w:r>
        <w:rPr>
          <w:sz w:val="21"/>
        </w:rPr>
        <w:t>8．一种以</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x</m:t>
            </m:r>
          </m:sub>
        </m:sSub>
        <m:sSub>
          <m:sSubPr/>
          <m:e>
            <m:r>
              <m:rPr>
                <m:nor/>
                <m:sty m:val="p"/>
              </m:rPr>
              <w:rPr>
                <w:rFonts w:ascii="Cambria Math" w:hAnsi="Cambria Math" w:eastAsia="宋体" w:cs="Cambria Math"/>
                <w:b w:val="0"/>
                <w:i w:val="0"/>
              </w:rPr>
              <m:t>RuO</m:t>
            </m:r>
          </m:e>
          <m:sub>
            <m:r>
              <m:rPr/>
              <w:rPr>
                <w:rFonts w:ascii="Cambria Math" w:hAnsi="Cambria Math" w:eastAsia="宋体" w:cs="Cambria Math"/>
              </w:rPr>
              <m:t>2</m:t>
            </m:r>
          </m:sub>
        </m:sSub>
      </m:oMath>
      <w:r>
        <w:rPr>
          <w:sz w:val="21"/>
        </w:rPr>
        <w:t>为催化剂，捕捉</w:t>
      </w:r>
      <m:oMath>
        <m:sSub>
          <m:sSubPr/>
          <m:e>
            <m:r>
              <m:rPr>
                <m:nor/>
                <m:sty m:val="p"/>
              </m:rPr>
              <w:rPr>
                <w:rFonts w:ascii="Cambria Math" w:hAnsi="Cambria Math" w:eastAsia="宋体" w:cs="Cambria Math"/>
                <w:b w:val="0"/>
                <w:i w:val="0"/>
              </w:rPr>
              <m:t>CO</m:t>
            </m:r>
          </m:e>
          <m:sub>
            <m:r>
              <m:rPr/>
              <w:rPr>
                <w:rFonts w:ascii="Cambria Math" w:hAnsi="Cambria Math" w:eastAsia="宋体" w:cs="Cambria Math"/>
              </w:rPr>
              <m:t>2</m:t>
            </m:r>
          </m:sub>
        </m:sSub>
      </m:oMath>
      <w:r>
        <w:rPr>
          <w:sz w:val="21"/>
        </w:rPr>
        <w:t>制备</w:t>
      </w:r>
      <m:oMath>
        <m:sSub>
          <m:sSubPr/>
          <m:e>
            <m:r>
              <m:rPr>
                <m:nor/>
                <m:sty m:val="p"/>
              </m:rPr>
              <w:rPr>
                <w:rFonts w:ascii="Cambria Math" w:hAnsi="Cambria Math" w:eastAsia="宋体" w:cs="Cambria Math"/>
                <w:b w:val="0"/>
                <w:i w:val="0"/>
              </w:rPr>
              <m:t>NaHCO</m:t>
            </m:r>
          </m:e>
          <m:sub>
            <m:r>
              <m:rPr/>
              <w:rPr>
                <w:rFonts w:ascii="Cambria Math" w:hAnsi="Cambria Math" w:eastAsia="宋体" w:cs="Cambria Math"/>
              </w:rPr>
              <m:t>3</m:t>
            </m:r>
          </m:sub>
        </m:sSub>
      </m:oMath>
      <w:r>
        <w:rPr>
          <w:sz w:val="21"/>
        </w:rPr>
        <w:t>的流程为：</w:t>
      </w:r>
    </w:p>
    <w:p w14:paraId="78A1A6E0">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4495800" cy="1533525"/>
            <wp:effectExtent l="0" t="0" r="0" b="5715"/>
            <wp:docPr id="100009" name="图片 100009" descr="@@@61188952-9447-49de-bb23-909a1c43e8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61188952-9447-49de-bb23-909a1c43e81c"/>
                    <pic:cNvPicPr>
                      <a:picLocks noChangeAspect="1"/>
                    </pic:cNvPicPr>
                  </pic:nvPicPr>
                  <pic:blipFill>
                    <a:blip r:embed="rId16"/>
                    <a:stretch>
                      <a:fillRect/>
                    </a:stretch>
                  </pic:blipFill>
                  <pic:spPr>
                    <a:xfrm>
                      <a:off x="0" y="0"/>
                      <a:ext cx="4495800" cy="1533525"/>
                    </a:xfrm>
                    <a:prstGeom prst="rect">
                      <a:avLst/>
                    </a:prstGeom>
                  </pic:spPr>
                </pic:pic>
              </a:graphicData>
            </a:graphic>
          </wp:inline>
        </w:drawing>
      </w:r>
    </w:p>
    <w:p w14:paraId="07082E95">
      <w:pPr>
        <w:shd w:val="clear" w:color="auto" w:fill="auto"/>
        <w:spacing w:line="360" w:lineRule="auto"/>
        <w:jc w:val="left"/>
        <w:rPr>
          <w:sz w:val="21"/>
        </w:rPr>
      </w:pPr>
      <w:r>
        <w:rPr>
          <w:sz w:val="21"/>
        </w:rPr>
        <w:t>下列说法正确的是</w:t>
      </w:r>
    </w:p>
    <w:p w14:paraId="1D832774">
      <w:pPr>
        <w:shd w:val="clear" w:color="auto" w:fill="auto"/>
        <w:tabs>
          <w:tab w:val="left" w:pos="4156"/>
        </w:tabs>
        <w:spacing w:line="360" w:lineRule="auto"/>
        <w:ind w:left="300"/>
        <w:jc w:val="left"/>
        <w:rPr>
          <w:sz w:val="21"/>
        </w:rPr>
      </w:pPr>
      <w:r>
        <w:rPr>
          <w:sz w:val="21"/>
        </w:rPr>
        <w:t>A．氢气的作用是还原</w:t>
      </w:r>
      <m:oMath>
        <m:sSub>
          <m:sSubPr/>
          <m:e>
            <m:r>
              <m:rPr>
                <m:nor/>
                <m:sty m:val="p"/>
              </m:rPr>
              <w:rPr>
                <w:rFonts w:ascii="Cambria Math" w:hAnsi="Cambria Math" w:eastAsia="宋体" w:cs="Cambria Math"/>
                <w:b w:val="0"/>
                <w:i w:val="0"/>
              </w:rPr>
              <m:t>CO</m:t>
            </m:r>
          </m:e>
          <m:sub>
            <m:r>
              <m:rPr/>
              <w:rPr>
                <w:rFonts w:ascii="Cambria Math" w:hAnsi="Cambria Math" w:eastAsia="宋体" w:cs="Cambria Math"/>
              </w:rPr>
              <m:t>2</m:t>
            </m:r>
          </m:sub>
        </m:sSub>
      </m:oMath>
      <w:r>
        <w:rPr>
          <w:sz w:val="21"/>
        </w:rPr>
        <w:tab/>
      </w:r>
      <w:r>
        <w:rPr>
          <w:sz w:val="21"/>
        </w:rPr>
        <w:t>B．反应中有</w:t>
      </w:r>
      <m:oMath>
        <m:sSub>
          <m:sSubPr/>
          <m:e>
            <m:r>
              <m:rPr>
                <m:nor/>
                <m:sty m:val="p"/>
              </m:rPr>
              <w:rPr>
                <w:rFonts w:ascii="Cambria Math" w:hAnsi="Cambria Math" w:eastAsia="宋体" w:cs="Cambria Math"/>
                <w:b w:val="0"/>
                <w:i w:val="0"/>
              </w:rPr>
              <m:t>NH</m:t>
            </m:r>
          </m:e>
          <m:sub>
            <m:r>
              <m:rPr/>
              <w:rPr>
                <w:rFonts w:ascii="Cambria Math" w:hAnsi="Cambria Math" w:eastAsia="宋体" w:cs="Cambria Math"/>
              </w:rPr>
              <m:t>4</m:t>
            </m:r>
          </m:sub>
        </m:sSub>
        <m:sSub>
          <m:sSubPr/>
          <m:e>
            <m:r>
              <m:rPr>
                <m:nor/>
                <m:sty m:val="p"/>
              </m:rPr>
              <w:rPr>
                <w:rFonts w:ascii="Cambria Math" w:hAnsi="Cambria Math" w:eastAsia="宋体" w:cs="Cambria Math"/>
                <w:b w:val="0"/>
                <w:i w:val="0"/>
              </w:rPr>
              <m:t>HCO</m:t>
            </m:r>
          </m:e>
          <m:sub>
            <m:r>
              <m:rPr/>
              <w:rPr>
                <w:rFonts w:ascii="Cambria Math" w:hAnsi="Cambria Math" w:eastAsia="宋体" w:cs="Cambria Math"/>
              </w:rPr>
              <m:t>3</m:t>
            </m:r>
          </m:sub>
        </m:sSub>
      </m:oMath>
      <w:r>
        <w:rPr>
          <w:sz w:val="21"/>
        </w:rPr>
        <w:t>生成</w:t>
      </w:r>
    </w:p>
    <w:p w14:paraId="5E7287CE">
      <w:pPr>
        <w:shd w:val="clear" w:color="auto" w:fill="auto"/>
        <w:tabs>
          <w:tab w:val="left" w:pos="4156"/>
        </w:tabs>
        <w:spacing w:line="360" w:lineRule="auto"/>
        <w:ind w:left="300"/>
        <w:jc w:val="left"/>
        <w:rPr>
          <w:sz w:val="21"/>
        </w:rPr>
      </w:pPr>
      <w:r>
        <w:rPr>
          <w:sz w:val="21"/>
        </w:rPr>
        <w:t>C．“产物分离”方法为过滤</w:t>
      </w:r>
      <w:r>
        <w:rPr>
          <w:sz w:val="21"/>
        </w:rPr>
        <w:tab/>
      </w:r>
      <w:r>
        <w:rPr>
          <w:sz w:val="21"/>
        </w:rPr>
        <w:t>D．温度升高，</w:t>
      </w:r>
      <m:oMath>
        <m:sSub>
          <m:sSubPr/>
          <m:e>
            <m:r>
              <m:rPr>
                <m:nor/>
                <m:sty m:val="p"/>
              </m:rPr>
              <w:rPr>
                <w:rFonts w:ascii="Cambria Math" w:hAnsi="Cambria Math" w:eastAsia="宋体" w:cs="Cambria Math"/>
                <w:b w:val="0"/>
                <w:i w:val="0"/>
              </w:rPr>
              <m:t>NaHCO</m:t>
            </m:r>
          </m:e>
          <m:sub>
            <m:r>
              <m:rPr/>
              <w:rPr>
                <w:rFonts w:ascii="Cambria Math" w:hAnsi="Cambria Math" w:eastAsia="宋体" w:cs="Cambria Math"/>
              </w:rPr>
              <m:t>3</m:t>
            </m:r>
          </m:sub>
        </m:sSub>
      </m:oMath>
      <w:r>
        <w:rPr>
          <w:sz w:val="21"/>
        </w:rPr>
        <w:t>的产率增大</w:t>
      </w:r>
    </w:p>
    <w:p w14:paraId="30202B8D">
      <w:pPr>
        <w:shd w:val="clear" w:color="auto" w:fill="auto"/>
        <w:spacing w:line="360" w:lineRule="auto"/>
        <w:jc w:val="left"/>
        <w:rPr>
          <w:sz w:val="21"/>
        </w:rPr>
      </w:pPr>
      <w:r>
        <w:rPr>
          <w:sz w:val="21"/>
        </w:rPr>
        <w:t>9．我国学者设计了一种新型去除工业污水重金属离子的电池(如图)。下列说法</w:t>
      </w:r>
      <w:r>
        <w:rPr>
          <w:sz w:val="21"/>
          <w:em w:val="dot"/>
          <w:lang w:eastAsia="zh-CN"/>
        </w:rPr>
        <w:t>错误</w:t>
      </w:r>
      <w:r>
        <w:rPr>
          <w:sz w:val="21"/>
        </w:rPr>
        <w:t>的是</w:t>
      </w:r>
    </w:p>
    <w:p w14:paraId="122F82C5">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4495800" cy="2209800"/>
            <wp:effectExtent l="0" t="0" r="0" b="0"/>
            <wp:docPr id="100011" name="图片 100011" descr="@@@4de1f384-b9ab-497b-be2c-46f1202b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4de1f384-b9ab-497b-be2c-46f1202b2482"/>
                    <pic:cNvPicPr>
                      <a:picLocks noChangeAspect="1"/>
                    </pic:cNvPicPr>
                  </pic:nvPicPr>
                  <pic:blipFill>
                    <a:blip r:embed="rId17"/>
                    <a:stretch>
                      <a:fillRect/>
                    </a:stretch>
                  </pic:blipFill>
                  <pic:spPr>
                    <a:xfrm>
                      <a:off x="0" y="0"/>
                      <a:ext cx="4495800" cy="2209800"/>
                    </a:xfrm>
                    <a:prstGeom prst="rect">
                      <a:avLst/>
                    </a:prstGeom>
                  </pic:spPr>
                </pic:pic>
              </a:graphicData>
            </a:graphic>
          </wp:inline>
        </w:drawing>
      </w:r>
    </w:p>
    <w:p w14:paraId="1A9041C0">
      <w:pPr>
        <w:shd w:val="clear" w:color="auto" w:fill="auto"/>
        <w:spacing w:line="360" w:lineRule="auto"/>
        <w:jc w:val="left"/>
        <w:rPr>
          <w:sz w:val="21"/>
        </w:rPr>
      </w:pPr>
      <w:r>
        <w:rPr>
          <w:sz w:val="21"/>
        </w:rPr>
        <w:t>已知：</w:t>
      </w:r>
      <m:oMath>
        <m:r>
          <m:rPr>
            <m:nor/>
            <m:sty m:val="p"/>
          </m:rPr>
          <w:rPr>
            <w:rFonts w:ascii="Cambria Math" w:hAnsi="Cambria Math" w:eastAsia="宋体" w:cs="Cambria Math"/>
            <w:b w:val="0"/>
            <w:i w:val="0"/>
          </w:rPr>
          <m:t>CuHCF</m:t>
        </m:r>
      </m:oMath>
      <w:r>
        <w:rPr>
          <w:sz w:val="21"/>
        </w:rPr>
        <w:t>为铜基普鲁士蓝(</w:t>
      </w:r>
      <m:oMath>
        <m:r>
          <m:rPr>
            <m:nor/>
            <m:sty m:val="p"/>
          </m:rPr>
          <w:rPr>
            <w:rFonts w:ascii="Cambria Math" w:hAnsi="Cambria Math" w:eastAsia="宋体" w:cs="Cambria Math"/>
            <w:b w:val="0"/>
            <w:i w:val="0"/>
          </w:rPr>
          <m:t>Cu</m:t>
        </m:r>
        <m:sSub>
          <m:sSubPr/>
          <m:e>
            <m:d>
              <m:dPr>
                <m:begChr m:val="["/>
                <m:sepChr m:val=","/>
                <m:endChr m:val="]"/>
              </m:dPr>
              <m:e>
                <m:r>
                  <m:rPr>
                    <m:nor/>
                    <m:sty m:val="p"/>
                  </m:rPr>
                  <w:rPr>
                    <w:rFonts w:ascii="Cambria Math" w:hAnsi="Cambria Math" w:eastAsia="宋体" w:cs="Cambria Math"/>
                    <w:b w:val="0"/>
                    <w:i w:val="0"/>
                  </w:rPr>
                  <m:t>Fe</m:t>
                </m:r>
                <m:sSub>
                  <m:sSubPr/>
                  <m:e>
                    <m:d>
                      <m:dPr>
                        <m:sepChr m:val=","/>
                      </m:dPr>
                      <m:e>
                        <m:r>
                          <m:rPr>
                            <m:nor/>
                            <m:sty m:val="p"/>
                          </m:rPr>
                          <w:rPr>
                            <w:rFonts w:ascii="Cambria Math" w:hAnsi="Cambria Math" w:eastAsia="宋体" w:cs="Cambria Math"/>
                            <w:b w:val="0"/>
                            <w:i w:val="0"/>
                          </w:rPr>
                          <m:t>CN</m:t>
                        </m:r>
                      </m:e>
                    </m:d>
                  </m:e>
                  <m:sub>
                    <m:r>
                      <m:rPr>
                        <m:nor/>
                        <m:sty m:val="p"/>
                      </m:rPr>
                      <w:rPr>
                        <w:rFonts w:ascii="Cambria Math" w:hAnsi="Cambria Math" w:eastAsia="宋体" w:cs="Cambria Math"/>
                        <w:b w:val="0"/>
                        <w:i w:val="0"/>
                      </w:rPr>
                      <m:t>6</m:t>
                    </m:r>
                  </m:sub>
                </m:sSub>
              </m:e>
            </m:d>
          </m:e>
          <m:sub>
            <m:r>
              <m:rPr>
                <m:nor/>
                <m:sty m:val="p"/>
              </m:rPr>
              <w:rPr>
                <w:rFonts w:ascii="Cambria Math" w:hAnsi="Cambria Math" w:eastAsia="宋体" w:cs="Cambria Math"/>
                <w:b w:val="0"/>
                <w:i w:val="0"/>
              </w:rPr>
              <m:t>0.67</m:t>
            </m:r>
          </m:sub>
        </m:sSub>
        <m:r>
          <m:rPr/>
          <w:rPr>
            <w:rFonts w:ascii="Cambria Math" w:hAnsi="Cambria Math" w:eastAsia="宋体" w:cs="Cambria Math"/>
          </w:rPr>
          <m:t>⋅</m:t>
        </m:r>
        <m:sSub>
          <m:sSubPr/>
          <m:e>
            <m:r>
              <m:rPr>
                <m:nor/>
                <m:sty m:val="p"/>
              </m:rPr>
              <w:rPr>
                <w:rFonts w:ascii="Cambria Math" w:hAnsi="Cambria Math" w:eastAsia="宋体" w:cs="Cambria Math"/>
                <w:b w:val="0"/>
                <w:i w:val="0"/>
              </w:rPr>
              <m:t>nH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r>
        <w:rPr>
          <w:sz w:val="21"/>
        </w:rPr>
        <w:t>)</w:t>
      </w:r>
    </w:p>
    <w:p w14:paraId="0AEA62C3">
      <w:pPr>
        <w:shd w:val="clear" w:color="auto" w:fill="auto"/>
        <w:tabs>
          <w:tab w:val="left" w:pos="4156"/>
        </w:tabs>
        <w:spacing w:line="360" w:lineRule="auto"/>
        <w:ind w:left="300"/>
        <w:jc w:val="left"/>
        <w:rPr>
          <w:sz w:val="21"/>
        </w:rPr>
      </w:pPr>
      <w:r>
        <w:rPr>
          <w:sz w:val="21"/>
        </w:rPr>
        <w:t>A．</w:t>
      </w:r>
      <m:oMath>
        <m:r>
          <m:rPr>
            <m:nor/>
            <m:sty m:val="p"/>
          </m:rPr>
          <w:rPr>
            <w:rFonts w:ascii="Cambria Math" w:hAnsi="Cambria Math" w:eastAsia="宋体" w:cs="Cambria Math"/>
            <w:b w:val="0"/>
            <w:i w:val="0"/>
          </w:rPr>
          <m:t>CuHCF</m:t>
        </m:r>
      </m:oMath>
      <w:r>
        <w:rPr>
          <w:sz w:val="21"/>
        </w:rPr>
        <w:t>中的铁为</w:t>
      </w:r>
      <m:oMath>
        <m:r>
          <m:rPr/>
          <w:rPr>
            <w:rFonts w:ascii="Cambria Math" w:hAnsi="Cambria Math" w:eastAsia="宋体" w:cs="Cambria Math"/>
          </w:rPr>
          <m:t>+3</m:t>
        </m:r>
      </m:oMath>
      <w:r>
        <w:rPr>
          <w:sz w:val="21"/>
        </w:rPr>
        <w:t>价</w:t>
      </w:r>
      <w:r>
        <w:rPr>
          <w:sz w:val="21"/>
        </w:rPr>
        <w:tab/>
      </w:r>
      <w:r>
        <w:rPr>
          <w:sz w:val="21"/>
        </w:rPr>
        <w:t>B．交换膜为阴离子交换膜</w:t>
      </w:r>
    </w:p>
    <w:p w14:paraId="53DEFB5C">
      <w:pPr>
        <w:shd w:val="clear" w:color="auto" w:fill="auto"/>
        <w:tabs>
          <w:tab w:val="left" w:pos="4156"/>
        </w:tabs>
        <w:spacing w:line="360" w:lineRule="auto"/>
        <w:ind w:left="300"/>
        <w:jc w:val="left"/>
        <w:rPr>
          <w:sz w:val="21"/>
        </w:rPr>
      </w:pPr>
      <w:r>
        <w:rPr>
          <w:sz w:val="21"/>
        </w:rPr>
        <w:t>C．洗脱目的是去除电极吸附的</w:t>
      </w:r>
      <m:oMath>
        <m:sSup>
          <m:sSupPr/>
          <m:e>
            <m:r>
              <m:rPr>
                <m:nor/>
                <m:sty m:val="p"/>
              </m:rPr>
              <w:rPr>
                <w:rFonts w:ascii="Cambria Math" w:hAnsi="Cambria Math" w:eastAsia="宋体" w:cs="Cambria Math"/>
                <w:b w:val="0"/>
                <w:i w:val="0"/>
              </w:rPr>
              <m:t>Ni</m:t>
            </m:r>
          </m:e>
          <m:sup>
            <m:r>
              <m:rPr>
                <m:nor/>
                <m:sty m:val="p"/>
              </m:rPr>
              <w:rPr>
                <w:rFonts w:ascii="Cambria Math" w:hAnsi="Cambria Math" w:eastAsia="宋体" w:cs="Cambria Math"/>
                <w:b w:val="0"/>
                <w:i w:val="0"/>
              </w:rPr>
              <m:t>2+</m:t>
            </m:r>
          </m:sup>
        </m:sSup>
      </m:oMath>
      <w:r>
        <w:rPr>
          <w:sz w:val="21"/>
        </w:rPr>
        <w:tab/>
      </w:r>
      <w:r>
        <w:rPr>
          <w:sz w:val="21"/>
        </w:rPr>
        <w:t>D．</w:t>
      </w:r>
      <m:oMath>
        <m:sSup>
          <m:sSupPr/>
          <m:e>
            <m:r>
              <m:rPr>
                <m:nor/>
                <m:sty m:val="p"/>
              </m:rPr>
              <w:rPr>
                <w:rFonts w:ascii="Cambria Math" w:hAnsi="Cambria Math" w:eastAsia="宋体" w:cs="Cambria Math"/>
                <w:b w:val="0"/>
                <w:i w:val="0"/>
              </w:rPr>
              <m:t>Zn</m:t>
            </m:r>
          </m:e>
          <m:sup>
            <m:r>
              <m:rPr>
                <m:nor/>
                <m:sty m:val="p"/>
              </m:rPr>
              <w:rPr>
                <w:rFonts w:ascii="Cambria Math" w:hAnsi="Cambria Math" w:eastAsia="宋体" w:cs="Cambria Math"/>
                <w:b w:val="0"/>
                <w:i w:val="0"/>
              </w:rPr>
              <m:t>2+</m:t>
            </m:r>
          </m:sup>
        </m:sSup>
      </m:oMath>
      <w:r>
        <w:rPr>
          <w:sz w:val="21"/>
        </w:rPr>
        <w:t>溶液可电解再生电池负极</w:t>
      </w:r>
    </w:p>
    <w:p w14:paraId="15863D32">
      <w:pPr>
        <w:shd w:val="clear" w:color="auto" w:fill="auto"/>
        <w:spacing w:line="360" w:lineRule="auto"/>
        <w:jc w:val="left"/>
        <w:rPr>
          <w:sz w:val="21"/>
        </w:rPr>
      </w:pPr>
      <w:r>
        <w:rPr>
          <w:sz w:val="21"/>
        </w:rPr>
        <w:t>10．一种聚四方酰胺高分子材料，其制备原理如图，下列说法</w:t>
      </w:r>
      <w:r>
        <w:rPr>
          <w:sz w:val="21"/>
          <w:em w:val="dot"/>
          <w:lang w:eastAsia="zh-CN"/>
        </w:rPr>
        <w:t>错误</w:t>
      </w:r>
      <w:r>
        <w:rPr>
          <w:sz w:val="21"/>
        </w:rPr>
        <w:t>的是</w:t>
      </w:r>
    </w:p>
    <w:p w14:paraId="2737B6E7">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5276215" cy="934085"/>
            <wp:effectExtent l="0" t="0" r="12065" b="10795"/>
            <wp:docPr id="100013" name="图片 100013" descr="@@@1b26bb72-10b9-487a-af13-90f605347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1b26bb72-10b9-487a-af13-90f605347cae"/>
                    <pic:cNvPicPr>
                      <a:picLocks noChangeAspect="1"/>
                    </pic:cNvPicPr>
                  </pic:nvPicPr>
                  <pic:blipFill>
                    <a:blip r:embed="rId18"/>
                    <a:stretch>
                      <a:fillRect/>
                    </a:stretch>
                  </pic:blipFill>
                  <pic:spPr>
                    <a:xfrm>
                      <a:off x="0" y="0"/>
                      <a:ext cx="5276800" cy="934532"/>
                    </a:xfrm>
                    <a:prstGeom prst="rect">
                      <a:avLst/>
                    </a:prstGeom>
                  </pic:spPr>
                </pic:pic>
              </a:graphicData>
            </a:graphic>
          </wp:inline>
        </w:drawing>
      </w:r>
    </w:p>
    <w:p w14:paraId="6855FE3B">
      <w:pPr>
        <w:shd w:val="clear" w:color="auto" w:fill="auto"/>
        <w:tabs>
          <w:tab w:val="left" w:pos="4156"/>
        </w:tabs>
        <w:spacing w:line="360" w:lineRule="auto"/>
        <w:ind w:left="380"/>
        <w:jc w:val="left"/>
        <w:rPr>
          <w:sz w:val="21"/>
        </w:rPr>
      </w:pPr>
      <w:r>
        <w:rPr>
          <w:sz w:val="21"/>
        </w:rPr>
        <w:t>A．X中所有氧原子不共平面</w:t>
      </w:r>
      <w:r>
        <w:rPr>
          <w:sz w:val="21"/>
        </w:rPr>
        <w:tab/>
      </w:r>
      <w:r>
        <w:rPr>
          <w:sz w:val="21"/>
        </w:rPr>
        <w:t>B．反应为缩聚反应</w:t>
      </w:r>
    </w:p>
    <w:p w14:paraId="66A441EB">
      <w:pPr>
        <w:shd w:val="clear" w:color="auto" w:fill="auto"/>
        <w:tabs>
          <w:tab w:val="left" w:pos="4156"/>
        </w:tabs>
        <w:spacing w:line="360" w:lineRule="auto"/>
        <w:ind w:left="380"/>
        <w:jc w:val="left"/>
        <w:rPr>
          <w:sz w:val="21"/>
        </w:rPr>
      </w:pPr>
      <w:r>
        <w:rPr>
          <w:sz w:val="21"/>
        </w:rPr>
        <w:t>C．Z的高分子链之间存在氢键</w:t>
      </w:r>
      <w:r>
        <w:rPr>
          <w:sz w:val="21"/>
        </w:rPr>
        <w:tab/>
      </w:r>
      <w:r>
        <w:rPr>
          <w:sz w:val="21"/>
        </w:rPr>
        <w:t>D．M为乙醇</w:t>
      </w:r>
    </w:p>
    <w:p w14:paraId="52FC05D7">
      <w:pPr>
        <w:shd w:val="clear" w:color="auto" w:fill="auto"/>
        <w:spacing w:line="360" w:lineRule="auto"/>
        <w:jc w:val="left"/>
        <w:rPr>
          <w:sz w:val="21"/>
        </w:rPr>
      </w:pPr>
      <w:r>
        <w:rPr>
          <w:sz w:val="21"/>
        </w:rPr>
        <w:t>11．X、Y分别是由2种和3种前四周期元素组成的化合物，溶于水后混合，溶液转变成紫色，得到溶液Z，用</w:t>
      </w:r>
      <m:oMath>
        <m:r>
          <m:rPr>
            <m:nor/>
            <m:sty m:val="p"/>
          </m:rPr>
          <w:rPr>
            <w:rFonts w:ascii="Cambria Math" w:hAnsi="Cambria Math" w:eastAsia="宋体" w:cs="Cambria Math"/>
            <w:b w:val="0"/>
            <w:i w:val="0"/>
          </w:rPr>
          <m:t>pH</m:t>
        </m:r>
      </m:oMath>
      <w:r>
        <w:rPr>
          <w:sz w:val="21"/>
        </w:rPr>
        <w:t>试纸检测显红色。取3支试管分别装入少量溶液Z，进行实验，记录为：</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258"/>
        <w:gridCol w:w="2970"/>
      </w:tblGrid>
      <w:tr w14:paraId="78CE6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1AFBD7">
            <w:pPr>
              <w:shd w:val="clear" w:color="auto" w:fill="auto"/>
              <w:spacing w:line="360" w:lineRule="auto"/>
              <w:jc w:val="left"/>
              <w:rPr>
                <w:sz w:val="21"/>
              </w:rPr>
            </w:pPr>
            <w:r>
              <w:rPr>
                <w:sz w:val="21"/>
              </w:rPr>
              <w:t>序号</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375A8A">
            <w:pPr>
              <w:shd w:val="clear" w:color="auto" w:fill="auto"/>
              <w:spacing w:line="360" w:lineRule="auto"/>
              <w:jc w:val="left"/>
              <w:rPr>
                <w:sz w:val="21"/>
              </w:rPr>
            </w:pPr>
            <w:r>
              <w:rPr>
                <w:sz w:val="21"/>
              </w:rPr>
              <w:t>加入试剂</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D754DE">
            <w:pPr>
              <w:shd w:val="clear" w:color="auto" w:fill="auto"/>
              <w:spacing w:line="360" w:lineRule="auto"/>
              <w:jc w:val="left"/>
              <w:rPr>
                <w:sz w:val="21"/>
              </w:rPr>
            </w:pPr>
            <w:r>
              <w:rPr>
                <w:sz w:val="21"/>
              </w:rPr>
              <w:t>现象</w:t>
            </w:r>
          </w:p>
        </w:tc>
      </w:tr>
      <w:tr w14:paraId="1FF99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30C156">
            <w:pPr>
              <w:shd w:val="clear" w:color="auto" w:fill="auto"/>
              <w:spacing w:line="360" w:lineRule="auto"/>
              <w:jc w:val="left"/>
              <w:rPr>
                <w:sz w:val="21"/>
              </w:rPr>
            </w:pPr>
            <w:r>
              <w:rPr>
                <w:sz w:val="21"/>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ABE9A9">
            <w:pPr>
              <w:shd w:val="clear" w:color="auto" w:fill="auto"/>
              <w:spacing w:line="360" w:lineRule="auto"/>
              <w:jc w:val="left"/>
              <w:rPr>
                <w:sz w:val="21"/>
              </w:rPr>
            </w:pP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2</m:t>
                  </m:r>
                </m:sub>
              </m:sSub>
            </m:oMath>
            <w:r>
              <w:rPr>
                <w:sz w:val="21"/>
              </w:rPr>
              <w:t>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8934B7">
            <w:pPr>
              <w:shd w:val="clear" w:color="auto" w:fill="auto"/>
              <w:spacing w:line="360" w:lineRule="auto"/>
              <w:jc w:val="left"/>
              <w:rPr>
                <w:sz w:val="21"/>
              </w:rPr>
            </w:pPr>
            <w:r>
              <w:rPr>
                <w:sz w:val="21"/>
              </w:rPr>
              <w:t>产生大量气泡、溶液紫色褪去</w:t>
            </w:r>
          </w:p>
        </w:tc>
      </w:tr>
      <w:tr w14:paraId="0CB91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F52DC4">
            <w:pPr>
              <w:shd w:val="clear" w:color="auto" w:fill="auto"/>
              <w:spacing w:line="360" w:lineRule="auto"/>
              <w:jc w:val="left"/>
              <w:rPr>
                <w:sz w:val="21"/>
              </w:rPr>
            </w:pPr>
            <w:r>
              <w:rPr>
                <w:sz w:val="21"/>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185CA1">
            <w:pPr>
              <w:shd w:val="clear" w:color="auto" w:fill="auto"/>
              <w:spacing w:line="360" w:lineRule="auto"/>
              <w:jc w:val="left"/>
              <w:rPr>
                <w:sz w:val="21"/>
              </w:rPr>
            </w:pPr>
            <m:oMath>
              <m:sSub>
                <m:sSubPr/>
                <m:e>
                  <m:r>
                    <m:rPr>
                      <m:nor/>
                      <m:sty m:val="p"/>
                    </m:rPr>
                    <w:rPr>
                      <w:rFonts w:ascii="Cambria Math" w:hAnsi="Cambria Math" w:eastAsia="宋体" w:cs="Cambria Math"/>
                      <w:b w:val="0"/>
                      <w:i w:val="0"/>
                    </w:rPr>
                    <m:t>AgNO</m:t>
                  </m:r>
                </m:e>
                <m:sub>
                  <m:r>
                    <m:rPr/>
                    <w:rPr>
                      <w:rFonts w:ascii="Cambria Math" w:hAnsi="Cambria Math" w:eastAsia="宋体" w:cs="Cambria Math"/>
                    </w:rPr>
                    <m:t>3</m:t>
                  </m:r>
                </m:sub>
              </m:sSub>
            </m:oMath>
            <w:r>
              <w:rPr>
                <w:sz w:val="21"/>
              </w:rPr>
              <w:t>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E60D94">
            <w:pPr>
              <w:shd w:val="clear" w:color="auto" w:fill="auto"/>
              <w:spacing w:line="360" w:lineRule="auto"/>
              <w:jc w:val="left"/>
              <w:rPr>
                <w:sz w:val="21"/>
              </w:rPr>
            </w:pPr>
            <w:r>
              <w:rPr>
                <w:sz w:val="21"/>
              </w:rPr>
              <w:t>产生白色沉淀</w:t>
            </w:r>
          </w:p>
        </w:tc>
      </w:tr>
      <w:tr w14:paraId="3034D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04013F">
            <w:pPr>
              <w:shd w:val="clear" w:color="auto" w:fill="auto"/>
              <w:spacing w:line="360" w:lineRule="auto"/>
              <w:jc w:val="left"/>
              <w:rPr>
                <w:sz w:val="21"/>
              </w:rPr>
            </w:pPr>
            <w:r>
              <w:rPr>
                <w:sz w:val="21"/>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4B19BB">
            <w:pPr>
              <w:shd w:val="clear" w:color="auto" w:fill="auto"/>
              <w:spacing w:line="360" w:lineRule="auto"/>
              <w:jc w:val="left"/>
              <w:rPr>
                <w:sz w:val="21"/>
              </w:rPr>
            </w:pPr>
            <w:r>
              <w:rPr>
                <w:sz w:val="21"/>
              </w:rPr>
              <w:t>溴水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E750A3">
            <w:pPr>
              <w:shd w:val="clear" w:color="auto" w:fill="auto"/>
              <w:spacing w:line="360" w:lineRule="auto"/>
              <w:jc w:val="left"/>
              <w:rPr>
                <w:sz w:val="21"/>
              </w:rPr>
            </w:pPr>
            <w:r>
              <w:rPr>
                <w:sz w:val="21"/>
              </w:rPr>
              <w:t>产生白色沉淀</w:t>
            </w:r>
          </w:p>
        </w:tc>
      </w:tr>
    </w:tbl>
    <w:p w14:paraId="4D0013BB">
      <w:pPr>
        <w:shd w:val="clear" w:color="auto" w:fill="auto"/>
        <w:spacing w:line="360" w:lineRule="auto"/>
        <w:jc w:val="left"/>
        <w:rPr>
          <w:sz w:val="21"/>
        </w:rPr>
      </w:pPr>
      <w:r>
        <w:rPr>
          <w:sz w:val="21"/>
        </w:rPr>
        <w:t>关于溶液Z，下列说法正确的是</w:t>
      </w:r>
    </w:p>
    <w:p w14:paraId="75BDC647">
      <w:pPr>
        <w:shd w:val="clear" w:color="auto" w:fill="auto"/>
        <w:tabs>
          <w:tab w:val="left" w:pos="2078"/>
          <w:tab w:val="left" w:pos="4156"/>
          <w:tab w:val="left" w:pos="6234"/>
        </w:tabs>
        <w:spacing w:line="360" w:lineRule="auto"/>
        <w:ind w:left="380"/>
        <w:jc w:val="left"/>
        <w:rPr>
          <w:sz w:val="21"/>
        </w:rPr>
      </w:pPr>
      <w:r>
        <w:rPr>
          <w:sz w:val="21"/>
        </w:rPr>
        <w:t>A．含</w:t>
      </w:r>
      <m:oMath>
        <m:sSup>
          <m:sSupPr/>
          <m:e>
            <m:r>
              <m:rPr>
                <m:nor/>
                <m:sty m:val="p"/>
              </m:rPr>
              <w:rPr>
                <w:rFonts w:ascii="Cambria Math" w:hAnsi="Cambria Math" w:eastAsia="宋体" w:cs="Cambria Math"/>
                <w:b w:val="0"/>
                <w:i w:val="0"/>
              </w:rPr>
              <m:t>Fe</m:t>
            </m:r>
          </m:e>
          <m:sup>
            <m:r>
              <m:rPr>
                <m:nor/>
                <m:sty m:val="p"/>
              </m:rPr>
              <w:rPr>
                <w:rFonts w:ascii="Cambria Math" w:hAnsi="Cambria Math" w:eastAsia="宋体" w:cs="Cambria Math"/>
                <w:b w:val="0"/>
                <w:i w:val="0"/>
              </w:rPr>
              <m:t>3+</m:t>
            </m:r>
          </m:sup>
        </m:sSup>
      </m:oMath>
      <w:r>
        <w:rPr>
          <w:sz w:val="21"/>
        </w:rPr>
        <w:tab/>
      </w:r>
      <w:r>
        <w:rPr>
          <w:sz w:val="21"/>
        </w:rPr>
        <w:t>B．含</w:t>
      </w:r>
      <m:oMath>
        <m:sSubSup>
          <m:sSubSupPr/>
          <m:e>
            <m:r>
              <m:rPr>
                <m:nor/>
                <m:sty m:val="p"/>
              </m:rPr>
              <w:rPr>
                <w:rFonts w:ascii="Cambria Math" w:hAnsi="Cambria Math" w:eastAsia="宋体" w:cs="Cambria Math"/>
                <w:b w:val="0"/>
                <w:i w:val="0"/>
              </w:rPr>
              <m:t>MnO</m:t>
            </m:r>
          </m:e>
          <m:sub>
            <m:r>
              <m:rPr/>
              <w:rPr>
                <w:rFonts w:ascii="Cambria Math" w:hAnsi="Cambria Math" w:eastAsia="宋体" w:cs="Cambria Math"/>
              </w:rPr>
              <m:t>4</m:t>
            </m:r>
          </m:sub>
          <m:sup>
            <m:r>
              <m:rPr/>
              <w:rPr>
                <w:rFonts w:ascii="Cambria Math" w:hAnsi="Cambria Math" w:eastAsia="宋体" w:cs="Cambria Math"/>
              </w:rPr>
              <m:t>−</m:t>
            </m:r>
          </m:sup>
        </m:sSubSup>
      </m:oMath>
      <w:r>
        <w:rPr>
          <w:sz w:val="21"/>
        </w:rPr>
        <w:tab/>
      </w:r>
      <w:r>
        <w:rPr>
          <w:sz w:val="21"/>
        </w:rPr>
        <w:t>C．可能含</w:t>
      </w:r>
      <m:oMath>
        <m:sSup>
          <m:sSupPr/>
          <m:e>
            <m:r>
              <m:rPr>
                <m:nor/>
                <m:sty m:val="p"/>
              </m:rPr>
              <w:rPr>
                <w:rFonts w:ascii="Cambria Math" w:hAnsi="Cambria Math" w:eastAsia="宋体" w:cs="Cambria Math"/>
                <w:b w:val="0"/>
                <w:i w:val="0"/>
              </w:rPr>
              <m:t>H</m:t>
            </m:r>
          </m:e>
          <m:sup>
            <m:r>
              <m:rPr>
                <m:nor/>
                <m:sty m:val="p"/>
              </m:rPr>
              <w:rPr>
                <w:rFonts w:ascii="Cambria Math" w:hAnsi="Cambria Math" w:eastAsia="宋体" w:cs="Cambria Math"/>
                <w:b w:val="0"/>
                <w:i w:val="0"/>
              </w:rPr>
              <m:t>+</m:t>
            </m:r>
          </m:sup>
        </m:sSup>
      </m:oMath>
      <w:r>
        <w:rPr>
          <w:sz w:val="21"/>
        </w:rPr>
        <w:tab/>
      </w:r>
      <w:r>
        <w:rPr>
          <w:sz w:val="21"/>
        </w:rPr>
        <w:t>D．不含</w:t>
      </w:r>
      <m:oMath>
        <m:sSup>
          <m:sSupPr/>
          <m:e>
            <m:r>
              <m:rPr>
                <m:nor/>
                <m:sty m:val="p"/>
              </m:rPr>
              <w:rPr>
                <w:rFonts w:ascii="Cambria Math" w:hAnsi="Cambria Math" w:eastAsia="宋体" w:cs="Cambria Math"/>
                <w:b w:val="0"/>
                <w:i w:val="0"/>
              </w:rPr>
              <m:t>Cl</m:t>
            </m:r>
          </m:e>
          <m:sup>
            <m:r>
              <m:rPr/>
              <w:rPr>
                <w:rFonts w:ascii="Cambria Math" w:hAnsi="Cambria Math" w:eastAsia="宋体" w:cs="Cambria Math"/>
              </w:rPr>
              <m:t>−</m:t>
            </m:r>
          </m:sup>
        </m:sSup>
      </m:oMath>
    </w:p>
    <w:p w14:paraId="40C383FE">
      <w:pPr>
        <w:shd w:val="clear" w:color="auto" w:fill="auto"/>
        <w:spacing w:line="360" w:lineRule="auto"/>
        <w:jc w:val="left"/>
        <w:rPr>
          <w:sz w:val="21"/>
        </w:rPr>
      </w:pPr>
      <w:r>
        <w:rPr>
          <w:sz w:val="21"/>
        </w:rPr>
        <w:t>12．一定压强下，乙烯水合反应为：</w:t>
      </w:r>
      <m:oMath>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4</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5</m:t>
            </m:r>
          </m:sub>
        </m:sSub>
        <m:r>
          <m:rPr>
            <m:nor/>
            <m:sty m:val="p"/>
          </m:rPr>
          <w:rPr>
            <w:rFonts w:ascii="Cambria Math" w:hAnsi="Cambria Math" w:eastAsia="宋体" w:cs="Cambria Math"/>
            <w:b w:val="0"/>
            <w:i w:val="0"/>
          </w:rPr>
          <m:t>OH</m:t>
        </m:r>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oMath>
    </w:p>
    <w:p w14:paraId="3CE0923A">
      <w:pPr>
        <w:shd w:val="clear" w:color="auto" w:fill="auto"/>
        <w:spacing w:line="360" w:lineRule="auto"/>
        <w:jc w:val="left"/>
        <w:rPr>
          <w:sz w:val="21"/>
        </w:rPr>
      </w:pPr>
      <w:r>
        <w:rPr>
          <w:sz w:val="21"/>
        </w:rPr>
        <w:t>已知：</w:t>
      </w:r>
      <m:oMath>
        <m:r>
          <m:rPr>
            <m:sty m:val="p"/>
          </m:rPr>
          <w:rPr>
            <w:rFonts w:ascii="Cambria Math" w:hAnsi="Cambria Math" w:eastAsia="宋体" w:cs="Cambria Math"/>
          </w:rPr>
          <m:t>Δ</m:t>
        </m:r>
        <m:r>
          <m:rPr>
            <m:nor/>
            <m:sty m:val="p"/>
          </m:rPr>
          <w:rPr>
            <w:rFonts w:ascii="Cambria Math" w:hAnsi="Cambria Math" w:eastAsia="宋体" w:cs="Cambria Math"/>
          </w:rPr>
          <m:t>H</m:t>
        </m:r>
        <m:r>
          <m:rPr/>
          <w:rPr>
            <w:rFonts w:ascii="Cambria Math" w:hAnsi="Cambria Math" w:eastAsia="宋体" w:cs="Cambria Math"/>
          </w:rPr>
          <m:t>(</m:t>
        </m:r>
        <m:r>
          <m:rPr>
            <m:nor/>
            <m:sty m:val="p"/>
          </m:rPr>
          <w:rPr>
            <w:rFonts w:ascii="Cambria Math" w:hAnsi="Cambria Math" w:eastAsia="宋体" w:cs="Cambria Math"/>
            <w:b w:val="0"/>
            <w:i w:val="0"/>
          </w:rPr>
          <m:t>J</m:t>
        </m:r>
        <m:r>
          <m:rPr/>
          <w:rPr>
            <w:rFonts w:ascii="Cambria Math" w:hAnsi="Cambria Math" w:eastAsia="宋体" w:cs="Cambria Math"/>
          </w:rPr>
          <m:t>/</m:t>
        </m:r>
        <m:r>
          <m:rPr>
            <m:nor/>
            <m:sty m:val="p"/>
          </m:rPr>
          <w:rPr>
            <w:rFonts w:ascii="Cambria Math" w:hAnsi="Cambria Math" w:eastAsia="宋体" w:cs="Cambria Math"/>
            <w:b w:val="0"/>
            <w:i w:val="0"/>
          </w:rPr>
          <m:t>mol</m:t>
        </m:r>
        <m:r>
          <m:rPr/>
          <w:rPr>
            <w:rFonts w:ascii="Cambria Math" w:hAnsi="Cambria Math" w:eastAsia="宋体" w:cs="Cambria Math"/>
          </w:rPr>
          <m:t>)=−34585−26.4</m:t>
        </m:r>
        <m:r>
          <m:rPr>
            <m:nor/>
            <m:sty m:val="p"/>
          </m:rPr>
          <w:rPr>
            <w:rFonts w:ascii="Cambria Math" w:hAnsi="Cambria Math" w:eastAsia="宋体" w:cs="Cambria Math"/>
            <w:b w:val="0"/>
            <w:i w:val="0"/>
          </w:rPr>
          <m:t>T</m:t>
        </m:r>
      </m:oMath>
    </w:p>
    <w:p w14:paraId="495FB53A">
      <w:pPr>
        <w:shd w:val="clear" w:color="auto" w:fill="auto"/>
        <w:spacing w:line="360" w:lineRule="auto"/>
        <w:jc w:val="left"/>
        <w:rPr>
          <w:sz w:val="21"/>
        </w:rPr>
      </w:pPr>
      <m:oMathPara>
        <m:oMathParaPr>
          <m:jc m:val="left"/>
        </m:oMathParaPr>
        <m:oMath>
          <m:r>
            <m:rPr>
              <m:sty m:val="p"/>
            </m:rPr>
            <w:rPr>
              <w:rFonts w:ascii="Cambria Math" w:hAnsi="Cambria Math" w:eastAsia="宋体" w:cs="Cambria Math"/>
            </w:rPr>
            <m:t>Δ</m:t>
          </m:r>
          <m:r>
            <m:rPr>
              <m:nor/>
              <m:sty m:val="p"/>
            </m:rPr>
            <w:rPr>
              <w:rFonts w:ascii="Cambria Math" w:hAnsi="Cambria Math" w:eastAsia="宋体" w:cs="Cambria Math"/>
            </w:rPr>
            <m:t>G</m:t>
          </m:r>
          <m:r>
            <m:rPr/>
            <w:rPr>
              <w:rFonts w:ascii="Cambria Math" w:hAnsi="Cambria Math" w:eastAsia="宋体" w:cs="Cambria Math"/>
            </w:rPr>
            <m:t>(</m:t>
          </m:r>
          <m:r>
            <m:rPr>
              <m:nor/>
              <m:sty m:val="p"/>
            </m:rPr>
            <w:rPr>
              <w:rFonts w:ascii="Cambria Math" w:hAnsi="Cambria Math" w:eastAsia="宋体" w:cs="Cambria Math"/>
              <w:b w:val="0"/>
              <w:i w:val="0"/>
            </w:rPr>
            <m:t>J</m:t>
          </m:r>
          <m:r>
            <m:rPr/>
            <w:rPr>
              <w:rFonts w:ascii="Cambria Math" w:hAnsi="Cambria Math" w:eastAsia="宋体" w:cs="Cambria Math"/>
            </w:rPr>
            <m:t>/</m:t>
          </m:r>
          <m:r>
            <m:rPr>
              <m:nor/>
              <m:sty m:val="p"/>
            </m:rPr>
            <w:rPr>
              <w:rFonts w:ascii="Cambria Math" w:hAnsi="Cambria Math" w:eastAsia="宋体" w:cs="Cambria Math"/>
              <w:b w:val="0"/>
              <w:i w:val="0"/>
            </w:rPr>
            <m:t>mol</m:t>
          </m:r>
          <m:r>
            <m:rPr/>
            <w:rPr>
              <w:rFonts w:ascii="Cambria Math" w:hAnsi="Cambria Math" w:eastAsia="宋体" w:cs="Cambria Math"/>
            </w:rPr>
            <m:t>)=−34585+26.4</m:t>
          </m:r>
          <m:r>
            <m:rPr>
              <m:nor/>
              <m:sty m:val="p"/>
            </m:rPr>
            <w:rPr>
              <w:rFonts w:ascii="Cambria Math" w:hAnsi="Cambria Math" w:eastAsia="宋体" w:cs="Cambria Math"/>
              <w:b w:val="0"/>
              <w:i w:val="0"/>
            </w:rPr>
            <m:t>T</m:t>
          </m:r>
          <m:r>
            <m:rPr/>
            <w:rPr>
              <w:rFonts w:ascii="Cambria Math" w:hAnsi="Cambria Math" w:eastAsia="宋体" w:cs="Cambria Math"/>
            </w:rPr>
            <m:t>⋅</m:t>
          </m:r>
          <m:r>
            <m:rPr>
              <m:sty m:val="p"/>
            </m:rPr>
            <w:rPr>
              <w:rFonts w:ascii="Cambria Math" w:hAnsi="Cambria Math" w:eastAsia="宋体" w:cs="Cambria Math"/>
            </w:rPr>
            <m:t>ln</m:t>
          </m:r>
          <m:r>
            <m:rPr>
              <m:nor/>
              <m:sty m:val="p"/>
            </m:rPr>
            <w:rPr>
              <w:rFonts w:ascii="Cambria Math" w:hAnsi="Cambria Math" w:eastAsia="宋体" w:cs="Cambria Math"/>
            </w:rPr>
            <m:t>T</m:t>
          </m:r>
          <m:r>
            <m:rPr/>
            <w:rPr>
              <w:rFonts w:ascii="Cambria Math" w:hAnsi="Cambria Math" w:eastAsia="宋体" w:cs="Cambria Math"/>
            </w:rPr>
            <m:t>+45.19</m:t>
          </m:r>
          <m:r>
            <m:rPr>
              <m:nor/>
              <m:sty m:val="p"/>
            </m:rPr>
            <w:rPr>
              <w:rFonts w:ascii="Cambria Math" w:hAnsi="Cambria Math" w:eastAsia="宋体" w:cs="Cambria Math"/>
              <w:b w:val="0"/>
              <w:i w:val="0"/>
            </w:rPr>
            <m:t>T</m:t>
          </m:r>
        </m:oMath>
      </m:oMathPara>
    </w:p>
    <w:p w14:paraId="0E9E9B36">
      <w:pPr>
        <w:shd w:val="clear" w:color="auto" w:fill="auto"/>
        <w:spacing w:line="360" w:lineRule="auto"/>
        <w:jc w:val="left"/>
        <w:rPr>
          <w:sz w:val="21"/>
        </w:rPr>
      </w:pPr>
      <w:r>
        <w:rPr>
          <w:sz w:val="21"/>
        </w:rPr>
        <w:t>气体均视为理想气体，下列说法正确的是</w:t>
      </w:r>
    </w:p>
    <w:p w14:paraId="34B89DEE">
      <w:pPr>
        <w:shd w:val="clear" w:color="auto" w:fill="auto"/>
        <w:tabs>
          <w:tab w:val="left" w:pos="4156"/>
        </w:tabs>
        <w:spacing w:line="360" w:lineRule="auto"/>
        <w:ind w:left="380"/>
        <w:jc w:val="left"/>
        <w:rPr>
          <w:sz w:val="21"/>
        </w:rPr>
      </w:pPr>
      <w:r>
        <w:rPr>
          <w:sz w:val="21"/>
        </w:rPr>
        <w:t>A．反应的活化能：</w:t>
      </w:r>
      <m:oMath>
        <m:sSub>
          <m:sSubPr/>
          <m:e>
            <m:r>
              <m:rPr>
                <m:nor/>
                <m:sty m:val="p"/>
              </m:rPr>
              <w:rPr>
                <w:rFonts w:ascii="Cambria Math" w:hAnsi="Cambria Math" w:eastAsia="宋体" w:cs="Cambria Math"/>
                <w:b w:val="0"/>
                <w:i w:val="0"/>
              </w:rPr>
              <m:t>E</m:t>
            </m:r>
          </m:e>
          <m:sub>
            <m:r>
              <m:rPr>
                <m:sty m:val="p"/>
              </m:rPr>
              <w:rPr>
                <w:rFonts w:ascii="Cambria Math" w:hAnsi="Cambria Math" w:eastAsia="宋体" w:cs="Cambria Math"/>
              </w:rPr>
              <m:t>正</m:t>
            </m:r>
          </m:sub>
        </m:sSub>
        <m:sSub>
          <m:sSubPr/>
          <m:e>
            <m:r>
              <m:rPr>
                <m:nor/>
                <m:sty m:val="p"/>
              </m:rPr>
              <w:rPr>
                <w:rFonts w:ascii="Cambria Math" w:hAnsi="Cambria Math" w:eastAsia="宋体" w:cs="Cambria Math"/>
                <w:b w:val="0"/>
                <w:i w:val="0"/>
              </w:rPr>
              <m:t>&gt;E</m:t>
            </m:r>
          </m:e>
          <m:sub>
            <m:r>
              <m:rPr>
                <m:sty m:val="p"/>
              </m:rPr>
              <w:rPr>
                <w:rFonts w:ascii="Cambria Math" w:hAnsi="Cambria Math" w:eastAsia="宋体" w:cs="Cambria Math"/>
              </w:rPr>
              <m:t>逆</m:t>
            </m:r>
          </m:sub>
        </m:sSub>
      </m:oMath>
      <w:r>
        <w:rPr>
          <w:sz w:val="21"/>
        </w:rPr>
        <w:tab/>
      </w:r>
      <w:r>
        <w:rPr>
          <w:sz w:val="21"/>
        </w:rPr>
        <w:t>B．恒温恒容充入</w:t>
      </w:r>
      <m:oMath>
        <m:sSub>
          <m:sSubPr/>
          <m:e>
            <m:r>
              <m:rPr>
                <m:nor/>
                <m:sty m:val="p"/>
              </m:rPr>
              <w:rPr>
                <w:rFonts w:ascii="Cambria Math" w:hAnsi="Cambria Math" w:eastAsia="宋体" w:cs="Cambria Math"/>
                <w:b w:val="0"/>
                <w:i w:val="0"/>
              </w:rPr>
              <m:t>N</m:t>
            </m:r>
          </m:e>
          <m:sub>
            <m:r>
              <m:rPr/>
              <w:rPr>
                <w:rFonts w:ascii="Cambria Math" w:hAnsi="Cambria Math" w:eastAsia="宋体" w:cs="Cambria Math"/>
              </w:rPr>
              <m:t>2</m:t>
            </m:r>
          </m:sub>
        </m:sSub>
      </m:oMath>
      <w:r>
        <w:rPr>
          <w:sz w:val="21"/>
        </w:rPr>
        <w:t>，平衡向左移动</w:t>
      </w:r>
    </w:p>
    <w:p w14:paraId="50DF2796">
      <w:pPr>
        <w:shd w:val="clear" w:color="auto" w:fill="auto"/>
        <w:tabs>
          <w:tab w:val="left" w:pos="4156"/>
        </w:tabs>
        <w:spacing w:line="360" w:lineRule="auto"/>
        <w:ind w:left="380"/>
        <w:jc w:val="left"/>
        <w:rPr>
          <w:sz w:val="21"/>
        </w:rPr>
      </w:pPr>
      <w:r>
        <w:rPr>
          <w:sz w:val="21"/>
        </w:rPr>
        <w:t>C．</w:t>
      </w:r>
      <m:oMath>
        <m:r>
          <m:rPr>
            <m:sty m:val="p"/>
          </m:rPr>
          <w:rPr>
            <w:rFonts w:ascii="Cambria Math" w:hAnsi="Cambria Math" w:eastAsia="宋体" w:cs="Cambria Math"/>
          </w:rPr>
          <m:t>Δ</m:t>
        </m:r>
        <m:r>
          <m:rPr>
            <m:nor/>
            <m:sty m:val="p"/>
          </m:rPr>
          <w:rPr>
            <w:rFonts w:ascii="Cambria Math" w:hAnsi="Cambria Math" w:eastAsia="宋体" w:cs="Cambria Math"/>
          </w:rPr>
          <m:t>S</m:t>
        </m:r>
      </m:oMath>
      <w:r>
        <w:rPr>
          <w:sz w:val="21"/>
        </w:rPr>
        <w:t>随温度升高而降低</w:t>
      </w:r>
      <w:r>
        <w:rPr>
          <w:sz w:val="21"/>
        </w:rPr>
        <w:tab/>
      </w:r>
      <w:r>
        <w:rPr>
          <w:sz w:val="21"/>
        </w:rPr>
        <w:t>D．平衡后，升高温度，</w:t>
      </w:r>
      <m:oMath>
        <m:r>
          <m:rPr>
            <m:sty m:val="p"/>
          </m:rPr>
          <w:rPr>
            <w:rFonts w:ascii="Cambria Math" w:hAnsi="Cambria Math" w:eastAsia="宋体" w:cs="Cambria Math"/>
          </w:rPr>
          <m:t>Δ</m:t>
        </m:r>
        <m:sSub>
          <m:sSubPr/>
          <m:e>
            <m:r>
              <m:rPr>
                <m:nor/>
                <m:sty m:val="p"/>
              </m:rPr>
              <w:rPr>
                <w:rFonts w:ascii="Cambria Math" w:hAnsi="Cambria Math" w:eastAsia="宋体" w:cs="Cambria Math"/>
                <w:b w:val="0"/>
                <w:i w:val="0"/>
              </w:rPr>
              <m:t>v</m:t>
            </m:r>
          </m:e>
          <m:sub>
            <m:r>
              <m:rPr>
                <m:sty m:val="p"/>
              </m:rPr>
              <w:rPr>
                <w:rFonts w:ascii="Cambria Math" w:hAnsi="Cambria Math" w:eastAsia="宋体" w:cs="Cambria Math"/>
              </w:rPr>
              <m:t>正</m:t>
            </m:r>
          </m:sub>
        </m:sSub>
        <m:r>
          <m:rPr/>
          <w:rPr>
            <w:rFonts w:ascii="Cambria Math" w:hAnsi="Cambria Math" w:eastAsia="宋体" w:cs="Cambria Math"/>
          </w:rPr>
          <m:t>&gt;</m:t>
        </m:r>
        <m:r>
          <m:rPr>
            <m:sty m:val="p"/>
          </m:rPr>
          <w:rPr>
            <w:rFonts w:ascii="Cambria Math" w:hAnsi="Cambria Math" w:eastAsia="宋体" w:cs="Cambria Math"/>
          </w:rPr>
          <m:t>Δ</m:t>
        </m:r>
        <m:sSub>
          <m:sSubPr/>
          <m:e>
            <m:r>
              <m:rPr>
                <m:nor/>
                <m:sty m:val="p"/>
              </m:rPr>
              <w:rPr>
                <w:rFonts w:ascii="Cambria Math" w:hAnsi="Cambria Math" w:eastAsia="宋体" w:cs="Cambria Math"/>
                <w:b w:val="0"/>
                <w:i w:val="0"/>
              </w:rPr>
              <m:t>v</m:t>
            </m:r>
          </m:e>
          <m:sub>
            <m:r>
              <m:rPr>
                <m:sty m:val="p"/>
              </m:rPr>
              <w:rPr>
                <w:rFonts w:ascii="Cambria Math" w:hAnsi="Cambria Math" w:eastAsia="宋体" w:cs="Cambria Math"/>
              </w:rPr>
              <m:t>逆</m:t>
            </m:r>
          </m:sub>
        </m:sSub>
      </m:oMath>
    </w:p>
    <w:p w14:paraId="1BF0544E">
      <w:pPr>
        <w:shd w:val="clear" w:color="auto" w:fill="auto"/>
        <w:spacing w:line="360" w:lineRule="auto"/>
        <w:jc w:val="left"/>
        <w:rPr>
          <w:sz w:val="21"/>
        </w:rPr>
      </w:pPr>
      <w:r>
        <w:rPr>
          <w:sz w:val="21"/>
        </w:rPr>
        <w:t>13．</w:t>
      </w:r>
      <m:oMath>
        <m:sSub>
          <m:sSubPr/>
          <m:e>
            <m:r>
              <m:rPr>
                <m:nor/>
                <m:sty m:val="p"/>
              </m:rPr>
              <w:rPr>
                <w:rFonts w:ascii="Cambria Math" w:hAnsi="Cambria Math" w:eastAsia="宋体" w:cs="Cambria Math"/>
                <w:b w:val="0"/>
                <w:i w:val="0"/>
              </w:rPr>
              <m:t>NaXY</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ZW</m:t>
            </m:r>
          </m:e>
          <m:sub>
            <m:r>
              <m:rPr/>
              <w:rPr>
                <w:rFonts w:ascii="Cambria Math" w:hAnsi="Cambria Math" w:eastAsia="宋体" w:cs="Cambria Math"/>
              </w:rPr>
              <m:t>3</m:t>
            </m:r>
          </m:sub>
        </m:sSub>
      </m:oMath>
      <w:r>
        <w:rPr>
          <w:sz w:val="21"/>
        </w:rPr>
        <w:t>是一种钠离子电池电解质的主要成分。X、Y、Z、W均为短周期元素，价层电子数总和为23，原子半径</w:t>
      </w:r>
      <m:oMath>
        <m:r>
          <m:rPr>
            <m:nor/>
            <m:sty m:val="p"/>
          </m:rPr>
          <w:rPr>
            <w:rFonts w:ascii="Cambria Math" w:hAnsi="Cambria Math" w:eastAsia="宋体" w:cs="Cambria Math"/>
            <w:b w:val="0"/>
            <w:i w:val="0"/>
          </w:rPr>
          <m:t>Y</m:t>
        </m:r>
        <m:r>
          <m:rPr/>
          <w:rPr>
            <w:rFonts w:ascii="Cambria Math" w:hAnsi="Cambria Math" w:eastAsia="宋体" w:cs="Cambria Math"/>
          </w:rPr>
          <m:t>&lt;</m:t>
        </m:r>
        <m:r>
          <m:rPr>
            <m:nor/>
            <m:sty m:val="p"/>
          </m:rPr>
          <w:rPr>
            <w:rFonts w:ascii="Cambria Math" w:hAnsi="Cambria Math" w:eastAsia="宋体" w:cs="Cambria Math"/>
            <w:b w:val="0"/>
            <w:i w:val="0"/>
          </w:rPr>
          <m:t>W</m:t>
        </m:r>
        <m:r>
          <m:rPr/>
          <w:rPr>
            <w:rFonts w:ascii="Cambria Math" w:hAnsi="Cambria Math" w:eastAsia="宋体" w:cs="Cambria Math"/>
          </w:rPr>
          <m:t>&lt;</m:t>
        </m:r>
        <m:r>
          <m:rPr>
            <m:nor/>
            <m:sty m:val="p"/>
          </m:rPr>
          <w:rPr>
            <w:rFonts w:ascii="Cambria Math" w:hAnsi="Cambria Math" w:eastAsia="宋体" w:cs="Cambria Math"/>
            <w:b w:val="0"/>
            <w:i w:val="0"/>
          </w:rPr>
          <m:t>X</m:t>
        </m:r>
        <m:r>
          <m:rPr/>
          <w:rPr>
            <w:rFonts w:ascii="Cambria Math" w:hAnsi="Cambria Math" w:eastAsia="宋体" w:cs="Cambria Math"/>
          </w:rPr>
          <m:t>&lt;</m:t>
        </m:r>
        <m:r>
          <m:rPr>
            <m:nor/>
            <m:sty m:val="p"/>
          </m:rPr>
          <w:rPr>
            <w:rFonts w:ascii="Cambria Math" w:hAnsi="Cambria Math" w:eastAsia="宋体" w:cs="Cambria Math"/>
            <w:b w:val="0"/>
            <w:i w:val="0"/>
          </w:rPr>
          <m:t>Z</m:t>
        </m:r>
      </m:oMath>
      <w:r>
        <w:rPr>
          <w:sz w:val="21"/>
        </w:rPr>
        <w:t>，X、Z不同周期，Z、W同主族。下列说法正确的是</w:t>
      </w:r>
    </w:p>
    <w:p w14:paraId="61D617CD">
      <w:pPr>
        <w:shd w:val="clear" w:color="auto" w:fill="auto"/>
        <w:tabs>
          <w:tab w:val="left" w:pos="4156"/>
        </w:tabs>
        <w:spacing w:line="360" w:lineRule="auto"/>
        <w:ind w:left="380"/>
        <w:jc w:val="left"/>
        <w:rPr>
          <w:sz w:val="21"/>
        </w:rPr>
      </w:pPr>
      <w:r>
        <w:rPr>
          <w:sz w:val="21"/>
        </w:rPr>
        <w:t>A．电负性：</w:t>
      </w:r>
      <m:oMath>
        <m:r>
          <m:rPr>
            <m:nor/>
            <m:sty m:val="p"/>
          </m:rPr>
          <w:rPr>
            <w:rFonts w:ascii="Cambria Math" w:hAnsi="Cambria Math" w:eastAsia="宋体" w:cs="Cambria Math"/>
            <w:b w:val="0"/>
            <w:i w:val="0"/>
          </w:rPr>
          <m:t>X</m:t>
        </m:r>
        <m:r>
          <m:rPr/>
          <w:rPr>
            <w:rFonts w:ascii="Cambria Math" w:hAnsi="Cambria Math" w:eastAsia="宋体" w:cs="Cambria Math"/>
          </w:rPr>
          <m:t>&gt;</m:t>
        </m:r>
        <m:r>
          <m:rPr>
            <m:nor/>
            <m:sty m:val="p"/>
          </m:rPr>
          <w:rPr>
            <w:rFonts w:ascii="Cambria Math" w:hAnsi="Cambria Math" w:eastAsia="宋体" w:cs="Cambria Math"/>
            <w:b w:val="0"/>
            <w:i w:val="0"/>
          </w:rPr>
          <m:t>W</m:t>
        </m:r>
        <m:r>
          <m:rPr/>
          <w:rPr>
            <w:rFonts w:ascii="Cambria Math" w:hAnsi="Cambria Math" w:eastAsia="宋体" w:cs="Cambria Math"/>
          </w:rPr>
          <m:t>&gt;</m:t>
        </m:r>
        <m:r>
          <m:rPr>
            <m:nor/>
            <m:sty m:val="p"/>
          </m:rPr>
          <w:rPr>
            <w:rFonts w:ascii="Cambria Math" w:hAnsi="Cambria Math" w:eastAsia="宋体" w:cs="Cambria Math"/>
            <w:b w:val="0"/>
            <w:i w:val="0"/>
          </w:rPr>
          <m:t>Y</m:t>
        </m:r>
      </m:oMath>
      <w:r>
        <w:rPr>
          <w:sz w:val="21"/>
        </w:rPr>
        <w:tab/>
      </w:r>
      <w:r>
        <w:rPr>
          <w:sz w:val="21"/>
        </w:rPr>
        <w:t>B．</w:t>
      </w:r>
      <m:oMath>
        <m:sSub>
          <m:sSubPr/>
          <m:e>
            <m:r>
              <m:rPr>
                <m:nor/>
                <m:sty m:val="p"/>
              </m:rPr>
              <w:rPr>
                <w:rFonts w:ascii="Cambria Math" w:hAnsi="Cambria Math" w:eastAsia="宋体" w:cs="Cambria Math"/>
                <w:b w:val="0"/>
                <w:i w:val="0"/>
              </w:rPr>
              <m:t>X</m:t>
            </m:r>
          </m:e>
          <m:sub>
            <m:r>
              <m:rPr>
                <m:nor/>
                <m:sty m:val="p"/>
              </m:rPr>
              <w:rPr>
                <w:rFonts w:ascii="Cambria Math" w:hAnsi="Cambria Math" w:eastAsia="宋体" w:cs="Cambria Math"/>
                <w:b w:val="0"/>
                <w:i w:val="0"/>
              </w:rPr>
              <m:t>3</m:t>
            </m:r>
          </m:sub>
        </m:sSub>
        <m:sSub>
          <m:sSubPr/>
          <m:e>
            <m:r>
              <m:rPr>
                <m:nor/>
                <m:sty m:val="p"/>
              </m:rPr>
              <w:rPr>
                <w:rFonts w:ascii="Cambria Math" w:hAnsi="Cambria Math" w:eastAsia="宋体" w:cs="Cambria Math"/>
                <w:b w:val="0"/>
                <w:i w:val="0"/>
              </w:rPr>
              <m:t>W</m:t>
            </m:r>
          </m:e>
          <m:sub>
            <m:r>
              <m:rPr>
                <m:nor/>
                <m:sty m:val="p"/>
              </m:rPr>
              <w:rPr>
                <w:rFonts w:ascii="Cambria Math" w:hAnsi="Cambria Math" w:eastAsia="宋体" w:cs="Cambria Math"/>
                <w:b w:val="0"/>
                <w:i w:val="0"/>
              </w:rPr>
              <m:t>2</m:t>
            </m:r>
          </m:sub>
        </m:sSub>
      </m:oMath>
      <w:r>
        <w:rPr>
          <w:sz w:val="21"/>
        </w:rPr>
        <w:t>是直线形分子</w:t>
      </w:r>
    </w:p>
    <w:p w14:paraId="6FD68CBF">
      <w:pPr>
        <w:shd w:val="clear" w:color="auto" w:fill="auto"/>
        <w:tabs>
          <w:tab w:val="left" w:pos="4156"/>
        </w:tabs>
        <w:spacing w:line="360" w:lineRule="auto"/>
        <w:ind w:left="380"/>
        <w:jc w:val="left"/>
        <w:rPr>
          <w:sz w:val="21"/>
        </w:rPr>
      </w:pPr>
      <w:r>
        <w:rPr>
          <w:sz w:val="21"/>
        </w:rPr>
        <w:t>C．</w:t>
      </w:r>
      <m:oMath>
        <m:r>
          <m:rPr>
            <m:sty m:val="p"/>
          </m:rPr>
          <w:rPr>
            <w:rFonts w:ascii="Cambria Math" w:hAnsi="Cambria Math" w:eastAsia="宋体" w:cs="Cambria Math"/>
          </w:rPr>
          <m:t>Z</m:t>
        </m:r>
        <m:sSub>
          <m:sSubPr/>
          <m:e>
            <m:r>
              <m:rPr>
                <m:nor/>
                <m:sty m:val="p"/>
              </m:rPr>
              <w:rPr>
                <w:rFonts w:ascii="Cambria Math" w:hAnsi="Cambria Math" w:eastAsia="宋体" w:cs="Cambria Math"/>
                <w:b w:val="0"/>
                <w:i w:val="0"/>
              </w:rPr>
              <m:t>W</m:t>
            </m:r>
          </m:e>
          <m:sub>
            <m:r>
              <m:rPr/>
              <w:rPr>
                <w:rFonts w:ascii="Cambria Math" w:hAnsi="Cambria Math" w:eastAsia="宋体" w:cs="Cambria Math"/>
              </w:rPr>
              <m:t>2</m:t>
            </m:r>
          </m:sub>
        </m:sSub>
      </m:oMath>
      <w:r>
        <w:rPr>
          <w:sz w:val="21"/>
        </w:rPr>
        <w:t>与</w:t>
      </w:r>
      <m:oMath>
        <m:sSub>
          <m:sSubPr/>
          <m:e>
            <m:r>
              <m:rPr>
                <m:nor/>
                <m:sty m:val="p"/>
              </m:rPr>
              <w:rPr>
                <w:rFonts w:ascii="Cambria Math" w:hAnsi="Cambria Math" w:eastAsia="宋体" w:cs="Cambria Math"/>
                <w:b w:val="0"/>
                <w:i w:val="0"/>
              </w:rPr>
              <m:t>ZW</m:t>
            </m:r>
          </m:e>
          <m:sub>
            <m:r>
              <m:rPr/>
              <w:rPr>
                <w:rFonts w:ascii="Cambria Math" w:hAnsi="Cambria Math" w:eastAsia="宋体" w:cs="Cambria Math"/>
              </w:rPr>
              <m:t>3</m:t>
            </m:r>
          </m:sub>
        </m:sSub>
      </m:oMath>
      <w:r>
        <w:rPr>
          <w:sz w:val="21"/>
        </w:rPr>
        <w:t>中Z的杂化轨道类型不同</w:t>
      </w:r>
      <w:r>
        <w:rPr>
          <w:sz w:val="21"/>
        </w:rPr>
        <w:tab/>
      </w:r>
      <w:r>
        <w:rPr>
          <w:sz w:val="21"/>
        </w:rPr>
        <w:t>D．</w:t>
      </w:r>
      <m:oMath>
        <m:sSub>
          <m:sSubPr/>
          <m:e>
            <m:r>
              <m:rPr>
                <m:nor/>
                <m:sty m:val="p"/>
              </m:rPr>
              <w:rPr>
                <w:rFonts w:ascii="Cambria Math" w:hAnsi="Cambria Math" w:eastAsia="宋体" w:cs="Cambria Math"/>
                <w:b w:val="0"/>
                <w:i w:val="0"/>
              </w:rPr>
              <m:t>HXY</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ZW</m:t>
            </m:r>
          </m:e>
          <m:sub>
            <m:r>
              <m:rPr/>
              <w:rPr>
                <w:rFonts w:ascii="Cambria Math" w:hAnsi="Cambria Math" w:eastAsia="宋体" w:cs="Cambria Math"/>
              </w:rPr>
              <m:t>3</m:t>
            </m:r>
          </m:sub>
        </m:sSub>
      </m:oMath>
      <w:r>
        <w:rPr>
          <w:sz w:val="21"/>
        </w:rPr>
        <w:t>易燃</w:t>
      </w:r>
    </w:p>
    <w:p w14:paraId="7A5D5F17">
      <w:pPr>
        <w:shd w:val="clear" w:color="auto" w:fill="auto"/>
        <w:spacing w:line="360" w:lineRule="auto"/>
        <w:jc w:val="left"/>
        <w:rPr>
          <w:sz w:val="21"/>
        </w:rPr>
      </w:pPr>
      <w:r>
        <w:rPr>
          <w:sz w:val="21"/>
        </w:rPr>
        <w:t>14．</w:t>
      </w:r>
      <m:oMath>
        <m:sSub>
          <m:sSubPr/>
          <m:e>
            <m:r>
              <m:rPr>
                <m:nor/>
                <m:sty m:val="p"/>
              </m:rPr>
              <w:rPr>
                <w:rFonts w:ascii="Cambria Math" w:hAnsi="Cambria Math" w:eastAsia="宋体" w:cs="Cambria Math"/>
                <w:b w:val="0"/>
                <w:i w:val="0"/>
              </w:rPr>
              <m:t>CeO</m:t>
            </m:r>
          </m:e>
          <m:sub>
            <m:r>
              <m:rPr/>
              <w:rPr>
                <w:rFonts w:ascii="Cambria Math" w:hAnsi="Cambria Math" w:eastAsia="宋体" w:cs="Cambria Math"/>
              </w:rPr>
              <m:t>2</m:t>
            </m:r>
          </m:sub>
        </m:sSub>
      </m:oMath>
      <w:r>
        <w:rPr>
          <w:sz w:val="21"/>
        </w:rPr>
        <w:t>晶格中的O被去除，产生一个氧空位(</w:t>
      </w:r>
      <m:oMath>
        <m:sSub>
          <m:sSubPr/>
          <m:e>
            <m:r>
              <m:rPr>
                <m:nor/>
                <m:sty m:val="p"/>
              </m:rPr>
              <w:rPr>
                <w:rFonts w:ascii="Cambria Math" w:hAnsi="Cambria Math" w:eastAsia="宋体" w:cs="Cambria Math"/>
                <w:b w:val="0"/>
                <w:i w:val="0"/>
              </w:rPr>
              <m:t>V</m:t>
            </m:r>
          </m:e>
          <m:sub>
            <m:r>
              <m:rPr>
                <m:nor/>
                <m:sty m:val="p"/>
              </m:rPr>
              <w:rPr>
                <w:rFonts w:ascii="Cambria Math" w:hAnsi="Cambria Math" w:eastAsia="宋体" w:cs="Cambria Math"/>
                <w:b w:val="0"/>
                <w:i w:val="0"/>
              </w:rPr>
              <m:t>O</m:t>
            </m:r>
          </m:sub>
        </m:sSub>
      </m:oMath>
      <w:r>
        <w:rPr>
          <w:sz w:val="21"/>
        </w:rPr>
        <w:t>)，</w:t>
      </w:r>
      <m:oMath>
        <m:sSub>
          <m:sSubPr/>
          <m:e>
            <m:r>
              <m:rPr>
                <m:nor/>
                <m:sty m:val="p"/>
              </m:rPr>
              <w:rPr>
                <w:rFonts w:ascii="Cambria Math" w:hAnsi="Cambria Math" w:eastAsia="宋体" w:cs="Cambria Math"/>
                <w:b w:val="0"/>
                <w:i w:val="0"/>
              </w:rPr>
              <m:t>V</m:t>
            </m:r>
          </m:e>
          <m:sub>
            <m:r>
              <m:rPr>
                <m:nor/>
                <m:sty m:val="p"/>
              </m:rPr>
              <w:rPr>
                <w:rFonts w:ascii="Cambria Math" w:hAnsi="Cambria Math" w:eastAsia="宋体" w:cs="Cambria Math"/>
                <w:b w:val="0"/>
                <w:i w:val="0"/>
              </w:rPr>
              <m:t>O</m:t>
            </m:r>
          </m:sub>
        </m:sSub>
      </m:oMath>
      <w:r>
        <w:rPr>
          <w:sz w:val="21"/>
        </w:rPr>
        <w:t>相对原点的分数坐标为</w:t>
      </w:r>
      <m:oMath>
        <m:d>
          <m:dPr>
            <m:sepChr m:val=","/>
          </m:dPr>
          <m:e>
            <m:f>
              <m:fPr/>
              <m:num>
                <m:r>
                  <m:rPr/>
                  <w:rPr>
                    <w:rFonts w:ascii="Cambria Math" w:hAnsi="Cambria Math" w:eastAsia="宋体" w:cs="Cambria Math"/>
                  </w:rPr>
                  <m:t>1</m:t>
                </m:r>
              </m:num>
              <m:den>
                <m:r>
                  <m:rPr/>
                  <w:rPr>
                    <w:rFonts w:ascii="Cambria Math" w:hAnsi="Cambria Math" w:eastAsia="宋体" w:cs="Cambria Math"/>
                  </w:rPr>
                  <m:t>4</m:t>
                </m:r>
              </m:den>
            </m:f>
            <m:r>
              <m:rPr/>
              <w:rPr>
                <w:rFonts w:ascii="Cambria Math" w:hAnsi="Cambria Math" w:eastAsia="宋体" w:cs="Cambria Math"/>
              </w:rPr>
              <m:t>,</m:t>
            </m:r>
            <m:f>
              <m:fPr/>
              <m:num>
                <m:r>
                  <m:rPr/>
                  <w:rPr>
                    <w:rFonts w:ascii="Cambria Math" w:hAnsi="Cambria Math" w:eastAsia="宋体" w:cs="Cambria Math"/>
                  </w:rPr>
                  <m:t>3</m:t>
                </m:r>
              </m:num>
              <m:den>
                <m:r>
                  <m:rPr/>
                  <w:rPr>
                    <w:rFonts w:ascii="Cambria Math" w:hAnsi="Cambria Math" w:eastAsia="宋体" w:cs="Cambria Math"/>
                  </w:rPr>
                  <m:t>4</m:t>
                </m:r>
              </m:den>
            </m:f>
            <m:r>
              <m:rPr/>
              <w:rPr>
                <w:rFonts w:ascii="Cambria Math" w:hAnsi="Cambria Math" w:eastAsia="宋体" w:cs="Cambria Math"/>
              </w:rPr>
              <m:t>,</m:t>
            </m:r>
            <m:f>
              <m:fPr/>
              <m:num>
                <m:r>
                  <m:rPr/>
                  <w:rPr>
                    <w:rFonts w:ascii="Cambria Math" w:hAnsi="Cambria Math" w:eastAsia="宋体" w:cs="Cambria Math"/>
                  </w:rPr>
                  <m:t>1</m:t>
                </m:r>
              </m:num>
              <m:den>
                <m:r>
                  <m:rPr/>
                  <w:rPr>
                    <w:rFonts w:ascii="Cambria Math" w:hAnsi="Cambria Math" w:eastAsia="宋体" w:cs="Cambria Math"/>
                  </w:rPr>
                  <m:t>4</m:t>
                </m:r>
              </m:den>
            </m:f>
          </m:e>
        </m:d>
      </m:oMath>
      <w:r>
        <w:rPr>
          <w:sz w:val="21"/>
        </w:rPr>
        <w:t>，则图中</w:t>
      </w:r>
      <m:oMath>
        <m:sSup>
          <m:sSupPr/>
          <m:e>
            <m:r>
              <m:rPr>
                <m:nor/>
                <m:sty m:val="p"/>
              </m:rPr>
              <w:rPr>
                <w:rFonts w:ascii="Cambria Math" w:hAnsi="Cambria Math" w:eastAsia="宋体" w:cs="Cambria Math"/>
                <w:b w:val="0"/>
                <w:i w:val="0"/>
              </w:rPr>
              <m:t>Ce</m:t>
            </m:r>
          </m:e>
          <m:sup>
            <m:r>
              <m:rPr/>
              <w:rPr>
                <w:rFonts w:ascii="Cambria Math" w:hAnsi="Cambria Math" w:eastAsia="宋体" w:cs="Cambria Math"/>
              </w:rPr>
              <m:t>3+</m:t>
            </m:r>
          </m:sup>
        </m:sSup>
      </m:oMath>
      <w:r>
        <w:rPr>
          <w:sz w:val="21"/>
        </w:rPr>
        <w:t>的分数坐标分别为</w:t>
      </w:r>
    </w:p>
    <w:p w14:paraId="3B166296">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1743075" cy="1123950"/>
            <wp:effectExtent l="0" t="0" r="9525" b="3810"/>
            <wp:docPr id="100015" name="图片 100015" descr="@@@a410cb9b-2e5f-42e0-bc73-98889a3be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a410cb9b-2e5f-42e0-bc73-98889a3be669"/>
                    <pic:cNvPicPr>
                      <a:picLocks noChangeAspect="1"/>
                    </pic:cNvPicPr>
                  </pic:nvPicPr>
                  <pic:blipFill>
                    <a:blip r:embed="rId19"/>
                    <a:stretch>
                      <a:fillRect/>
                    </a:stretch>
                  </pic:blipFill>
                  <pic:spPr>
                    <a:xfrm>
                      <a:off x="0" y="0"/>
                      <a:ext cx="1743075" cy="1123950"/>
                    </a:xfrm>
                    <a:prstGeom prst="rect">
                      <a:avLst/>
                    </a:prstGeom>
                  </pic:spPr>
                </pic:pic>
              </a:graphicData>
            </a:graphic>
          </wp:inline>
        </w:drawing>
      </w:r>
    </w:p>
    <w:p w14:paraId="3825213A">
      <w:pPr>
        <w:shd w:val="clear" w:color="auto" w:fill="auto"/>
        <w:tabs>
          <w:tab w:val="left" w:pos="4156"/>
        </w:tabs>
        <w:spacing w:line="360" w:lineRule="auto"/>
        <w:ind w:left="380"/>
        <w:jc w:val="left"/>
        <w:rPr>
          <w:sz w:val="21"/>
        </w:rPr>
      </w:pPr>
      <w:r>
        <w:rPr>
          <w:sz w:val="21"/>
        </w:rPr>
        <w:t>A．</w:t>
      </w:r>
      <m:oMath>
        <m:d>
          <m:dPr>
            <m:sepChr m:val=","/>
          </m:dPr>
          <m:e>
            <m:r>
              <m:rPr/>
              <w:rPr>
                <w:rFonts w:ascii="Cambria Math" w:hAnsi="Cambria Math" w:eastAsia="宋体" w:cs="Cambria Math"/>
              </w:rPr>
              <m:t>0,</m:t>
            </m:r>
            <m:f>
              <m:fPr/>
              <m:num>
                <m:r>
                  <m:rPr/>
                  <w:rPr>
                    <w:rFonts w:ascii="Cambria Math" w:hAnsi="Cambria Math" w:eastAsia="宋体" w:cs="Cambria Math"/>
                  </w:rPr>
                  <m:t>1</m:t>
                </m:r>
              </m:num>
              <m:den>
                <m:r>
                  <m:rPr/>
                  <w:rPr>
                    <w:rFonts w:ascii="Cambria Math" w:hAnsi="Cambria Math" w:eastAsia="宋体" w:cs="Cambria Math"/>
                  </w:rPr>
                  <m:t>2</m:t>
                </m:r>
              </m:den>
            </m:f>
            <m:r>
              <m:rPr/>
              <w:rPr>
                <w:rFonts w:ascii="Cambria Math" w:hAnsi="Cambria Math" w:eastAsia="宋体" w:cs="Cambria Math"/>
              </w:rPr>
              <m:t>,</m:t>
            </m:r>
            <m:f>
              <m:fPr/>
              <m:num>
                <m:r>
                  <m:rPr/>
                  <w:rPr>
                    <w:rFonts w:ascii="Cambria Math" w:hAnsi="Cambria Math" w:eastAsia="宋体" w:cs="Cambria Math"/>
                  </w:rPr>
                  <m:t>1</m:t>
                </m:r>
              </m:num>
              <m:den>
                <m:r>
                  <m:rPr/>
                  <w:rPr>
                    <w:rFonts w:ascii="Cambria Math" w:hAnsi="Cambria Math" w:eastAsia="宋体" w:cs="Cambria Math"/>
                  </w:rPr>
                  <m:t>2</m:t>
                </m:r>
              </m:den>
            </m:f>
          </m:e>
        </m:d>
        <m:r>
          <m:rPr/>
          <w:rPr>
            <w:rFonts w:ascii="Cambria Math" w:hAnsi="Cambria Math" w:eastAsia="宋体" w:cs="Cambria Math"/>
          </w:rPr>
          <m:t>,</m:t>
        </m:r>
        <m:d>
          <m:dPr>
            <m:sepChr m:val=","/>
          </m:dPr>
          <m:e>
            <m:r>
              <m:rPr/>
              <w:rPr>
                <w:rFonts w:ascii="Cambria Math" w:hAnsi="Cambria Math" w:eastAsia="宋体" w:cs="Cambria Math"/>
              </w:rPr>
              <m:t>1,</m:t>
            </m:r>
            <m:f>
              <m:fPr/>
              <m:num>
                <m:r>
                  <m:rPr/>
                  <w:rPr>
                    <w:rFonts w:ascii="Cambria Math" w:hAnsi="Cambria Math" w:eastAsia="宋体" w:cs="Cambria Math"/>
                  </w:rPr>
                  <m:t>1</m:t>
                </m:r>
              </m:num>
              <m:den>
                <m:r>
                  <m:rPr/>
                  <w:rPr>
                    <w:rFonts w:ascii="Cambria Math" w:hAnsi="Cambria Math" w:eastAsia="宋体" w:cs="Cambria Math"/>
                  </w:rPr>
                  <m:t>2</m:t>
                </m:r>
              </m:den>
            </m:f>
            <m:r>
              <m:rPr/>
              <w:rPr>
                <w:rFonts w:ascii="Cambria Math" w:hAnsi="Cambria Math" w:eastAsia="宋体" w:cs="Cambria Math"/>
              </w:rPr>
              <m:t>,</m:t>
            </m:r>
            <m:f>
              <m:fPr/>
              <m:num>
                <m:r>
                  <m:rPr/>
                  <w:rPr>
                    <w:rFonts w:ascii="Cambria Math" w:hAnsi="Cambria Math" w:eastAsia="宋体" w:cs="Cambria Math"/>
                  </w:rPr>
                  <m:t>1</m:t>
                </m:r>
              </m:num>
              <m:den>
                <m:r>
                  <m:rPr/>
                  <w:rPr>
                    <w:rFonts w:ascii="Cambria Math" w:hAnsi="Cambria Math" w:eastAsia="宋体" w:cs="Cambria Math"/>
                  </w:rPr>
                  <m:t>2</m:t>
                </m:r>
              </m:den>
            </m:f>
          </m:e>
        </m:d>
      </m:oMath>
      <w:r>
        <w:rPr>
          <w:sz w:val="21"/>
        </w:rPr>
        <w:tab/>
      </w:r>
      <w:r>
        <w:rPr>
          <w:sz w:val="21"/>
        </w:rPr>
        <w:t>B．</w:t>
      </w:r>
      <m:oMath>
        <m:d>
          <m:dPr>
            <m:sepChr m:val=","/>
          </m:dPr>
          <m:e>
            <m:f>
              <m:fPr/>
              <m:num>
                <m:r>
                  <m:rPr/>
                  <w:rPr>
                    <w:rFonts w:ascii="Cambria Math" w:hAnsi="Cambria Math" w:eastAsia="宋体" w:cs="Cambria Math"/>
                  </w:rPr>
                  <m:t>1</m:t>
                </m:r>
              </m:num>
              <m:den>
                <m:r>
                  <m:rPr/>
                  <w:rPr>
                    <w:rFonts w:ascii="Cambria Math" w:hAnsi="Cambria Math" w:eastAsia="宋体" w:cs="Cambria Math"/>
                  </w:rPr>
                  <m:t>2</m:t>
                </m:r>
              </m:den>
            </m:f>
            <m:r>
              <m:rPr/>
              <w:rPr>
                <w:rFonts w:ascii="Cambria Math" w:hAnsi="Cambria Math" w:eastAsia="宋体" w:cs="Cambria Math"/>
              </w:rPr>
              <m:t>,0,</m:t>
            </m:r>
            <m:f>
              <m:fPr/>
              <m:num>
                <m:r>
                  <m:rPr/>
                  <w:rPr>
                    <w:rFonts w:ascii="Cambria Math" w:hAnsi="Cambria Math" w:eastAsia="宋体" w:cs="Cambria Math"/>
                  </w:rPr>
                  <m:t>1</m:t>
                </m:r>
              </m:num>
              <m:den>
                <m:r>
                  <m:rPr/>
                  <w:rPr>
                    <w:rFonts w:ascii="Cambria Math" w:hAnsi="Cambria Math" w:eastAsia="宋体" w:cs="Cambria Math"/>
                  </w:rPr>
                  <m:t>2</m:t>
                </m:r>
              </m:den>
            </m:f>
          </m:e>
        </m:d>
        <m:r>
          <m:rPr/>
          <w:rPr>
            <w:rFonts w:ascii="Cambria Math" w:hAnsi="Cambria Math" w:eastAsia="宋体" w:cs="Cambria Math"/>
          </w:rPr>
          <m:t>,(1,0,0)</m:t>
        </m:r>
      </m:oMath>
    </w:p>
    <w:p w14:paraId="31E6BD82">
      <w:pPr>
        <w:shd w:val="clear" w:color="auto" w:fill="auto"/>
        <w:tabs>
          <w:tab w:val="left" w:pos="4156"/>
        </w:tabs>
        <w:spacing w:line="360" w:lineRule="auto"/>
        <w:ind w:left="380"/>
        <w:jc w:val="left"/>
        <w:rPr>
          <w:sz w:val="21"/>
        </w:rPr>
      </w:pPr>
      <w:r>
        <w:rPr>
          <w:sz w:val="21"/>
        </w:rPr>
        <w:t>C．</w:t>
      </w:r>
      <m:oMath>
        <m:d>
          <m:dPr>
            <m:sepChr m:val=","/>
          </m:dPr>
          <m:e>
            <m:r>
              <m:rPr/>
              <w:rPr>
                <w:rFonts w:ascii="Cambria Math" w:hAnsi="Cambria Math" w:eastAsia="宋体" w:cs="Cambria Math"/>
              </w:rPr>
              <m:t>0,</m:t>
            </m:r>
            <m:f>
              <m:fPr/>
              <m:num>
                <m:r>
                  <m:rPr/>
                  <w:rPr>
                    <w:rFonts w:ascii="Cambria Math" w:hAnsi="Cambria Math" w:eastAsia="宋体" w:cs="Cambria Math"/>
                  </w:rPr>
                  <m:t>1</m:t>
                </m:r>
              </m:num>
              <m:den>
                <m:r>
                  <m:rPr/>
                  <w:rPr>
                    <w:rFonts w:ascii="Cambria Math" w:hAnsi="Cambria Math" w:eastAsia="宋体" w:cs="Cambria Math"/>
                  </w:rPr>
                  <m:t>2</m:t>
                </m:r>
              </m:den>
            </m:f>
            <m:r>
              <m:rPr/>
              <w:rPr>
                <w:rFonts w:ascii="Cambria Math" w:hAnsi="Cambria Math" w:eastAsia="宋体" w:cs="Cambria Math"/>
              </w:rPr>
              <m:t>,0</m:t>
            </m:r>
          </m:e>
        </m:d>
        <m:r>
          <m:rPr/>
          <w:rPr>
            <w:rFonts w:ascii="Cambria Math" w:hAnsi="Cambria Math" w:eastAsia="宋体" w:cs="Cambria Math"/>
          </w:rPr>
          <m:t>,</m:t>
        </m:r>
        <m:d>
          <m:dPr>
            <m:sepChr m:val=","/>
          </m:dPr>
          <m:e>
            <m:f>
              <m:fPr/>
              <m:num>
                <m:r>
                  <m:rPr/>
                  <w:rPr>
                    <w:rFonts w:ascii="Cambria Math" w:hAnsi="Cambria Math" w:eastAsia="宋体" w:cs="Cambria Math"/>
                  </w:rPr>
                  <m:t>1</m:t>
                </m:r>
              </m:num>
              <m:den>
                <m:r>
                  <m:rPr/>
                  <w:rPr>
                    <w:rFonts w:ascii="Cambria Math" w:hAnsi="Cambria Math" w:eastAsia="宋体" w:cs="Cambria Math"/>
                  </w:rPr>
                  <m:t>2</m:t>
                </m:r>
              </m:den>
            </m:f>
            <m:r>
              <m:rPr/>
              <w:rPr>
                <w:rFonts w:ascii="Cambria Math" w:hAnsi="Cambria Math" w:eastAsia="宋体" w:cs="Cambria Math"/>
              </w:rPr>
              <m:t>,0,</m:t>
            </m:r>
            <m:f>
              <m:fPr/>
              <m:num>
                <m:r>
                  <m:rPr/>
                  <w:rPr>
                    <w:rFonts w:ascii="Cambria Math" w:hAnsi="Cambria Math" w:eastAsia="宋体" w:cs="Cambria Math"/>
                  </w:rPr>
                  <m:t>1</m:t>
                </m:r>
              </m:num>
              <m:den>
                <m:r>
                  <m:rPr/>
                  <w:rPr>
                    <w:rFonts w:ascii="Cambria Math" w:hAnsi="Cambria Math" w:eastAsia="宋体" w:cs="Cambria Math"/>
                  </w:rPr>
                  <m:t>2</m:t>
                </m:r>
              </m:den>
            </m:f>
          </m:e>
        </m:d>
      </m:oMath>
      <w:r>
        <w:rPr>
          <w:sz w:val="21"/>
        </w:rPr>
        <w:tab/>
      </w:r>
      <w:r>
        <w:rPr>
          <w:sz w:val="21"/>
        </w:rPr>
        <w:t>D．</w:t>
      </w:r>
      <m:oMath>
        <m:d>
          <m:dPr>
            <m:sepChr m:val=","/>
          </m:dPr>
          <m:e>
            <m:r>
              <m:rPr/>
              <w:rPr>
                <w:rFonts w:ascii="Cambria Math" w:hAnsi="Cambria Math" w:eastAsia="宋体" w:cs="Cambria Math"/>
              </w:rPr>
              <m:t>0,</m:t>
            </m:r>
            <m:f>
              <m:fPr/>
              <m:num>
                <m:r>
                  <m:rPr/>
                  <w:rPr>
                    <w:rFonts w:ascii="Cambria Math" w:hAnsi="Cambria Math" w:eastAsia="宋体" w:cs="Cambria Math"/>
                  </w:rPr>
                  <m:t>1</m:t>
                </m:r>
              </m:num>
              <m:den>
                <m:r>
                  <m:rPr/>
                  <w:rPr>
                    <w:rFonts w:ascii="Cambria Math" w:hAnsi="Cambria Math" w:eastAsia="宋体" w:cs="Cambria Math"/>
                  </w:rPr>
                  <m:t>2</m:t>
                </m:r>
              </m:den>
            </m:f>
            <m:r>
              <m:rPr/>
              <w:rPr>
                <w:rFonts w:ascii="Cambria Math" w:hAnsi="Cambria Math" w:eastAsia="宋体" w:cs="Cambria Math"/>
              </w:rPr>
              <m:t>,</m:t>
            </m:r>
            <m:f>
              <m:fPr/>
              <m:num>
                <m:r>
                  <m:rPr/>
                  <w:rPr>
                    <w:rFonts w:ascii="Cambria Math" w:hAnsi="Cambria Math" w:eastAsia="宋体" w:cs="Cambria Math"/>
                  </w:rPr>
                  <m:t>1</m:t>
                </m:r>
              </m:num>
              <m:den>
                <m:r>
                  <m:rPr/>
                  <w:rPr>
                    <w:rFonts w:ascii="Cambria Math" w:hAnsi="Cambria Math" w:eastAsia="宋体" w:cs="Cambria Math"/>
                  </w:rPr>
                  <m:t>2</m:t>
                </m:r>
              </m:den>
            </m:f>
          </m:e>
        </m:d>
        <m:r>
          <m:rPr/>
          <w:rPr>
            <w:rFonts w:ascii="Cambria Math" w:hAnsi="Cambria Math" w:eastAsia="宋体" w:cs="Cambria Math"/>
          </w:rPr>
          <m:t>,</m:t>
        </m:r>
        <m:d>
          <m:dPr>
            <m:sepChr m:val=","/>
          </m:dPr>
          <m:e>
            <m:f>
              <m:fPr/>
              <m:num>
                <m:r>
                  <m:rPr/>
                  <w:rPr>
                    <w:rFonts w:ascii="Cambria Math" w:hAnsi="Cambria Math" w:eastAsia="宋体" w:cs="Cambria Math"/>
                  </w:rPr>
                  <m:t>1</m:t>
                </m:r>
              </m:num>
              <m:den>
                <m:r>
                  <m:rPr/>
                  <w:rPr>
                    <w:rFonts w:ascii="Cambria Math" w:hAnsi="Cambria Math" w:eastAsia="宋体" w:cs="Cambria Math"/>
                  </w:rPr>
                  <m:t>2</m:t>
                </m:r>
              </m:den>
            </m:f>
            <m:r>
              <m:rPr/>
              <w:rPr>
                <w:rFonts w:ascii="Cambria Math" w:hAnsi="Cambria Math" w:eastAsia="宋体" w:cs="Cambria Math"/>
              </w:rPr>
              <m:t>,</m:t>
            </m:r>
            <m:f>
              <m:fPr/>
              <m:num>
                <m:r>
                  <m:rPr/>
                  <w:rPr>
                    <w:rFonts w:ascii="Cambria Math" w:hAnsi="Cambria Math" w:eastAsia="宋体" w:cs="Cambria Math"/>
                  </w:rPr>
                  <m:t>1</m:t>
                </m:r>
              </m:num>
              <m:den>
                <m:r>
                  <m:rPr/>
                  <w:rPr>
                    <w:rFonts w:ascii="Cambria Math" w:hAnsi="Cambria Math" w:eastAsia="宋体" w:cs="Cambria Math"/>
                  </w:rPr>
                  <m:t>2</m:t>
                </m:r>
              </m:den>
            </m:f>
            <m:r>
              <m:rPr/>
              <w:rPr>
                <w:rFonts w:ascii="Cambria Math" w:hAnsi="Cambria Math" w:eastAsia="宋体" w:cs="Cambria Math"/>
              </w:rPr>
              <m:t>,0</m:t>
            </m:r>
          </m:e>
        </m:d>
      </m:oMath>
    </w:p>
    <w:p w14:paraId="0FF02797">
      <w:pPr>
        <w:jc w:val="center"/>
        <w:rPr>
          <w:rFonts w:ascii="黑体" w:hAnsi="黑体" w:eastAsia="黑体" w:cs="黑体"/>
          <w:b/>
          <w:i w:val="0"/>
          <w:color w:val="000000"/>
          <w:sz w:val="30"/>
        </w:rPr>
      </w:pPr>
    </w:p>
    <w:p w14:paraId="56FB6B1E">
      <w:pPr>
        <w:jc w:val="left"/>
        <w:rPr>
          <w:rFonts w:ascii="宋体" w:hAnsi="宋体" w:eastAsia="宋体" w:cs="宋体"/>
          <w:b/>
          <w:i w:val="0"/>
          <w:color w:val="000000"/>
          <w:sz w:val="21"/>
        </w:rPr>
      </w:pPr>
      <w:r>
        <w:rPr>
          <w:rFonts w:ascii="宋体" w:hAnsi="宋体" w:eastAsia="宋体" w:cs="宋体"/>
          <w:b/>
          <w:i w:val="0"/>
          <w:color w:val="000000"/>
          <w:sz w:val="21"/>
        </w:rPr>
        <w:t>二、解答题</w:t>
      </w:r>
    </w:p>
    <w:p w14:paraId="21878830">
      <w:pPr>
        <w:shd w:val="clear" w:color="auto" w:fill="auto"/>
        <w:spacing w:line="360" w:lineRule="auto"/>
        <w:jc w:val="left"/>
        <w:rPr>
          <w:sz w:val="21"/>
        </w:rPr>
      </w:pPr>
      <w:r>
        <w:rPr>
          <w:sz w:val="21"/>
        </w:rPr>
        <w:t>15．一种抗癌药物中间体(I)，其合成步骤如图(部分试剂和条件略去)。</w:t>
      </w:r>
    </w:p>
    <w:p w14:paraId="6761B9AD">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5276215" cy="3272155"/>
            <wp:effectExtent l="0" t="0" r="12065" b="4445"/>
            <wp:docPr id="100017" name="图片 100017" descr="@@@9ed4e7bd-1733-4ebb-9588-f0502bbe75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9ed4e7bd-1733-4ebb-9588-f0502bbe753e"/>
                    <pic:cNvPicPr>
                      <a:picLocks noChangeAspect="1"/>
                    </pic:cNvPicPr>
                  </pic:nvPicPr>
                  <pic:blipFill>
                    <a:blip r:embed="rId20"/>
                    <a:stretch>
                      <a:fillRect/>
                    </a:stretch>
                  </pic:blipFill>
                  <pic:spPr>
                    <a:xfrm>
                      <a:off x="0" y="0"/>
                      <a:ext cx="5276800" cy="3272325"/>
                    </a:xfrm>
                    <a:prstGeom prst="rect">
                      <a:avLst/>
                    </a:prstGeom>
                  </pic:spPr>
                </pic:pic>
              </a:graphicData>
            </a:graphic>
          </wp:inline>
        </w:drawing>
      </w:r>
    </w:p>
    <w:p w14:paraId="5BBF0DB8">
      <w:pPr>
        <w:shd w:val="clear" w:color="auto" w:fill="auto"/>
        <w:spacing w:line="360" w:lineRule="auto"/>
        <w:jc w:val="left"/>
        <w:rPr>
          <w:sz w:val="21"/>
        </w:rPr>
      </w:pPr>
      <w:r>
        <w:rPr>
          <w:sz w:val="21"/>
        </w:rPr>
        <w:t>已知</w:t>
      </w:r>
      <w:r>
        <w:rPr>
          <w:rFonts w:ascii="Times New Roman" w:hAnsi="Times New Roman" w:eastAsia="Times New Roman" w:cs="Times New Roman"/>
          <w:strike w:val="0"/>
          <w:kern w:val="0"/>
          <w:sz w:val="24"/>
          <w:szCs w:val="24"/>
          <w:u w:val="none"/>
        </w:rPr>
        <w:drawing>
          <wp:inline distT="0" distB="0" distL="114300" distR="114300">
            <wp:extent cx="2247900" cy="504825"/>
            <wp:effectExtent l="0" t="0" r="7620" b="13335"/>
            <wp:docPr id="100019" name="图片 100019" descr="@@@ba7f1233-a60f-4188-a6fb-45f56bbdde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ba7f1233-a60f-4188-a6fb-45f56bbdde5f"/>
                    <pic:cNvPicPr>
                      <a:picLocks noChangeAspect="1"/>
                    </pic:cNvPicPr>
                  </pic:nvPicPr>
                  <pic:blipFill>
                    <a:blip r:embed="rId21"/>
                    <a:stretch>
                      <a:fillRect/>
                    </a:stretch>
                  </pic:blipFill>
                  <pic:spPr>
                    <a:xfrm>
                      <a:off x="0" y="0"/>
                      <a:ext cx="2247900" cy="504825"/>
                    </a:xfrm>
                    <a:prstGeom prst="rect">
                      <a:avLst/>
                    </a:prstGeom>
                  </pic:spPr>
                </pic:pic>
              </a:graphicData>
            </a:graphic>
          </wp:inline>
        </w:drawing>
      </w:r>
      <w:r>
        <w:rPr>
          <w:sz w:val="21"/>
        </w:rPr>
        <w:t>，回答下列问题：</w:t>
      </w:r>
    </w:p>
    <w:p w14:paraId="6AD3C93B">
      <w:pPr>
        <w:shd w:val="clear" w:color="auto" w:fill="auto"/>
        <w:spacing w:line="360" w:lineRule="auto"/>
        <w:jc w:val="left"/>
        <w:rPr>
          <w:sz w:val="21"/>
        </w:rPr>
      </w:pPr>
      <w:r>
        <w:rPr>
          <w:sz w:val="21"/>
        </w:rPr>
        <w:t>(1)化合物B</w:t>
      </w:r>
      <w:r>
        <w:rPr>
          <w:rFonts w:ascii="Times New Roman" w:hAnsi="Times New Roman" w:eastAsia="Times New Roman" w:cs="Times New Roman"/>
          <w:b w:val="0"/>
          <w:sz w:val="21"/>
          <w:u w:val="single"/>
        </w:rPr>
        <w:t xml:space="preserve">       </w:t>
      </w:r>
      <w:r>
        <w:rPr>
          <w:sz w:val="21"/>
        </w:rPr>
        <w:t>(填“含”或“不含”)手性碳原子。</w:t>
      </w:r>
    </w:p>
    <w:p w14:paraId="51C30DB6">
      <w:pPr>
        <w:shd w:val="clear" w:color="auto" w:fill="auto"/>
        <w:spacing w:line="360" w:lineRule="auto"/>
        <w:jc w:val="left"/>
        <w:rPr>
          <w:sz w:val="21"/>
        </w:rPr>
      </w:pPr>
      <w:r>
        <w:rPr>
          <w:sz w:val="21"/>
        </w:rPr>
        <w:t>(2)B到C的有机反应类型是</w:t>
      </w:r>
      <w:r>
        <w:rPr>
          <w:rFonts w:ascii="Times New Roman" w:hAnsi="Times New Roman" w:eastAsia="Times New Roman" w:cs="Times New Roman"/>
          <w:b w:val="0"/>
          <w:sz w:val="21"/>
          <w:u w:val="single"/>
        </w:rPr>
        <w:t xml:space="preserve">       </w:t>
      </w:r>
      <w:r>
        <w:rPr>
          <w:sz w:val="21"/>
        </w:rPr>
        <w:t>。</w:t>
      </w:r>
    </w:p>
    <w:p w14:paraId="0908EBAA">
      <w:pPr>
        <w:shd w:val="clear" w:color="auto" w:fill="auto"/>
        <w:spacing w:line="360" w:lineRule="auto"/>
        <w:jc w:val="left"/>
        <w:rPr>
          <w:sz w:val="21"/>
        </w:rPr>
      </w:pPr>
      <w:r>
        <w:rPr>
          <w:sz w:val="21"/>
        </w:rPr>
        <w:t>(3)写出由D生成E的化学反应方程式</w:t>
      </w:r>
      <w:r>
        <w:rPr>
          <w:rFonts w:ascii="Times New Roman" w:hAnsi="Times New Roman" w:eastAsia="Times New Roman" w:cs="Times New Roman"/>
          <w:b w:val="0"/>
          <w:sz w:val="21"/>
          <w:u w:val="single"/>
        </w:rPr>
        <w:t xml:space="preserve">       </w:t>
      </w:r>
      <w:r>
        <w:rPr>
          <w:sz w:val="21"/>
        </w:rPr>
        <w:t>。</w:t>
      </w:r>
    </w:p>
    <w:p w14:paraId="13ABDDEC">
      <w:pPr>
        <w:shd w:val="clear" w:color="auto" w:fill="auto"/>
        <w:spacing w:line="360" w:lineRule="auto"/>
        <w:jc w:val="left"/>
        <w:rPr>
          <w:sz w:val="21"/>
        </w:rPr>
      </w:pPr>
      <w:r>
        <w:rPr>
          <w:sz w:val="21"/>
        </w:rPr>
        <w:t>(4)已知化合物G含</w:t>
      </w:r>
      <m:oMath>
        <m:sSubSup>
          <m:sSubSupPr/>
          <m:e>
            <m:r>
              <m:rPr>
                <m:sty m:val="p"/>
              </m:rPr>
              <w:rPr>
                <w:rFonts w:ascii="Cambria Math" w:hAnsi="Cambria Math" w:eastAsia="宋体" w:cs="Cambria Math"/>
              </w:rPr>
              <m:t>Π</m:t>
            </m:r>
          </m:e>
          <m:sub>
            <m:r>
              <m:rPr/>
              <w:rPr>
                <w:rFonts w:ascii="Cambria Math" w:hAnsi="Cambria Math" w:eastAsia="宋体" w:cs="Cambria Math"/>
              </w:rPr>
              <m:t>5</m:t>
            </m:r>
          </m:sub>
          <m:sup>
            <m:r>
              <m:rPr/>
              <w:rPr>
                <w:rFonts w:ascii="Cambria Math" w:hAnsi="Cambria Math" w:eastAsia="宋体" w:cs="Cambria Math"/>
              </w:rPr>
              <m:t>6</m:t>
            </m:r>
          </m:sup>
        </m:sSubSup>
      </m:oMath>
      <w:r>
        <w:rPr>
          <w:sz w:val="21"/>
        </w:rPr>
        <w:t>键，则G中</w:t>
      </w:r>
      <w:r>
        <w:rPr>
          <w:rFonts w:ascii="Times New Roman" w:hAnsi="Times New Roman" w:eastAsia="Times New Roman" w:cs="Times New Roman"/>
          <w:b w:val="0"/>
          <w:sz w:val="21"/>
          <w:u w:val="single"/>
        </w:rPr>
        <w:t xml:space="preserve">       </w:t>
      </w:r>
      <w:r>
        <w:rPr>
          <w:sz w:val="21"/>
        </w:rPr>
        <w:t>(填“1”或“2”)号氮原子碱性更强。</w:t>
      </w:r>
    </w:p>
    <w:p w14:paraId="43214E76">
      <w:pPr>
        <w:shd w:val="clear" w:color="auto" w:fill="auto"/>
        <w:spacing w:line="360" w:lineRule="auto"/>
        <w:jc w:val="left"/>
        <w:rPr>
          <w:sz w:val="21"/>
        </w:rPr>
      </w:pPr>
      <w:r>
        <w:rPr>
          <w:sz w:val="21"/>
        </w:rPr>
        <w:t>(5)化合物H中核磁共振氢谱峰有</w:t>
      </w:r>
      <w:r>
        <w:rPr>
          <w:rFonts w:ascii="Times New Roman" w:hAnsi="Times New Roman" w:eastAsia="Times New Roman" w:cs="Times New Roman"/>
          <w:b w:val="0"/>
          <w:sz w:val="21"/>
          <w:u w:val="single"/>
        </w:rPr>
        <w:t xml:space="preserve">       </w:t>
      </w:r>
      <w:r>
        <w:rPr>
          <w:sz w:val="21"/>
        </w:rPr>
        <w:t>组峰。</w:t>
      </w:r>
    </w:p>
    <w:p w14:paraId="4785E3E9">
      <w:pPr>
        <w:shd w:val="clear" w:color="auto" w:fill="auto"/>
        <w:spacing w:line="360" w:lineRule="auto"/>
        <w:jc w:val="left"/>
        <w:rPr>
          <w:sz w:val="21"/>
        </w:rPr>
      </w:pPr>
      <w:r>
        <w:rPr>
          <w:sz w:val="21"/>
        </w:rPr>
        <w:t>(6)H到I反应的目的是</w:t>
      </w:r>
      <w:r>
        <w:rPr>
          <w:rFonts w:ascii="Times New Roman" w:hAnsi="Times New Roman" w:eastAsia="Times New Roman" w:cs="Times New Roman"/>
          <w:b w:val="0"/>
          <w:sz w:val="21"/>
          <w:u w:val="single"/>
        </w:rPr>
        <w:t xml:space="preserve">       </w:t>
      </w:r>
      <w:r>
        <w:rPr>
          <w:sz w:val="21"/>
        </w:rPr>
        <w:t>。</w:t>
      </w:r>
    </w:p>
    <w:p w14:paraId="472D2435">
      <w:pPr>
        <w:shd w:val="clear" w:color="auto" w:fill="auto"/>
        <w:spacing w:line="360" w:lineRule="auto"/>
        <w:jc w:val="left"/>
        <w:rPr>
          <w:sz w:val="21"/>
        </w:rPr>
      </w:pPr>
      <w:r>
        <w:rPr>
          <w:sz w:val="21"/>
        </w:rPr>
        <w:t>(7)参照上述合成路线，画出A的同分异构体中可由乙二醇与环戊二酮合成的结构简式</w:t>
      </w:r>
      <w:r>
        <w:rPr>
          <w:rFonts w:ascii="Times New Roman" w:hAnsi="Times New Roman" w:eastAsia="Times New Roman" w:cs="Times New Roman"/>
          <w:b w:val="0"/>
          <w:sz w:val="21"/>
          <w:u w:val="single"/>
        </w:rPr>
        <w:t xml:space="preserve">       </w:t>
      </w:r>
      <w:r>
        <w:rPr>
          <w:sz w:val="21"/>
        </w:rPr>
        <w:t>(写出三种，不考虑立体异构)。</w:t>
      </w:r>
    </w:p>
    <w:p w14:paraId="22BB0C21">
      <w:pPr>
        <w:shd w:val="clear" w:color="auto" w:fill="auto"/>
        <w:spacing w:line="360" w:lineRule="auto"/>
        <w:jc w:val="left"/>
        <w:rPr>
          <w:sz w:val="21"/>
        </w:rPr>
      </w:pPr>
      <w:r>
        <w:rPr>
          <w:sz w:val="21"/>
        </w:rPr>
        <w:t>16．稀散金属镓(</w:t>
      </w:r>
      <m:oMath>
        <m:r>
          <m:rPr>
            <m:nor/>
            <m:sty m:val="p"/>
          </m:rPr>
          <w:rPr>
            <w:rFonts w:ascii="Cambria Math" w:hAnsi="Cambria Math" w:eastAsia="宋体" w:cs="Cambria Math"/>
            <w:b w:val="0"/>
            <w:i w:val="0"/>
          </w:rPr>
          <m:t>Ga</m:t>
        </m:r>
      </m:oMath>
      <w:r>
        <w:rPr>
          <w:sz w:val="21"/>
        </w:rPr>
        <w:t>，ⅢA族)是重要的战略资源。以棕刚玉烟尘(主要成分为</w:t>
      </w:r>
      <m:oMath>
        <m:sSub>
          <m:sSubPr/>
          <m:e>
            <m:r>
              <m:rPr>
                <m:nor/>
                <m:sty m:val="p"/>
              </m:rPr>
              <w:rPr>
                <w:rFonts w:ascii="Cambria Math" w:hAnsi="Cambria Math" w:eastAsia="宋体" w:cs="Cambria Math"/>
                <w:b w:val="0"/>
                <w:i w:val="0"/>
              </w:rPr>
              <m:t>SiO</m:t>
            </m:r>
          </m:e>
          <m:sub>
            <m:r>
              <m:rPr>
                <m:nor/>
                <m:sty m:val="p"/>
              </m:rPr>
              <w:rPr>
                <w:rFonts w:ascii="Cambria Math" w:hAnsi="Cambria Math" w:eastAsia="宋体" w:cs="Cambria Math"/>
                <w:b w:val="0"/>
                <w:i w:val="0"/>
              </w:rPr>
              <m:t>2</m:t>
            </m:r>
          </m:sub>
        </m:sSub>
      </m:oMath>
      <w:r>
        <w:rPr>
          <w:sz w:val="21"/>
        </w:rPr>
        <w:t>、</w:t>
      </w:r>
      <m:oMath>
        <m:sSub>
          <m:sSubPr/>
          <m:e>
            <m:r>
              <m:rPr>
                <m:nor/>
                <m:sty m:val="p"/>
              </m:rPr>
              <w:rPr>
                <w:rFonts w:ascii="Cambria Math" w:hAnsi="Cambria Math" w:eastAsia="宋体" w:cs="Cambria Math"/>
                <w:b w:val="0"/>
                <w:i w:val="0"/>
              </w:rPr>
              <m:t>KAlSi</m:t>
            </m:r>
          </m:e>
          <m:sub>
            <m:r>
              <m:rPr>
                <m:nor/>
                <m:sty m:val="p"/>
              </m:rPr>
              <w:rPr>
                <w:rFonts w:ascii="Cambria Math" w:hAnsi="Cambria Math" w:eastAsia="宋体" w:cs="Cambria Math"/>
                <w:b w:val="0"/>
                <w:i w:val="0"/>
              </w:rPr>
              <m:t>3</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8</m:t>
            </m:r>
          </m:sub>
        </m:sSub>
      </m:oMath>
      <w:r>
        <w:rPr>
          <w:sz w:val="21"/>
        </w:rPr>
        <w:t>、</w:t>
      </w:r>
      <m:oMath>
        <m:sSub>
          <m:sSubPr/>
          <m:e>
            <m:r>
              <m:rPr>
                <m:nor/>
                <m:sty m:val="p"/>
              </m:rPr>
              <w:rPr>
                <w:rFonts w:ascii="Cambria Math" w:hAnsi="Cambria Math" w:eastAsia="宋体" w:cs="Cambria Math"/>
                <w:b w:val="0"/>
                <w:i w:val="0"/>
              </w:rPr>
              <m:t>Al</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3</m:t>
            </m:r>
          </m:sub>
        </m:sSub>
      </m:oMath>
      <w:r>
        <w:rPr>
          <w:sz w:val="21"/>
        </w:rPr>
        <w:t>、</w:t>
      </w:r>
      <m:oMath>
        <m:sSub>
          <m:sSubPr/>
          <m:e>
            <m:r>
              <m:rPr>
                <m:nor/>
                <m:sty m:val="p"/>
              </m:rPr>
              <w:rPr>
                <w:rFonts w:ascii="Cambria Math" w:hAnsi="Cambria Math" w:eastAsia="宋体" w:cs="Cambria Math"/>
                <w:b w:val="0"/>
                <w:i w:val="0"/>
              </w:rPr>
              <m:t>Al</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SiO</m:t>
            </m:r>
          </m:e>
          <m:sub>
            <m:r>
              <m:rPr>
                <m:nor/>
                <m:sty m:val="p"/>
              </m:rPr>
              <w:rPr>
                <w:rFonts w:ascii="Cambria Math" w:hAnsi="Cambria Math" w:eastAsia="宋体" w:cs="Cambria Math"/>
                <w:b w:val="0"/>
                <w:i w:val="0"/>
              </w:rPr>
              <m:t>5</m:t>
            </m:r>
          </m:sub>
        </m:sSub>
      </m:oMath>
      <w:r>
        <w:rPr>
          <w:sz w:val="21"/>
        </w:rPr>
        <w:t>和少量</w:t>
      </w:r>
      <m:oMath>
        <m:r>
          <m:rPr>
            <m:nor/>
            <m:sty m:val="p"/>
          </m:rPr>
          <w:rPr>
            <w:rFonts w:ascii="Cambria Math" w:hAnsi="Cambria Math" w:eastAsia="宋体" w:cs="Cambria Math"/>
            <w:b w:val="0"/>
            <w:i w:val="0"/>
          </w:rPr>
          <m:t>Ga</m:t>
        </m:r>
      </m:oMath>
      <w:r>
        <w:rPr>
          <w:sz w:val="21"/>
        </w:rPr>
        <w:t>)为原料制备金属镓的工艺流程图如下：</w:t>
      </w:r>
    </w:p>
    <w:p w14:paraId="672D52CF">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5276215" cy="1201420"/>
            <wp:effectExtent l="0" t="0" r="12065" b="2540"/>
            <wp:docPr id="100021" name="图片 100021" descr="@@@384a665e-070a-4829-9168-8b877a301d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384a665e-070a-4829-9168-8b877a301dd7"/>
                    <pic:cNvPicPr>
                      <a:picLocks noChangeAspect="1"/>
                    </pic:cNvPicPr>
                  </pic:nvPicPr>
                  <pic:blipFill>
                    <a:blip r:embed="rId22"/>
                    <a:stretch>
                      <a:fillRect/>
                    </a:stretch>
                  </pic:blipFill>
                  <pic:spPr>
                    <a:xfrm>
                      <a:off x="0" y="0"/>
                      <a:ext cx="5276800" cy="1201834"/>
                    </a:xfrm>
                    <a:prstGeom prst="rect">
                      <a:avLst/>
                    </a:prstGeom>
                  </pic:spPr>
                </pic:pic>
              </a:graphicData>
            </a:graphic>
          </wp:inline>
        </w:drawing>
      </w:r>
    </w:p>
    <w:p w14:paraId="34718849">
      <w:pPr>
        <w:shd w:val="clear" w:color="auto" w:fill="auto"/>
        <w:spacing w:line="360" w:lineRule="auto"/>
        <w:jc w:val="left"/>
        <w:rPr>
          <w:sz w:val="21"/>
        </w:rPr>
      </w:pPr>
      <w:r>
        <w:rPr>
          <w:sz w:val="21"/>
        </w:rPr>
        <w:t>回答下列问题：</w:t>
      </w:r>
    </w:p>
    <w:p w14:paraId="4E125DDA">
      <w:pPr>
        <w:shd w:val="clear" w:color="auto" w:fill="auto"/>
        <w:spacing w:line="360" w:lineRule="auto"/>
        <w:jc w:val="left"/>
        <w:rPr>
          <w:sz w:val="21"/>
        </w:rPr>
      </w:pPr>
      <w:r>
        <w:rPr>
          <w:sz w:val="21"/>
        </w:rPr>
        <w:t>(1)滤液1的</w:t>
      </w:r>
      <m:oMath>
        <m:r>
          <m:rPr>
            <m:nor/>
            <m:sty m:val="p"/>
          </m:rPr>
          <w:rPr>
            <w:rFonts w:ascii="Cambria Math" w:hAnsi="Cambria Math" w:eastAsia="宋体" w:cs="Cambria Math"/>
            <w:b w:val="0"/>
            <w:i w:val="0"/>
          </w:rPr>
          <m:t>pH</m:t>
        </m:r>
      </m:oMath>
      <w:r>
        <w:rPr>
          <w:sz w:val="21"/>
        </w:rPr>
        <w:t>为</w:t>
      </w:r>
      <m:oMath>
        <m:r>
          <m:rPr/>
          <w:rPr>
            <w:rFonts w:ascii="Cambria Math" w:hAnsi="Cambria Math" w:eastAsia="宋体" w:cs="Cambria Math"/>
          </w:rPr>
          <m:t>14.78</m:t>
        </m:r>
      </m:oMath>
      <w:r>
        <w:rPr>
          <w:sz w:val="21"/>
        </w:rPr>
        <w:t>，依据</w:t>
      </w:r>
      <m:oMath>
        <m:r>
          <m:rPr>
            <m:nor/>
            <m:sty m:val="p"/>
          </m:rPr>
          <w:rPr>
            <w:rFonts w:ascii="Cambria Math" w:hAnsi="Cambria Math" w:eastAsia="宋体" w:cs="Cambria Math"/>
            <w:b w:val="0"/>
            <w:i w:val="0"/>
          </w:rPr>
          <m:t>Al</m:t>
        </m:r>
      </m:oMath>
      <w:r>
        <w:rPr>
          <w:sz w:val="21"/>
        </w:rPr>
        <w:t>(Ⅲ)和</w:t>
      </w:r>
      <m:oMath>
        <m:r>
          <m:rPr>
            <m:nor/>
            <m:sty m:val="p"/>
          </m:rPr>
          <w:rPr>
            <w:rFonts w:ascii="Cambria Math" w:hAnsi="Cambria Math" w:eastAsia="宋体" w:cs="Cambria Math"/>
            <w:b w:val="0"/>
            <w:i w:val="0"/>
          </w:rPr>
          <m:t>Si</m:t>
        </m:r>
      </m:oMath>
      <w:r>
        <w:rPr>
          <w:sz w:val="21"/>
        </w:rPr>
        <w:t>(Ⅳ)的分布系数图，铝元素在溶液中的主要存在形式为</w:t>
      </w:r>
      <w:r>
        <w:rPr>
          <w:rFonts w:ascii="Times New Roman" w:hAnsi="Times New Roman" w:eastAsia="Times New Roman" w:cs="Times New Roman"/>
          <w:b w:val="0"/>
          <w:sz w:val="21"/>
          <w:u w:val="single"/>
        </w:rPr>
        <w:t xml:space="preserve">       </w:t>
      </w:r>
      <w:r>
        <w:rPr>
          <w:sz w:val="21"/>
        </w:rPr>
        <w:t>(填化学式)，</w:t>
      </w:r>
      <m:oMath>
        <m:sSub>
          <m:sSubPr/>
          <m:e>
            <m:r>
              <m:rPr>
                <m:nor/>
                <m:sty m:val="p"/>
              </m:rPr>
              <w:rPr>
                <w:rFonts w:ascii="Cambria Math" w:hAnsi="Cambria Math" w:eastAsia="宋体" w:cs="Cambria Math"/>
                <w:b w:val="0"/>
                <w:i w:val="0"/>
              </w:rPr>
              <m:t>SiO</m:t>
            </m:r>
          </m:e>
          <m:sub>
            <m:r>
              <m:rPr>
                <m:nor/>
                <m:sty m:val="p"/>
              </m:rPr>
              <w:rPr>
                <w:rFonts w:ascii="Cambria Math" w:hAnsi="Cambria Math" w:eastAsia="宋体" w:cs="Cambria Math"/>
                <w:b w:val="0"/>
                <w:i w:val="0"/>
              </w:rPr>
              <m:t>2</m:t>
            </m:r>
          </m:sub>
        </m:sSub>
      </m:oMath>
      <w:r>
        <w:rPr>
          <w:sz w:val="21"/>
        </w:rPr>
        <w:t>与碱反应的离子方程式为</w:t>
      </w:r>
      <w:r>
        <w:rPr>
          <w:rFonts w:ascii="Times New Roman" w:hAnsi="Times New Roman" w:eastAsia="Times New Roman" w:cs="Times New Roman"/>
          <w:b w:val="0"/>
          <w:sz w:val="21"/>
          <w:u w:val="single"/>
        </w:rPr>
        <w:t xml:space="preserve">       </w:t>
      </w:r>
      <w:r>
        <w:rPr>
          <w:sz w:val="21"/>
        </w:rPr>
        <w:t>、</w:t>
      </w:r>
      <w:r>
        <w:rPr>
          <w:rFonts w:ascii="Times New Roman" w:hAnsi="Times New Roman" w:eastAsia="Times New Roman" w:cs="Times New Roman"/>
          <w:b w:val="0"/>
          <w:sz w:val="21"/>
          <w:u w:val="single"/>
        </w:rPr>
        <w:t xml:space="preserve">       </w:t>
      </w:r>
      <w:r>
        <w:rPr>
          <w:sz w:val="21"/>
        </w:rPr>
        <w:t>。</w:t>
      </w:r>
    </w:p>
    <w:p w14:paraId="3F6583D2">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4962525" cy="2076450"/>
            <wp:effectExtent l="0" t="0" r="5715" b="11430"/>
            <wp:docPr id="100023" name="图片 100023" descr="@@@cfb86bed-f655-4b48-a257-a71e9fa18c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cfb86bed-f655-4b48-a257-a71e9fa18c59"/>
                    <pic:cNvPicPr>
                      <a:picLocks noChangeAspect="1"/>
                    </pic:cNvPicPr>
                  </pic:nvPicPr>
                  <pic:blipFill>
                    <a:blip r:embed="rId23"/>
                    <a:stretch>
                      <a:fillRect/>
                    </a:stretch>
                  </pic:blipFill>
                  <pic:spPr>
                    <a:xfrm>
                      <a:off x="0" y="0"/>
                      <a:ext cx="4962525" cy="2076450"/>
                    </a:xfrm>
                    <a:prstGeom prst="rect">
                      <a:avLst/>
                    </a:prstGeom>
                  </pic:spPr>
                </pic:pic>
              </a:graphicData>
            </a:graphic>
          </wp:inline>
        </w:drawing>
      </w:r>
    </w:p>
    <w:p w14:paraId="020080D4">
      <w:pPr>
        <w:shd w:val="clear" w:color="auto" w:fill="auto"/>
        <w:spacing w:line="360" w:lineRule="auto"/>
        <w:jc w:val="left"/>
        <w:rPr>
          <w:sz w:val="21"/>
        </w:rPr>
      </w:pPr>
      <w:r>
        <w:rPr>
          <w:sz w:val="21"/>
        </w:rPr>
        <w:t>(2)水热再生过程中，需要定量补充</w:t>
      </w:r>
      <m:oMath>
        <m:r>
          <m:rPr>
            <m:nor/>
            <m:sty m:val="p"/>
          </m:rPr>
          <w:rPr>
            <w:rFonts w:ascii="Cambria Math" w:hAnsi="Cambria Math" w:eastAsia="宋体" w:cs="Cambria Math"/>
            <w:b w:val="0"/>
            <w:i w:val="0"/>
          </w:rPr>
          <m:t>KAl</m:t>
        </m:r>
        <m:sSub>
          <m:sSubPr/>
          <m:e>
            <m:d>
              <m:dPr>
                <m:sepChr m:val=","/>
              </m:dPr>
              <m:e>
                <m:r>
                  <m:rPr>
                    <m:nor/>
                    <m:sty m:val="p"/>
                  </m:rPr>
                  <w:rPr>
                    <w:rFonts w:ascii="Cambria Math" w:hAnsi="Cambria Math" w:eastAsia="宋体" w:cs="Cambria Math"/>
                    <w:b w:val="0"/>
                    <w:i w:val="0"/>
                  </w:rPr>
                  <m:t>OH</m:t>
                </m:r>
              </m:e>
            </m:d>
          </m:e>
          <m:sub>
            <m:r>
              <m:rPr>
                <m:nor/>
                <m:sty m:val="p"/>
              </m:rPr>
              <w:rPr>
                <w:rFonts w:ascii="Cambria Math" w:hAnsi="Cambria Math" w:eastAsia="宋体" w:cs="Cambria Math"/>
                <w:b w:val="0"/>
                <w:i w:val="0"/>
              </w:rPr>
              <m:t>4</m:t>
            </m:r>
          </m:sub>
        </m:sSub>
      </m:oMath>
      <w:r>
        <w:rPr>
          <w:sz w:val="21"/>
        </w:rPr>
        <w:t>固体的目的是</w:t>
      </w:r>
      <w:r>
        <w:rPr>
          <w:rFonts w:ascii="Times New Roman" w:hAnsi="Times New Roman" w:eastAsia="Times New Roman" w:cs="Times New Roman"/>
          <w:b w:val="0"/>
          <w:sz w:val="21"/>
          <w:u w:val="single"/>
        </w:rPr>
        <w:t xml:space="preserve">       </w:t>
      </w:r>
      <w:r>
        <w:rPr>
          <w:sz w:val="21"/>
        </w:rPr>
        <w:t>，以获得高纯度分子筛(</w:t>
      </w:r>
      <m:oMath>
        <m:sSub>
          <m:sSubPr/>
          <m:e>
            <m:r>
              <m:rPr>
                <m:nor/>
                <m:sty m:val="p"/>
              </m:rPr>
              <w:rPr>
                <w:rFonts w:ascii="Cambria Math" w:hAnsi="Cambria Math" w:eastAsia="宋体" w:cs="Cambria Math"/>
                <w:b w:val="0"/>
                <w:i w:val="0"/>
              </w:rPr>
              <m:t>KAlSiO</m:t>
            </m:r>
          </m:e>
          <m:sub>
            <m:r>
              <m:rPr>
                <m:nor/>
                <m:sty m:val="p"/>
              </m:rPr>
              <w:rPr>
                <w:rFonts w:ascii="Cambria Math" w:hAnsi="Cambria Math" w:eastAsia="宋体" w:cs="Cambria Math"/>
                <w:b w:val="0"/>
                <w:i w:val="0"/>
              </w:rPr>
              <m:t>4</m:t>
            </m:r>
          </m:sub>
        </m:sSub>
        <m:r>
          <m:rPr/>
          <w:rPr>
            <w:rFonts w:ascii="Cambria Math" w:hAnsi="Cambria Math" w:eastAsia="宋体" w:cs="Cambria Math"/>
          </w:rPr>
          <m:t>⋅</m:t>
        </m:r>
        <m:r>
          <m:rPr>
            <m:nor/>
            <m:sty m:val="p"/>
          </m:rPr>
          <w:rPr>
            <w:rFonts w:ascii="Cambria Math" w:hAnsi="Cambria Math" w:eastAsia="宋体" w:cs="Cambria Math"/>
            <w:b w:val="0"/>
            <w:i w:val="0"/>
          </w:rPr>
          <m:t>1</m:t>
        </m:r>
        <m:sSub>
          <m:sSubPr/>
          <m:e>
            <m:r>
              <m:rPr>
                <m:nor/>
                <m:sty m:val="p"/>
              </m:rPr>
              <w:rPr>
                <w:rFonts w:ascii="Cambria Math" w:hAnsi="Cambria Math" w:eastAsia="宋体" w:cs="Cambria Math"/>
                <w:b w:val="0"/>
                <w:i w:val="0"/>
              </w:rPr>
              <m:t>.5H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r>
        <w:rPr>
          <w:sz w:val="21"/>
        </w:rPr>
        <w:t>)材料。滤液2的</w:t>
      </w:r>
      <m:oMath>
        <m:r>
          <m:rPr>
            <m:nor/>
            <m:sty m:val="p"/>
          </m:rPr>
          <w:rPr>
            <w:rFonts w:ascii="Cambria Math" w:hAnsi="Cambria Math" w:eastAsia="宋体" w:cs="Cambria Math"/>
            <w:b w:val="0"/>
            <w:i w:val="0"/>
          </w:rPr>
          <m:t>pH</m:t>
        </m:r>
      </m:oMath>
      <w:r>
        <w:rPr>
          <w:rFonts w:ascii="Times New Roman" w:hAnsi="Times New Roman" w:eastAsia="Times New Roman" w:cs="Times New Roman"/>
          <w:b w:val="0"/>
          <w:sz w:val="21"/>
          <w:u w:val="single"/>
        </w:rPr>
        <w:t xml:space="preserve">       </w:t>
      </w:r>
      <w:r>
        <w:rPr>
          <w:sz w:val="21"/>
        </w:rPr>
        <w:t>(填“大于”或“小于”)滤液1的</w:t>
      </w:r>
      <m:oMath>
        <m:r>
          <m:rPr>
            <m:nor/>
            <m:sty m:val="p"/>
          </m:rPr>
          <w:rPr>
            <w:rFonts w:ascii="Cambria Math" w:hAnsi="Cambria Math" w:eastAsia="宋体" w:cs="Cambria Math"/>
            <w:b w:val="0"/>
            <w:i w:val="0"/>
          </w:rPr>
          <m:t>pH</m:t>
        </m:r>
      </m:oMath>
      <w:r>
        <w:rPr>
          <w:sz w:val="21"/>
        </w:rPr>
        <w:t>。</w:t>
      </w:r>
    </w:p>
    <w:p w14:paraId="33946B8C">
      <w:pPr>
        <w:shd w:val="clear" w:color="auto" w:fill="auto"/>
        <w:spacing w:line="360" w:lineRule="auto"/>
        <w:jc w:val="left"/>
        <w:rPr>
          <w:sz w:val="21"/>
        </w:rPr>
      </w:pPr>
      <w:r>
        <w:rPr>
          <w:sz w:val="21"/>
        </w:rPr>
        <w:t>(3)已知树脂片段的结构为</w:t>
      </w:r>
      <w:r>
        <w:rPr>
          <w:rFonts w:ascii="Times New Roman" w:hAnsi="Times New Roman" w:eastAsia="Times New Roman" w:cs="Times New Roman"/>
          <w:strike w:val="0"/>
          <w:kern w:val="0"/>
          <w:sz w:val="24"/>
          <w:szCs w:val="24"/>
          <w:u w:val="none"/>
        </w:rPr>
        <w:drawing>
          <wp:inline distT="0" distB="0" distL="114300" distR="114300">
            <wp:extent cx="590550" cy="390525"/>
            <wp:effectExtent l="0" t="0" r="3810" b="5080"/>
            <wp:docPr id="100025" name="图片 100025" descr="@@@ac69ba0e-a701-41c2-ba1a-c842fc6141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ac69ba0e-a701-41c2-ba1a-c842fc6141a1"/>
                    <pic:cNvPicPr>
                      <a:picLocks noChangeAspect="1"/>
                    </pic:cNvPicPr>
                  </pic:nvPicPr>
                  <pic:blipFill>
                    <a:blip r:embed="rId24"/>
                    <a:stretch>
                      <a:fillRect/>
                    </a:stretch>
                  </pic:blipFill>
                  <pic:spPr>
                    <a:xfrm>
                      <a:off x="0" y="0"/>
                      <a:ext cx="590550" cy="390525"/>
                    </a:xfrm>
                    <a:prstGeom prst="rect">
                      <a:avLst/>
                    </a:prstGeom>
                  </pic:spPr>
                </pic:pic>
              </a:graphicData>
            </a:graphic>
          </wp:inline>
        </w:drawing>
      </w:r>
      <w:r>
        <w:rPr>
          <w:sz w:val="21"/>
        </w:rPr>
        <w:t>。在吸附</w:t>
      </w:r>
      <m:oMath>
        <m:r>
          <m:rPr>
            <m:nor/>
            <m:sty m:val="p"/>
          </m:rPr>
          <w:rPr>
            <w:rFonts w:ascii="Cambria Math" w:hAnsi="Cambria Math" w:eastAsia="宋体" w:cs="Cambria Math"/>
            <w:b w:val="0"/>
            <w:i w:val="0"/>
          </w:rPr>
          <m:t>Ga</m:t>
        </m:r>
        <m:sSubSup>
          <m:sSubSupPr/>
          <m:e>
            <m:d>
              <m:dPr>
                <m:sepChr m:val=","/>
              </m:dPr>
              <m:e>
                <m:r>
                  <m:rPr>
                    <m:nor/>
                    <m:sty m:val="p"/>
                  </m:rPr>
                  <w:rPr>
                    <w:rFonts w:ascii="Cambria Math" w:hAnsi="Cambria Math" w:eastAsia="宋体" w:cs="Cambria Math"/>
                    <w:b w:val="0"/>
                    <w:i w:val="0"/>
                  </w:rPr>
                  <m:t>OH</m:t>
                </m:r>
              </m:e>
            </m:d>
          </m:e>
          <m:sub>
            <m:r>
              <m:rPr/>
              <w:rPr>
                <w:rFonts w:ascii="Cambria Math" w:hAnsi="Cambria Math" w:eastAsia="宋体" w:cs="Cambria Math"/>
              </w:rPr>
              <m:t>4</m:t>
            </m:r>
          </m:sub>
          <m:sup>
            <m:r>
              <m:rPr/>
              <w:rPr>
                <w:rFonts w:ascii="Cambria Math" w:hAnsi="Cambria Math" w:eastAsia="宋体" w:cs="Cambria Math"/>
              </w:rPr>
              <m:t>−</m:t>
            </m:r>
          </m:sup>
        </m:sSubSup>
      </m:oMath>
      <w:r>
        <w:rPr>
          <w:sz w:val="21"/>
        </w:rPr>
        <w:t>时，中心镓离子与树脂间存在的主要相互作用是</w:t>
      </w:r>
      <w:r>
        <w:rPr>
          <w:rFonts w:ascii="Times New Roman" w:hAnsi="Times New Roman" w:eastAsia="Times New Roman" w:cs="Times New Roman"/>
          <w:b w:val="0"/>
          <w:sz w:val="21"/>
          <w:u w:val="single"/>
        </w:rPr>
        <w:t xml:space="preserve">       </w:t>
      </w:r>
      <w:r>
        <w:rPr>
          <w:sz w:val="21"/>
        </w:rPr>
        <w:t>。</w:t>
      </w:r>
    </w:p>
    <w:p w14:paraId="4BCE2BA3">
      <w:pPr>
        <w:shd w:val="clear" w:color="auto" w:fill="auto"/>
        <w:spacing w:line="360" w:lineRule="auto"/>
        <w:jc w:val="left"/>
        <w:rPr>
          <w:sz w:val="21"/>
        </w:rPr>
      </w:pPr>
      <w:r>
        <w:rPr>
          <w:sz w:val="21"/>
        </w:rPr>
        <w:t>(4)操作X为</w:t>
      </w:r>
      <w:r>
        <w:rPr>
          <w:rFonts w:ascii="Times New Roman" w:hAnsi="Times New Roman" w:eastAsia="Times New Roman" w:cs="Times New Roman"/>
          <w:b w:val="0"/>
          <w:sz w:val="21"/>
          <w:u w:val="single"/>
        </w:rPr>
        <w:t xml:space="preserve">       </w:t>
      </w:r>
      <w:r>
        <w:rPr>
          <w:sz w:val="21"/>
        </w:rPr>
        <w:t>。</w:t>
      </w:r>
    </w:p>
    <w:p w14:paraId="1FC9E4B6">
      <w:pPr>
        <w:shd w:val="clear" w:color="auto" w:fill="auto"/>
        <w:spacing w:line="360" w:lineRule="auto"/>
        <w:jc w:val="left"/>
        <w:rPr>
          <w:sz w:val="21"/>
        </w:rPr>
      </w:pPr>
      <w:r>
        <w:rPr>
          <w:sz w:val="21"/>
        </w:rPr>
        <w:t>(5)硅-钾化肥可改良土壤环境。依据其一有效组分的晶胞结构，推测该组分中钾离子能被植物吸收的原因是</w:t>
      </w:r>
      <w:r>
        <w:rPr>
          <w:rFonts w:ascii="Times New Roman" w:hAnsi="Times New Roman" w:eastAsia="Times New Roman" w:cs="Times New Roman"/>
          <w:b w:val="0"/>
          <w:sz w:val="21"/>
          <w:u w:val="single"/>
        </w:rPr>
        <w:t xml:space="preserve">       </w:t>
      </w:r>
      <w:r>
        <w:rPr>
          <w:sz w:val="21"/>
        </w:rPr>
        <w:t>。</w:t>
      </w:r>
    </w:p>
    <w:p w14:paraId="260A1947">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4029075" cy="1743075"/>
            <wp:effectExtent l="0" t="0" r="9525" b="9525"/>
            <wp:docPr id="100027" name="图片 100027" descr="@@@a9c2c7ed-32ae-43d3-acc4-bd2d3205a2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a9c2c7ed-32ae-43d3-acc4-bd2d3205a2a9"/>
                    <pic:cNvPicPr>
                      <a:picLocks noChangeAspect="1"/>
                    </pic:cNvPicPr>
                  </pic:nvPicPr>
                  <pic:blipFill>
                    <a:blip r:embed="rId25"/>
                    <a:stretch>
                      <a:fillRect/>
                    </a:stretch>
                  </pic:blipFill>
                  <pic:spPr>
                    <a:xfrm>
                      <a:off x="0" y="0"/>
                      <a:ext cx="4029075" cy="1743075"/>
                    </a:xfrm>
                    <a:prstGeom prst="rect">
                      <a:avLst/>
                    </a:prstGeom>
                  </pic:spPr>
                </pic:pic>
              </a:graphicData>
            </a:graphic>
          </wp:inline>
        </w:drawing>
      </w:r>
    </w:p>
    <w:p w14:paraId="7B98166E">
      <w:pPr>
        <w:shd w:val="clear" w:color="auto" w:fill="auto"/>
        <w:spacing w:line="360" w:lineRule="auto"/>
        <w:jc w:val="left"/>
        <w:rPr>
          <w:sz w:val="21"/>
        </w:rPr>
      </w:pPr>
      <w:r>
        <w:rPr>
          <w:sz w:val="21"/>
        </w:rPr>
        <w:t>17．</w:t>
      </w:r>
      <m:oMath>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2</m:t>
            </m:r>
          </m:sub>
        </m:sSub>
      </m:oMath>
      <w:r>
        <w:rPr>
          <w:sz w:val="21"/>
        </w:rPr>
        <w:t>与</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oMath>
      <w:r>
        <w:rPr>
          <w:sz w:val="21"/>
        </w:rPr>
        <w:t>通过催化转化为高附加值化学品，是实现“双碳”目标的途径之一。相关反应体系及其热力学数据(</w:t>
      </w:r>
      <m:oMath>
        <m:r>
          <m:rPr>
            <m:nor/>
            <m:sty m:val="p"/>
          </m:rPr>
          <w:rPr>
            <w:rFonts w:ascii="Cambria Math" w:hAnsi="Cambria Math" w:eastAsia="宋体" w:cs="Cambria Math"/>
            <w:b w:val="0"/>
            <w:i w:val="0"/>
          </w:rPr>
          <m:t>298K</m:t>
        </m:r>
      </m:oMath>
      <w:r>
        <w:rPr>
          <w:sz w:val="21"/>
        </w:rPr>
        <w:t>、</w:t>
      </w:r>
      <m:oMath>
        <m:sSup>
          <m:sSupPr/>
          <m:e>
            <m:r>
              <m:rPr>
                <m:nor/>
                <m:sty m:val="p"/>
              </m:rPr>
              <w:rPr>
                <w:rFonts w:ascii="Cambria Math" w:hAnsi="Cambria Math" w:eastAsia="宋体" w:cs="Cambria Math"/>
                <w:b w:val="0"/>
                <w:i w:val="0"/>
              </w:rPr>
              <m:t>p</m:t>
            </m:r>
          </m:e>
          <m:sup>
            <m:r>
              <m:rPr>
                <m:nor/>
                <m:sty m:val="p"/>
              </m:rPr>
              <w:rPr>
                <w:rFonts w:ascii="Cambria Math" w:hAnsi="Cambria Math" w:eastAsia="宋体" w:cs="Cambria Math"/>
                <w:b w:val="0"/>
                <w:i w:val="0"/>
              </w:rPr>
              <m:t>e</m:t>
            </m:r>
          </m:sup>
        </m:sSup>
      </m:oMath>
      <w:r>
        <w:rPr>
          <w:sz w:val="21"/>
        </w:rPr>
        <w:t>)如下：</w:t>
      </w:r>
    </w:p>
    <w:p w14:paraId="46148791">
      <w:pPr>
        <w:shd w:val="clear" w:color="auto" w:fill="auto"/>
        <w:spacing w:line="360" w:lineRule="auto"/>
        <w:jc w:val="left"/>
        <w:rPr>
          <w:sz w:val="21"/>
        </w:rPr>
      </w:pPr>
      <w:r>
        <w:rPr>
          <w:sz w:val="21"/>
        </w:rPr>
        <w:t>Ⅰ．</w:t>
      </w:r>
      <m:oMath>
        <m:sSub>
          <m:sSubPr/>
          <m:e>
            <m:r>
              <m:rPr>
                <m:nor/>
                <m:sty m:val="p"/>
              </m:rPr>
              <w:rPr>
                <w:rFonts w:ascii="Cambria Math" w:hAnsi="Cambria Math" w:eastAsia="宋体" w:cs="Cambria Math"/>
                <w:b w:val="0"/>
                <w:i w:val="0"/>
              </w:rPr>
              <m:t>CO</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r>
          <m:rPr>
            <m:nor/>
            <m:sty m:val="p"/>
          </m:rPr>
          <w:rPr>
            <w:rFonts w:ascii="Cambria Math" w:hAnsi="Cambria Math" w:eastAsia="宋体" w:cs="Cambria Math"/>
            <w:b w:val="0"/>
            <w:i w:val="0"/>
          </w:rPr>
          <m:t>CO</m:t>
        </m:r>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r>
          <m:rPr>
            <m:nor/>
            <m:sty m:val="p"/>
          </m:rPr>
          <w:rPr>
            <w:rFonts w:ascii="Cambria Math" w:hAnsi="Cambria Math" w:eastAsia="宋体" w:cs="Cambria Math"/>
            <w:b w:val="0"/>
            <w:i w:val="0"/>
          </w:rPr>
          <m:t> </m:t>
        </m:r>
        <m:r>
          <m:rPr>
            <m:sty m:val="p"/>
          </m:rPr>
          <w:rPr>
            <w:rFonts w:ascii="Cambria Math" w:hAnsi="Cambria Math" w:eastAsia="宋体" w:cs="Cambria Math"/>
          </w:rPr>
          <m:t>Δ</m:t>
        </m:r>
        <m:sSub>
          <m:sSubPr/>
          <m:e>
            <m:r>
              <m:rPr>
                <m:nor/>
                <m:sty m:val="p"/>
              </m:rPr>
              <w:rPr>
                <w:rFonts w:ascii="Cambria Math" w:hAnsi="Cambria Math" w:eastAsia="宋体" w:cs="Cambria Math"/>
                <w:b w:val="0"/>
                <w:i w:val="0"/>
              </w:rPr>
              <m:t>H</m:t>
            </m:r>
          </m:e>
          <m:sub>
            <m:r>
              <m:rPr/>
              <w:rPr>
                <w:rFonts w:ascii="Cambria Math" w:hAnsi="Cambria Math" w:eastAsia="宋体" w:cs="Cambria Math"/>
              </w:rPr>
              <m:t>1</m:t>
            </m:r>
          </m:sub>
        </m:sSub>
        <m:r>
          <m:rPr/>
          <w:rPr>
            <w:rFonts w:ascii="Cambria Math" w:hAnsi="Cambria Math" w:eastAsia="宋体" w:cs="Cambria Math"/>
          </w:rPr>
          <m:t>=+41</m:t>
        </m:r>
        <m:r>
          <m:rPr>
            <m:nor/>
            <m:sty m:val="p"/>
          </m:rPr>
          <w:rPr>
            <w:rFonts w:ascii="Cambria Math" w:hAnsi="Cambria Math" w:eastAsia="宋体" w:cs="Cambria Math"/>
            <w:b w:val="0"/>
            <w:i w:val="0"/>
          </w:rPr>
          <m:t>kJ</m:t>
        </m:r>
        <m:r>
          <m:rPr/>
          <w:rPr>
            <w:rFonts w:ascii="Cambria Math" w:hAnsi="Cambria Math" w:eastAsia="宋体" w:cs="Cambria Math"/>
          </w:rPr>
          <m:t>/</m:t>
        </m:r>
        <m:r>
          <m:rPr>
            <m:nor/>
            <m:sty m:val="p"/>
          </m:rPr>
          <w:rPr>
            <w:rFonts w:ascii="Cambria Math" w:hAnsi="Cambria Math" w:eastAsia="宋体" w:cs="Cambria Math"/>
            <w:b w:val="0"/>
            <w:i w:val="0"/>
          </w:rPr>
          <m:t>mol</m:t>
        </m:r>
      </m:oMath>
    </w:p>
    <w:p w14:paraId="123FBE55">
      <w:pPr>
        <w:shd w:val="clear" w:color="auto" w:fill="auto"/>
        <w:spacing w:line="360" w:lineRule="auto"/>
        <w:jc w:val="left"/>
        <w:rPr>
          <w:sz w:val="21"/>
        </w:rPr>
      </w:pPr>
      <w:r>
        <w:rPr>
          <w:sz w:val="21"/>
        </w:rPr>
        <w:t>Ⅱ．</w:t>
      </w:r>
      <m:oMath>
        <m:sSub>
          <m:sSubPr/>
          <m:e>
            <m:r>
              <m:rPr>
                <m:nor/>
                <m:sty m:val="p"/>
              </m:rPr>
              <w:rPr>
                <w:rFonts w:ascii="Cambria Math" w:hAnsi="Cambria Math" w:eastAsia="宋体" w:cs="Cambria Math"/>
                <w:b w:val="0"/>
                <w:i w:val="0"/>
              </w:rPr>
              <m:t>CO</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)+4</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CH</m:t>
            </m:r>
          </m:e>
          <m:sub>
            <m:r>
              <m:rPr/>
              <w:rPr>
                <w:rFonts w:ascii="Cambria Math" w:hAnsi="Cambria Math" w:eastAsia="宋体" w:cs="Cambria Math"/>
              </w:rPr>
              <m:t>4</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)+2</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r>
          <m:rPr>
            <m:nor/>
            <m:sty m:val="p"/>
          </m:rPr>
          <w:rPr>
            <w:rFonts w:ascii="Cambria Math" w:hAnsi="Cambria Math" w:eastAsia="宋体" w:cs="Cambria Math"/>
            <w:b w:val="0"/>
            <w:i w:val="0"/>
          </w:rPr>
          <m:t> </m:t>
        </m:r>
        <m:r>
          <m:rPr>
            <m:sty m:val="p"/>
          </m:rPr>
          <w:rPr>
            <w:rFonts w:ascii="Cambria Math" w:hAnsi="Cambria Math" w:eastAsia="宋体" w:cs="Cambria Math"/>
          </w:rPr>
          <m:t>Δ</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w:rPr>
            <w:rFonts w:ascii="Cambria Math" w:hAnsi="Cambria Math" w:eastAsia="宋体" w:cs="Cambria Math"/>
          </w:rPr>
          <m:t>=−165</m:t>
        </m:r>
        <m:r>
          <m:rPr>
            <m:nor/>
            <m:sty m:val="p"/>
          </m:rPr>
          <w:rPr>
            <w:rFonts w:ascii="Cambria Math" w:hAnsi="Cambria Math" w:eastAsia="宋体" w:cs="Cambria Math"/>
            <w:b w:val="0"/>
            <w:i w:val="0"/>
          </w:rPr>
          <m:t>kJ</m:t>
        </m:r>
        <m:r>
          <m:rPr/>
          <w:rPr>
            <w:rFonts w:ascii="Cambria Math" w:hAnsi="Cambria Math" w:eastAsia="宋体" w:cs="Cambria Math"/>
          </w:rPr>
          <m:t>/</m:t>
        </m:r>
        <m:r>
          <m:rPr>
            <m:nor/>
            <m:sty m:val="p"/>
          </m:rPr>
          <w:rPr>
            <w:rFonts w:ascii="Cambria Math" w:hAnsi="Cambria Math" w:eastAsia="宋体" w:cs="Cambria Math"/>
            <w:b w:val="0"/>
            <w:i w:val="0"/>
          </w:rPr>
          <m:t>mol</m:t>
        </m:r>
      </m:oMath>
    </w:p>
    <w:p w14:paraId="39F68810">
      <w:pPr>
        <w:shd w:val="clear" w:color="auto" w:fill="auto"/>
        <w:spacing w:line="360" w:lineRule="auto"/>
        <w:jc w:val="left"/>
        <w:rPr>
          <w:sz w:val="21"/>
        </w:rPr>
      </w:pPr>
      <w:r>
        <w:rPr>
          <w:sz w:val="21"/>
        </w:rPr>
        <w:t>Ⅲ．</w:t>
      </w:r>
      <m:oMath>
        <m:sSub>
          <m:sSubPr/>
          <m:e>
            <m:r>
              <m:rPr>
                <m:nor/>
                <m:sty m:val="p"/>
              </m:rPr>
              <w:rPr>
                <w:rFonts w:ascii="Cambria Math" w:hAnsi="Cambria Math" w:eastAsia="宋体" w:cs="Cambria Math"/>
                <w:b w:val="0"/>
                <w:i w:val="0"/>
              </w:rPr>
              <m:t>CO</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)+3</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CH</m:t>
            </m:r>
          </m:e>
          <m:sub>
            <m:r>
              <m:rPr/>
              <w:rPr>
                <w:rFonts w:ascii="Cambria Math" w:hAnsi="Cambria Math" w:eastAsia="宋体" w:cs="Cambria Math"/>
              </w:rPr>
              <m:t>3</m:t>
            </m:r>
          </m:sub>
        </m:sSub>
        <m:r>
          <m:rPr>
            <m:nor/>
            <m:sty m:val="p"/>
          </m:rPr>
          <w:rPr>
            <w:rFonts w:ascii="Cambria Math" w:hAnsi="Cambria Math" w:eastAsia="宋体" w:cs="Cambria Math"/>
            <w:b w:val="0"/>
            <w:i w:val="0"/>
          </w:rPr>
          <m:t>OH</m:t>
        </m:r>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r>
          <m:rPr>
            <m:nor/>
            <m:sty m:val="p"/>
          </m:rPr>
          <w:rPr>
            <w:rFonts w:ascii="Cambria Math" w:hAnsi="Cambria Math" w:eastAsia="宋体" w:cs="Cambria Math"/>
            <w:b w:val="0"/>
            <w:i w:val="0"/>
          </w:rPr>
          <m:t> </m:t>
        </m:r>
        <m:r>
          <m:rPr>
            <m:sty m:val="p"/>
          </m:rPr>
          <w:rPr>
            <w:rFonts w:ascii="Cambria Math" w:hAnsi="Cambria Math" w:eastAsia="宋体" w:cs="Cambria Math"/>
          </w:rPr>
          <m:t>Δ</m:t>
        </m:r>
        <m:sSub>
          <m:sSubPr/>
          <m:e>
            <m:r>
              <m:rPr>
                <m:nor/>
                <m:sty m:val="p"/>
              </m:rPr>
              <w:rPr>
                <w:rFonts w:ascii="Cambria Math" w:hAnsi="Cambria Math" w:eastAsia="宋体" w:cs="Cambria Math"/>
                <w:b w:val="0"/>
                <w:i w:val="0"/>
              </w:rPr>
              <m:t>H</m:t>
            </m:r>
          </m:e>
          <m:sub>
            <m:r>
              <m:rPr/>
              <w:rPr>
                <w:rFonts w:ascii="Cambria Math" w:hAnsi="Cambria Math" w:eastAsia="宋体" w:cs="Cambria Math"/>
              </w:rPr>
              <m:t>3</m:t>
            </m:r>
          </m:sub>
        </m:sSub>
        <m:r>
          <m:rPr/>
          <w:rPr>
            <w:rFonts w:ascii="Cambria Math" w:hAnsi="Cambria Math" w:eastAsia="宋体" w:cs="Cambria Math"/>
          </w:rPr>
          <m:t>=−50</m:t>
        </m:r>
        <m:r>
          <m:rPr>
            <m:nor/>
            <m:sty m:val="p"/>
          </m:rPr>
          <w:rPr>
            <w:rFonts w:ascii="Cambria Math" w:hAnsi="Cambria Math" w:eastAsia="宋体" w:cs="Cambria Math"/>
            <w:b w:val="0"/>
            <w:i w:val="0"/>
          </w:rPr>
          <m:t>kJ</m:t>
        </m:r>
        <m:r>
          <m:rPr/>
          <w:rPr>
            <w:rFonts w:ascii="Cambria Math" w:hAnsi="Cambria Math" w:eastAsia="宋体" w:cs="Cambria Math"/>
          </w:rPr>
          <m:t>/</m:t>
        </m:r>
        <m:r>
          <m:rPr>
            <m:nor/>
            <m:sty m:val="p"/>
          </m:rPr>
          <w:rPr>
            <w:rFonts w:ascii="Cambria Math" w:hAnsi="Cambria Math" w:eastAsia="宋体" w:cs="Cambria Math"/>
            <w:b w:val="0"/>
            <w:i w:val="0"/>
          </w:rPr>
          <m:t>mol</m:t>
        </m:r>
      </m:oMath>
    </w:p>
    <w:p w14:paraId="50B761E8">
      <w:pPr>
        <w:shd w:val="clear" w:color="auto" w:fill="auto"/>
        <w:spacing w:line="360" w:lineRule="auto"/>
        <w:jc w:val="left"/>
        <w:rPr>
          <w:sz w:val="21"/>
        </w:rPr>
      </w:pPr>
      <w:r>
        <w:rPr>
          <w:sz w:val="21"/>
        </w:rPr>
        <w:t>Ⅳ．</w:t>
      </w:r>
      <m:oMath>
        <m:r>
          <m:rPr/>
          <w:rPr>
            <w:rFonts w:ascii="Cambria Math" w:hAnsi="Cambria Math" w:eastAsia="宋体" w:cs="Cambria Math"/>
          </w:rPr>
          <m:t>2</m:t>
        </m:r>
        <m:sSub>
          <m:sSubPr/>
          <m:e>
            <m:r>
              <m:rPr>
                <m:nor/>
                <m:sty m:val="p"/>
              </m:rPr>
              <w:rPr>
                <w:rFonts w:ascii="Cambria Math" w:hAnsi="Cambria Math" w:eastAsia="宋体" w:cs="Cambria Math"/>
                <w:b w:val="0"/>
                <w:i w:val="0"/>
              </w:rPr>
              <m:t>CO</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)+6</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CH</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CH</m:t>
            </m:r>
          </m:e>
          <m:sub>
            <m:r>
              <m:rPr/>
              <w:rPr>
                <w:rFonts w:ascii="Cambria Math" w:hAnsi="Cambria Math" w:eastAsia="宋体" w:cs="Cambria Math"/>
              </w:rPr>
              <m:t>2</m:t>
            </m:r>
          </m:sub>
        </m:sSub>
        <m:r>
          <m:rPr>
            <m:nor/>
            <m:sty m:val="p"/>
          </m:rPr>
          <w:rPr>
            <w:rFonts w:ascii="Cambria Math" w:hAnsi="Cambria Math" w:eastAsia="宋体" w:cs="Cambria Math"/>
            <w:b w:val="0"/>
            <w:i w:val="0"/>
          </w:rPr>
          <m:t>OH</m:t>
        </m:r>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)+3</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r>
          <m:rPr>
            <m:nor/>
            <m:sty m:val="p"/>
          </m:rPr>
          <w:rPr>
            <w:rFonts w:ascii="Cambria Math" w:hAnsi="Cambria Math" w:eastAsia="宋体" w:cs="Cambria Math"/>
            <w:b w:val="0"/>
            <w:i w:val="0"/>
          </w:rPr>
          <m:t> </m:t>
        </m:r>
        <m:r>
          <m:rPr>
            <m:sty m:val="p"/>
          </m:rPr>
          <w:rPr>
            <w:rFonts w:ascii="Cambria Math" w:hAnsi="Cambria Math" w:eastAsia="宋体" w:cs="Cambria Math"/>
          </w:rPr>
          <m:t>Δ</m:t>
        </m:r>
        <m:sSub>
          <m:sSubPr/>
          <m:e>
            <m:r>
              <m:rPr>
                <m:nor/>
                <m:sty m:val="p"/>
              </m:rPr>
              <w:rPr>
                <w:rFonts w:ascii="Cambria Math" w:hAnsi="Cambria Math" w:eastAsia="宋体" w:cs="Cambria Math"/>
                <w:b w:val="0"/>
                <w:i w:val="0"/>
              </w:rPr>
              <m:t>H</m:t>
            </m:r>
          </m:e>
          <m:sub>
            <m:r>
              <m:rPr/>
              <w:rPr>
                <w:rFonts w:ascii="Cambria Math" w:hAnsi="Cambria Math" w:eastAsia="宋体" w:cs="Cambria Math"/>
              </w:rPr>
              <m:t>4</m:t>
            </m:r>
          </m:sub>
        </m:sSub>
        <m:r>
          <m:rPr/>
          <w:rPr>
            <w:rFonts w:ascii="Cambria Math" w:hAnsi="Cambria Math" w:eastAsia="宋体" w:cs="Cambria Math"/>
          </w:rPr>
          <m:t>=−174</m:t>
        </m:r>
        <m:r>
          <m:rPr>
            <m:nor/>
            <m:sty m:val="p"/>
          </m:rPr>
          <w:rPr>
            <w:rFonts w:ascii="Cambria Math" w:hAnsi="Cambria Math" w:eastAsia="宋体" w:cs="Cambria Math"/>
            <w:b w:val="0"/>
            <w:i w:val="0"/>
          </w:rPr>
          <m:t>kJ</m:t>
        </m:r>
        <m:r>
          <m:rPr/>
          <w:rPr>
            <w:rFonts w:ascii="Cambria Math" w:hAnsi="Cambria Math" w:eastAsia="宋体" w:cs="Cambria Math"/>
          </w:rPr>
          <m:t>/</m:t>
        </m:r>
        <m:r>
          <m:rPr>
            <m:nor/>
            <m:sty m:val="p"/>
          </m:rPr>
          <w:rPr>
            <w:rFonts w:ascii="Cambria Math" w:hAnsi="Cambria Math" w:eastAsia="宋体" w:cs="Cambria Math"/>
            <w:b w:val="0"/>
            <w:i w:val="0"/>
          </w:rPr>
          <m:t>mol</m:t>
        </m:r>
      </m:oMath>
    </w:p>
    <w:p w14:paraId="3D99C490">
      <w:pPr>
        <w:shd w:val="clear" w:color="auto" w:fill="auto"/>
        <w:spacing w:line="360" w:lineRule="auto"/>
        <w:jc w:val="left"/>
        <w:rPr>
          <w:sz w:val="21"/>
        </w:rPr>
      </w:pPr>
      <w:r>
        <w:rPr>
          <w:sz w:val="21"/>
        </w:rPr>
        <w:t>Ⅴ．</w:t>
      </w:r>
      <m:oMath>
        <m:r>
          <m:rPr/>
          <w:rPr>
            <w:rFonts w:ascii="Cambria Math" w:hAnsi="Cambria Math" w:eastAsia="宋体" w:cs="Cambria Math"/>
          </w:rPr>
          <m:t>2</m:t>
        </m:r>
        <m:sSub>
          <m:sSubPr/>
          <m:e>
            <m:r>
              <m:rPr>
                <m:nor/>
                <m:sty m:val="p"/>
              </m:rPr>
              <w:rPr>
                <w:rFonts w:ascii="Cambria Math" w:hAnsi="Cambria Math" w:eastAsia="宋体" w:cs="Cambria Math"/>
                <w:b w:val="0"/>
                <w:i w:val="0"/>
              </w:rPr>
              <m:t>CO</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)+6</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CH</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OCH</m:t>
            </m:r>
          </m:e>
          <m:sub>
            <m:r>
              <m:rPr/>
              <w:rPr>
                <w:rFonts w:ascii="Cambria Math" w:hAnsi="Cambria Math" w:eastAsia="宋体" w:cs="Cambria Math"/>
              </w:rPr>
              <m:t>3</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)+3</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r>
          <m:rPr>
            <m:nor/>
            <m:sty m:val="p"/>
          </m:rPr>
          <w:rPr>
            <w:rFonts w:ascii="Cambria Math" w:hAnsi="Cambria Math" w:eastAsia="宋体" w:cs="Cambria Math"/>
            <w:b w:val="0"/>
            <w:i w:val="0"/>
          </w:rPr>
          <m:t> </m:t>
        </m:r>
        <m:r>
          <m:rPr>
            <m:sty m:val="p"/>
          </m:rPr>
          <w:rPr>
            <w:rFonts w:ascii="Cambria Math" w:hAnsi="Cambria Math" w:eastAsia="宋体" w:cs="Cambria Math"/>
          </w:rPr>
          <m:t>Δ</m:t>
        </m:r>
        <m:sSub>
          <m:sSubPr/>
          <m:e>
            <m:r>
              <m:rPr>
                <m:nor/>
                <m:sty m:val="p"/>
              </m:rPr>
              <w:rPr>
                <w:rFonts w:ascii="Cambria Math" w:hAnsi="Cambria Math" w:eastAsia="宋体" w:cs="Cambria Math"/>
                <w:b w:val="0"/>
                <w:i w:val="0"/>
              </w:rPr>
              <m:t>H</m:t>
            </m:r>
          </m:e>
          <m:sub>
            <m:r>
              <m:rPr/>
              <w:rPr>
                <w:rFonts w:ascii="Cambria Math" w:hAnsi="Cambria Math" w:eastAsia="宋体" w:cs="Cambria Math"/>
              </w:rPr>
              <m:t>5</m:t>
            </m:r>
          </m:sub>
        </m:sSub>
        <m:r>
          <m:rPr/>
          <w:rPr>
            <w:rFonts w:ascii="Cambria Math" w:hAnsi="Cambria Math" w:eastAsia="宋体" w:cs="Cambria Math"/>
          </w:rPr>
          <m:t>=−123</m:t>
        </m:r>
        <m:r>
          <m:rPr>
            <m:nor/>
            <m:sty m:val="p"/>
          </m:rPr>
          <w:rPr>
            <w:rFonts w:ascii="Cambria Math" w:hAnsi="Cambria Math" w:eastAsia="宋体" w:cs="Cambria Math"/>
            <w:b w:val="0"/>
            <w:i w:val="0"/>
          </w:rPr>
          <m:t>kJ</m:t>
        </m:r>
        <m:r>
          <m:rPr/>
          <w:rPr>
            <w:rFonts w:ascii="Cambria Math" w:hAnsi="Cambria Math" w:eastAsia="宋体" w:cs="Cambria Math"/>
          </w:rPr>
          <m:t>/</m:t>
        </m:r>
        <m:r>
          <m:rPr>
            <m:nor/>
            <m:sty m:val="p"/>
          </m:rPr>
          <w:rPr>
            <w:rFonts w:ascii="Cambria Math" w:hAnsi="Cambria Math" w:eastAsia="宋体" w:cs="Cambria Math"/>
            <w:b w:val="0"/>
            <w:i w:val="0"/>
          </w:rPr>
          <m:t>mol</m:t>
        </m:r>
      </m:oMath>
    </w:p>
    <w:p w14:paraId="51D0DE27">
      <w:pPr>
        <w:shd w:val="clear" w:color="auto" w:fill="auto"/>
        <w:spacing w:line="360" w:lineRule="auto"/>
        <w:jc w:val="left"/>
        <w:rPr>
          <w:sz w:val="21"/>
        </w:rPr>
      </w:pPr>
      <w:r>
        <w:rPr>
          <w:sz w:val="21"/>
        </w:rPr>
        <w:t>回答下列问题：</w:t>
      </w:r>
    </w:p>
    <w:p w14:paraId="2AED8D31">
      <w:pPr>
        <w:shd w:val="clear" w:color="auto" w:fill="auto"/>
        <w:spacing w:line="360" w:lineRule="auto"/>
        <w:jc w:val="left"/>
        <w:rPr>
          <w:sz w:val="21"/>
        </w:rPr>
      </w:pPr>
      <w:r>
        <w:rPr>
          <w:sz w:val="21"/>
        </w:rPr>
        <w:t>(1)</w:t>
      </w:r>
      <m:oMath>
        <m:sSub>
          <m:sSubPr/>
          <m:e>
            <m:r>
              <m:rPr>
                <m:nor/>
                <m:sty m:val="p"/>
              </m:rPr>
              <w:rPr>
                <w:rFonts w:ascii="Cambria Math" w:hAnsi="Cambria Math" w:eastAsia="宋体" w:cs="Cambria Math"/>
                <w:b w:val="0"/>
                <w:i w:val="0"/>
              </w:rPr>
              <m:t>CH</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CH</m:t>
            </m:r>
          </m:e>
          <m:sub>
            <m:r>
              <m:rPr/>
              <w:rPr>
                <w:rFonts w:ascii="Cambria Math" w:hAnsi="Cambria Math" w:eastAsia="宋体" w:cs="Cambria Math"/>
              </w:rPr>
              <m:t>2</m:t>
            </m:r>
          </m:sub>
        </m:sSub>
        <m:r>
          <m:rPr>
            <m:nor/>
            <m:sty m:val="p"/>
          </m:rPr>
          <w:rPr>
            <w:rFonts w:ascii="Cambria Math" w:hAnsi="Cambria Math" w:eastAsia="宋体" w:cs="Cambria Math"/>
            <w:b w:val="0"/>
            <w:i w:val="0"/>
          </w:rPr>
          <m:t>OH</m:t>
        </m:r>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CH</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OCH</m:t>
            </m:r>
          </m:e>
          <m:sub>
            <m:r>
              <m:rPr/>
              <w:rPr>
                <w:rFonts w:ascii="Cambria Math" w:hAnsi="Cambria Math" w:eastAsia="宋体" w:cs="Cambria Math"/>
              </w:rPr>
              <m:t>3</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r>
          <m:rPr>
            <m:nor/>
            <m:sty m:val="p"/>
          </m:rPr>
          <w:rPr>
            <w:rFonts w:ascii="Cambria Math" w:hAnsi="Cambria Math" w:eastAsia="宋体" w:cs="Cambria Math"/>
            <w:b w:val="0"/>
            <w:i w:val="0"/>
          </w:rPr>
          <m:t> </m:t>
        </m:r>
        <m:r>
          <m:rPr>
            <m:sty m:val="p"/>
          </m:rPr>
          <w:rPr>
            <w:rFonts w:ascii="Cambria Math" w:hAnsi="Cambria Math" w:eastAsia="宋体" w:cs="Cambria Math"/>
          </w:rPr>
          <m:t>Δ</m:t>
        </m:r>
        <m:sSub>
          <m:sSubPr/>
          <m:e>
            <m:r>
              <m:rPr>
                <m:nor/>
                <m:sty m:val="p"/>
              </m:rPr>
              <w:rPr>
                <w:rFonts w:ascii="Cambria Math" w:hAnsi="Cambria Math" w:eastAsia="宋体" w:cs="Cambria Math"/>
                <w:b w:val="0"/>
                <w:i w:val="0"/>
              </w:rPr>
              <m:t>H</m:t>
            </m:r>
          </m:e>
          <m:sub>
            <m:r>
              <m:rPr/>
              <w:rPr>
                <w:rFonts w:ascii="Cambria Math" w:hAnsi="Cambria Math" w:eastAsia="宋体" w:cs="Cambria Math"/>
              </w:rPr>
              <m:t>6</m:t>
            </m:r>
          </m:sub>
        </m:sSub>
        <m:r>
          <m:rPr/>
          <w:rPr>
            <w:rFonts w:ascii="Cambria Math" w:hAnsi="Cambria Math" w:eastAsia="宋体" w:cs="Cambria Math"/>
          </w:rPr>
          <m:t>=</m:t>
        </m:r>
      </m:oMath>
      <w:r>
        <w:rPr>
          <w:rFonts w:ascii="Times New Roman" w:hAnsi="Times New Roman" w:eastAsia="Times New Roman" w:cs="Times New Roman"/>
          <w:b w:val="0"/>
          <w:sz w:val="21"/>
          <w:u w:val="single"/>
        </w:rPr>
        <w:t xml:space="preserve">       </w:t>
      </w:r>
      <m:oMath>
        <m:f>
          <m:fPr>
            <m:type m:val="lin"/>
          </m:fPr>
          <m:num>
            <m:r>
              <m:rPr>
                <m:nor/>
                <m:sty m:val="p"/>
              </m:rPr>
              <w:rPr>
                <w:rFonts w:ascii="Cambria Math" w:hAnsi="Cambria Math" w:eastAsia="宋体" w:cs="Cambria Math"/>
                <w:b w:val="0"/>
                <w:i w:val="0"/>
              </w:rPr>
              <m:t>kJ</m:t>
            </m:r>
          </m:num>
          <m:den>
            <m:r>
              <m:rPr>
                <m:nor/>
                <m:sty m:val="p"/>
              </m:rPr>
              <w:rPr>
                <w:rFonts w:ascii="Cambria Math" w:hAnsi="Cambria Math" w:eastAsia="宋体" w:cs="Cambria Math"/>
                <w:b w:val="0"/>
                <w:i w:val="0"/>
              </w:rPr>
              <m:t>mol</m:t>
            </m:r>
          </m:den>
        </m:f>
      </m:oMath>
    </w:p>
    <w:p w14:paraId="66601894">
      <w:pPr>
        <w:shd w:val="clear" w:color="auto" w:fill="auto"/>
        <w:spacing w:line="360" w:lineRule="auto"/>
        <w:jc w:val="left"/>
        <w:rPr>
          <w:sz w:val="21"/>
        </w:rPr>
      </w:pPr>
      <w:r>
        <w:rPr>
          <w:sz w:val="21"/>
        </w:rPr>
        <w:t>(2)反应Ⅰ的机理包括3种路径(主要步骤如图)，在A路径中，决速步骤的能垒是</w:t>
      </w:r>
      <w:r>
        <w:rPr>
          <w:rFonts w:ascii="Times New Roman" w:hAnsi="Times New Roman" w:eastAsia="Times New Roman" w:cs="Times New Roman"/>
          <w:b w:val="0"/>
          <w:sz w:val="21"/>
          <w:u w:val="single"/>
        </w:rPr>
        <w:t xml:space="preserve">       </w:t>
      </w:r>
      <m:oMath>
        <m:r>
          <m:rPr>
            <m:nor/>
            <m:sty m:val="p"/>
          </m:rPr>
          <w:rPr>
            <w:rFonts w:ascii="Cambria Math" w:hAnsi="Cambria Math" w:eastAsia="宋体" w:cs="Cambria Math"/>
            <w:b w:val="0"/>
            <w:i w:val="0"/>
          </w:rPr>
          <m:t>eV</m:t>
        </m:r>
      </m:oMath>
      <w:r>
        <w:rPr>
          <w:sz w:val="21"/>
        </w:rPr>
        <w:t>，反应Ⅰ的最优路径是</w:t>
      </w:r>
      <w:r>
        <w:rPr>
          <w:rFonts w:ascii="Times New Roman" w:hAnsi="Times New Roman" w:eastAsia="Times New Roman" w:cs="Times New Roman"/>
          <w:b w:val="0"/>
          <w:sz w:val="21"/>
          <w:u w:val="single"/>
        </w:rPr>
        <w:t xml:space="preserve">       </w:t>
      </w:r>
      <w:r>
        <w:rPr>
          <w:sz w:val="21"/>
        </w:rPr>
        <w:t>(填标号)。</w:t>
      </w:r>
    </w:p>
    <w:p w14:paraId="4DFFBBCD">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3276600" cy="2314575"/>
            <wp:effectExtent l="0" t="0" r="0" b="1905"/>
            <wp:docPr id="100029" name="图片 100029" descr="@@@0075c4f5-c804-48ee-b1f5-36efcd93a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0075c4f5-c804-48ee-b1f5-36efcd93a315"/>
                    <pic:cNvPicPr>
                      <a:picLocks noChangeAspect="1"/>
                    </pic:cNvPicPr>
                  </pic:nvPicPr>
                  <pic:blipFill>
                    <a:blip r:embed="rId26"/>
                    <a:stretch>
                      <a:fillRect/>
                    </a:stretch>
                  </pic:blipFill>
                  <pic:spPr>
                    <a:xfrm>
                      <a:off x="0" y="0"/>
                      <a:ext cx="3276600" cy="2314575"/>
                    </a:xfrm>
                    <a:prstGeom prst="rect">
                      <a:avLst/>
                    </a:prstGeom>
                  </pic:spPr>
                </pic:pic>
              </a:graphicData>
            </a:graphic>
          </wp:inline>
        </w:drawing>
      </w:r>
    </w:p>
    <w:p w14:paraId="5E458AB7">
      <w:pPr>
        <w:shd w:val="clear" w:color="auto" w:fill="auto"/>
        <w:spacing w:line="360" w:lineRule="auto"/>
        <w:jc w:val="left"/>
        <w:rPr>
          <w:sz w:val="21"/>
        </w:rPr>
      </w:pPr>
      <w:r>
        <w:rPr>
          <w:sz w:val="21"/>
        </w:rPr>
        <w:t>(3)某课题组模拟了</w:t>
      </w:r>
      <m:oMath>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2</m:t>
            </m:r>
          </m:sub>
        </m:sSub>
      </m:oMath>
      <w:r>
        <w:rPr>
          <w:sz w:val="21"/>
        </w:rPr>
        <w:t>加氢在不同温度下的平衡组分(如图)。保持总压为</w:t>
      </w:r>
      <m:oMath>
        <m:r>
          <m:rPr/>
          <w:rPr>
            <w:rFonts w:ascii="Cambria Math" w:hAnsi="Cambria Math" w:eastAsia="宋体" w:cs="Cambria Math"/>
          </w:rPr>
          <m:t>5×</m:t>
        </m:r>
        <m:sSup>
          <m:sSupPr/>
          <m:e>
            <m:r>
              <m:rPr/>
              <w:rPr>
                <w:rFonts w:ascii="Cambria Math" w:hAnsi="Cambria Math" w:eastAsia="宋体" w:cs="Cambria Math"/>
              </w:rPr>
              <m:t>10</m:t>
            </m:r>
          </m:e>
          <m:sup>
            <m:r>
              <m:rPr/>
              <w:rPr>
                <w:rFonts w:ascii="Cambria Math" w:hAnsi="Cambria Math" w:eastAsia="宋体" w:cs="Cambria Math"/>
              </w:rPr>
              <m:t>3</m:t>
            </m:r>
          </m:sup>
        </m:sSup>
        <m:r>
          <m:rPr>
            <m:nor/>
            <m:sty m:val="p"/>
          </m:rPr>
          <w:rPr>
            <w:rFonts w:ascii="Cambria Math" w:hAnsi="Cambria Math" w:eastAsia="宋体" w:cs="Cambria Math"/>
            <w:b w:val="0"/>
            <w:i w:val="0"/>
          </w:rPr>
          <m:t>kPa</m:t>
        </m:r>
      </m:oMath>
      <w:r>
        <w:rPr>
          <w:sz w:val="21"/>
        </w:rPr>
        <w:t>，温度为</w:t>
      </w:r>
      <m:oMath>
        <m:r>
          <m:rPr/>
          <w:rPr>
            <w:rFonts w:ascii="Cambria Math" w:hAnsi="Cambria Math" w:eastAsia="宋体" w:cs="Cambria Math"/>
          </w:rPr>
          <m:t>500℃</m:t>
        </m:r>
      </m:oMath>
      <w:r>
        <w:rPr>
          <w:sz w:val="21"/>
        </w:rPr>
        <w:t>以上时，主要含碳产物是</w:t>
      </w:r>
      <w:r>
        <w:rPr>
          <w:rFonts w:ascii="Times New Roman" w:hAnsi="Times New Roman" w:eastAsia="Times New Roman" w:cs="Times New Roman"/>
          <w:b w:val="0"/>
          <w:sz w:val="21"/>
          <w:u w:val="single"/>
        </w:rPr>
        <w:t xml:space="preserve">       </w:t>
      </w:r>
      <w:r>
        <w:rPr>
          <w:sz w:val="21"/>
        </w:rPr>
        <w:t>，计算</w:t>
      </w:r>
      <m:oMath>
        <m:r>
          <m:rPr/>
          <w:rPr>
            <w:rFonts w:ascii="Cambria Math" w:hAnsi="Cambria Math" w:eastAsia="宋体" w:cs="Cambria Math"/>
          </w:rPr>
          <m:t>300℃</m:t>
        </m:r>
      </m:oMath>
      <w:r>
        <w:rPr>
          <w:sz w:val="21"/>
        </w:rPr>
        <w:t>时相关反应的平衡常数</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p</m:t>
            </m:r>
          </m:sub>
        </m:sSub>
        <m:r>
          <m:rPr>
            <m:nor/>
            <m:sty m:val="p"/>
          </m:rPr>
          <w:rPr>
            <w:rFonts w:ascii="Cambria Math" w:hAnsi="Cambria Math" w:eastAsia="宋体" w:cs="Cambria Math"/>
            <w:b w:val="0"/>
            <w:i w:val="0"/>
          </w:rPr>
          <m:t>=</m:t>
        </m:r>
      </m:oMath>
      <w:r>
        <w:rPr>
          <w:rFonts w:ascii="Times New Roman" w:hAnsi="Times New Roman" w:eastAsia="Times New Roman" w:cs="Times New Roman"/>
          <w:b w:val="0"/>
          <w:sz w:val="21"/>
          <w:u w:val="single"/>
        </w:rPr>
        <w:t xml:space="preserve">       </w:t>
      </w:r>
      <m:oMath>
        <m:sSup>
          <m:sSupPr/>
          <m:e>
            <m:d>
              <m:dPr>
                <m:sepChr m:val=","/>
              </m:dPr>
              <m:e>
                <m:r>
                  <m:rPr>
                    <m:nor/>
                    <m:sty m:val="p"/>
                  </m:rPr>
                  <w:rPr>
                    <w:rFonts w:ascii="Cambria Math" w:hAnsi="Cambria Math" w:eastAsia="宋体" w:cs="Cambria Math"/>
                    <w:b w:val="0"/>
                    <w:i w:val="0"/>
                  </w:rPr>
                  <m:t>kPa</m:t>
                </m:r>
              </m:e>
            </m:d>
          </m:e>
          <m:sup>
            <m:r>
              <m:rPr/>
              <w:rPr>
                <w:rFonts w:ascii="Cambria Math" w:hAnsi="Cambria Math" w:eastAsia="宋体" w:cs="Cambria Math"/>
              </w:rPr>
              <m:t>−4</m:t>
            </m:r>
          </m:sup>
        </m:sSup>
      </m:oMath>
      <w:r>
        <w:rPr>
          <w:sz w:val="21"/>
        </w:rPr>
        <w:t>。</w:t>
      </w:r>
    </w:p>
    <w:p w14:paraId="6ABBF339">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3124200" cy="2409825"/>
            <wp:effectExtent l="0" t="0" r="0" b="13335"/>
            <wp:docPr id="100031" name="图片 100031" descr="@@@c5dd7890-b29a-4da2-af7c-c8c96b897c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c5dd7890-b29a-4da2-af7c-c8c96b897c77"/>
                    <pic:cNvPicPr>
                      <a:picLocks noChangeAspect="1"/>
                    </pic:cNvPicPr>
                  </pic:nvPicPr>
                  <pic:blipFill>
                    <a:blip r:embed="rId27"/>
                    <a:stretch>
                      <a:fillRect/>
                    </a:stretch>
                  </pic:blipFill>
                  <pic:spPr>
                    <a:xfrm>
                      <a:off x="0" y="0"/>
                      <a:ext cx="3124200" cy="2409825"/>
                    </a:xfrm>
                    <a:prstGeom prst="rect">
                      <a:avLst/>
                    </a:prstGeom>
                  </pic:spPr>
                </pic:pic>
              </a:graphicData>
            </a:graphic>
          </wp:inline>
        </w:drawing>
      </w:r>
    </w:p>
    <w:p w14:paraId="08163F99">
      <w:pPr>
        <w:shd w:val="clear" w:color="auto" w:fill="auto"/>
        <w:spacing w:line="360" w:lineRule="auto"/>
        <w:jc w:val="left"/>
        <w:rPr>
          <w:sz w:val="21"/>
        </w:rPr>
      </w:pPr>
      <w:r>
        <w:rPr>
          <w:sz w:val="21"/>
        </w:rPr>
        <w:t>(4)反应Ⅰ某路径的主要步骤如下(其中*表示吸附态)：</w:t>
      </w:r>
    </w:p>
    <w:p w14:paraId="694478BC">
      <w:pPr>
        <w:shd w:val="clear" w:color="auto" w:fill="auto"/>
        <w:spacing w:line="360" w:lineRule="auto"/>
        <w:jc w:val="left"/>
        <w:rPr>
          <w:sz w:val="21"/>
        </w:rPr>
      </w:pPr>
      <w:r>
        <w:rPr>
          <w:sz w:val="21"/>
        </w:rPr>
        <w:t>①</w:t>
      </w:r>
      <m:oMath>
        <m:sSub>
          <m:sSubPr/>
          <m:e>
            <m:r>
              <m:rPr>
                <m:nor/>
                <m:sty m:val="p"/>
              </m:rPr>
              <w:rPr>
                <w:rFonts w:ascii="Cambria Math" w:hAnsi="Cambria Math" w:eastAsia="宋体" w:cs="Cambria Math"/>
                <w:b w:val="0"/>
                <w:i w:val="0"/>
              </w:rPr>
              <m:t>CO</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limUpp>
          <m:limUppPr/>
          <m:e>
            <m:r>
              <m:rPr/>
              <w:rPr>
                <w:rFonts w:ascii="Cambria Math" w:hAnsi="Cambria Math" w:eastAsia="宋体" w:cs="Cambria Math"/>
              </w:rPr>
              <m:t>→</m:t>
            </m:r>
          </m:e>
          <m:lim/>
        </m:limUpp>
        <m:sSup>
          <m:sSupPr/>
          <m:e>
            <m:sSub>
              <m:sSubPr/>
              <m:e>
                <m:r>
                  <m:rPr>
                    <m:nor/>
                    <m:sty m:val="p"/>
                  </m:rPr>
                  <w:rPr>
                    <w:rFonts w:ascii="Cambria Math" w:hAnsi="Cambria Math" w:eastAsia="宋体" w:cs="Cambria Math"/>
                    <w:b w:val="0"/>
                    <w:i w:val="0"/>
                  </w:rPr>
                  <m:t>CO</m:t>
                </m:r>
              </m:e>
              <m:sub>
                <m:r>
                  <m:rPr/>
                  <w:rPr>
                    <w:rFonts w:ascii="Cambria Math" w:hAnsi="Cambria Math" w:eastAsia="宋体" w:cs="Cambria Math"/>
                  </w:rPr>
                  <m:t>2</m:t>
                </m:r>
              </m:sub>
            </m:sSub>
          </m:e>
          <m:sup>
            <m:r>
              <m:rPr/>
              <w:rPr>
                <w:rFonts w:ascii="Cambria Math" w:hAnsi="Cambria Math" w:eastAsia="宋体" w:cs="Cambria Math"/>
              </w:rPr>
              <m:t>·</m:t>
            </m:r>
          </m:sup>
        </m:sSup>
      </m:oMath>
    </w:p>
    <w:p w14:paraId="4025FA12">
      <w:pPr>
        <w:shd w:val="clear" w:color="auto" w:fill="auto"/>
        <w:spacing w:line="360" w:lineRule="auto"/>
        <w:jc w:val="left"/>
        <w:rPr>
          <w:sz w:val="21"/>
        </w:rPr>
      </w:pPr>
      <w:r>
        <w:rPr>
          <w:sz w:val="21"/>
        </w:rPr>
        <w:t>②</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limUpp>
          <m:limUppPr/>
          <m:e>
            <m:r>
              <m:rPr/>
              <w:rPr>
                <w:rFonts w:ascii="Cambria Math" w:hAnsi="Cambria Math" w:eastAsia="宋体" w:cs="Cambria Math"/>
              </w:rPr>
              <m:t>→</m:t>
            </m:r>
          </m:e>
          <m:lim/>
        </m:limUpp>
        <m:r>
          <m:rPr/>
          <w:rPr>
            <w:rFonts w:ascii="Cambria Math" w:hAnsi="Cambria Math" w:eastAsia="宋体" w:cs="Cambria Math"/>
          </w:rPr>
          <m:t>2</m:t>
        </m:r>
        <m:r>
          <m:rPr>
            <m:nor/>
            <m:sty m:val="p"/>
          </m:rPr>
          <w:rPr>
            <w:rFonts w:ascii="Cambria Math" w:hAnsi="Cambria Math" w:eastAsia="宋体" w:cs="Cambria Math"/>
            <w:b w:val="0"/>
            <w:i w:val="0"/>
          </w:rPr>
          <m:t>H</m:t>
        </m:r>
        <m:r>
          <m:rPr/>
          <w:rPr>
            <w:rFonts w:ascii="Cambria Math" w:hAnsi="Cambria Math" w:eastAsia="宋体" w:cs="Cambria Math"/>
          </w:rPr>
          <m:t>⋅</m:t>
        </m:r>
      </m:oMath>
    </w:p>
    <w:p w14:paraId="13E2E6C6">
      <w:pPr>
        <w:shd w:val="clear" w:color="auto" w:fill="auto"/>
        <w:spacing w:line="360" w:lineRule="auto"/>
        <w:jc w:val="left"/>
        <w:rPr>
          <w:sz w:val="21"/>
        </w:rPr>
      </w:pPr>
      <w:r>
        <w:rPr>
          <w:sz w:val="21"/>
        </w:rPr>
        <w:t>③</w:t>
      </w:r>
      <m:oMath>
        <m:sSup>
          <m:sSupPr/>
          <m:e>
            <m:sSub>
              <m:sSubPr/>
              <m:e>
                <m:r>
                  <m:rPr>
                    <m:nor/>
                    <m:sty m:val="p"/>
                  </m:rPr>
                  <w:rPr>
                    <w:rFonts w:ascii="Cambria Math" w:hAnsi="Cambria Math" w:eastAsia="宋体" w:cs="Cambria Math"/>
                    <w:b w:val="0"/>
                    <w:i w:val="0"/>
                  </w:rPr>
                  <m:t>CO</m:t>
                </m:r>
              </m:e>
              <m:sub>
                <m:r>
                  <m:rPr/>
                  <w:rPr>
                    <w:rFonts w:ascii="Cambria Math" w:hAnsi="Cambria Math" w:eastAsia="宋体" w:cs="Cambria Math"/>
                  </w:rPr>
                  <m:t>2</m:t>
                </m:r>
              </m:sub>
            </m:sSub>
          </m:e>
          <m:sup>
            <m:r>
              <m:rPr/>
              <w:rPr>
                <w:rFonts w:ascii="Cambria Math" w:hAnsi="Cambria Math" w:eastAsia="宋体" w:cs="Cambria Math"/>
              </w:rPr>
              <m:t>·</m:t>
            </m:r>
          </m:sup>
        </m:sSup>
        <m:r>
          <m:rPr/>
          <w:rPr>
            <w:rFonts w:ascii="Cambria Math" w:hAnsi="Cambria Math" w:eastAsia="宋体" w:cs="Cambria Math"/>
          </w:rPr>
          <m:t>+·</m:t>
        </m:r>
        <m:limUpp>
          <m:limUppPr/>
          <m:e>
            <m:r>
              <m:rPr/>
              <w:rPr>
                <w:rFonts w:ascii="Cambria Math" w:hAnsi="Cambria Math" w:eastAsia="宋体" w:cs="Cambria Math"/>
              </w:rPr>
              <m:t>→</m:t>
            </m:r>
          </m:e>
          <m:lim/>
        </m:limUpp>
        <m:sSup>
          <m:sSupPr/>
          <m:e>
            <m:r>
              <m:rPr>
                <m:nor/>
                <m:sty m:val="p"/>
              </m:rPr>
              <w:rPr>
                <w:rFonts w:ascii="Cambria Math" w:hAnsi="Cambria Math" w:eastAsia="宋体" w:cs="Cambria Math"/>
                <w:b w:val="0"/>
                <w:i w:val="0"/>
              </w:rPr>
              <m:t>CO</m:t>
            </m:r>
          </m:e>
          <m:sup>
            <m:r>
              <m:rPr/>
              <w:rPr>
                <w:rFonts w:ascii="Cambria Math" w:hAnsi="Cambria Math" w:eastAsia="宋体" w:cs="Cambria Math"/>
              </w:rPr>
              <m:t>·</m:t>
            </m:r>
          </m:sup>
        </m:sSup>
        <m:r>
          <m:rPr/>
          <w:rPr>
            <w:rFonts w:ascii="Cambria Math" w:hAnsi="Cambria Math" w:eastAsia="宋体" w:cs="Cambria Math"/>
          </w:rPr>
          <m:t>+</m:t>
        </m:r>
        <m:sSup>
          <m:sSupPr/>
          <m:e>
            <m:r>
              <m:rPr>
                <m:nor/>
                <m:sty m:val="p"/>
              </m:rPr>
              <w:rPr>
                <w:rFonts w:ascii="Cambria Math" w:hAnsi="Cambria Math" w:eastAsia="宋体" w:cs="Cambria Math"/>
                <w:b w:val="0"/>
                <w:i w:val="0"/>
              </w:rPr>
              <m:t>O</m:t>
            </m:r>
          </m:e>
          <m:sup>
            <m:r>
              <m:rPr/>
              <w:rPr>
                <w:rFonts w:ascii="Cambria Math" w:hAnsi="Cambria Math" w:eastAsia="宋体" w:cs="Cambria Math"/>
              </w:rPr>
              <m:t>·</m:t>
            </m:r>
          </m:sup>
        </m:sSup>
      </m:oMath>
    </w:p>
    <w:p w14:paraId="574A6F99">
      <w:pPr>
        <w:shd w:val="clear" w:color="auto" w:fill="auto"/>
        <w:spacing w:line="360" w:lineRule="auto"/>
        <w:jc w:val="left"/>
        <w:rPr>
          <w:sz w:val="21"/>
        </w:rPr>
      </w:pPr>
      <w:r>
        <w:rPr>
          <w:sz w:val="21"/>
        </w:rPr>
        <w:t>④</w:t>
      </w:r>
      <m:oMath>
        <m:sSup>
          <m:sSupPr/>
          <m:e>
            <m:r>
              <m:rPr>
                <m:nor/>
                <m:sty m:val="p"/>
              </m:rPr>
              <w:rPr>
                <w:rFonts w:ascii="Cambria Math" w:hAnsi="Cambria Math" w:eastAsia="宋体" w:cs="Cambria Math"/>
                <w:b w:val="0"/>
                <w:i w:val="0"/>
              </w:rPr>
              <m:t>O</m:t>
            </m:r>
          </m:e>
          <m:sup>
            <m:r>
              <m:rPr/>
              <w:rPr>
                <w:rFonts w:ascii="Cambria Math" w:hAnsi="Cambria Math" w:eastAsia="宋体" w:cs="Cambria Math"/>
              </w:rPr>
              <m:t>·</m:t>
            </m:r>
          </m:sup>
        </m:sSup>
        <m:r>
          <m:rPr/>
          <w:rPr>
            <w:rFonts w:ascii="Cambria Math" w:hAnsi="Cambria Math" w:eastAsia="宋体" w:cs="Cambria Math"/>
          </w:rPr>
          <m:t>+</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r>
          <m:rPr/>
          <w:rPr>
            <w:rFonts w:ascii="Cambria Math" w:hAnsi="Cambria Math" w:eastAsia="宋体" w:cs="Cambria Math"/>
          </w:rPr>
          <m:t>⇌</m:t>
        </m:r>
        <m:sSup>
          <m:sSupPr/>
          <m:e>
            <m:r>
              <m:rPr>
                <m:nor/>
                <m:sty m:val="p"/>
              </m:rPr>
              <w:rPr>
                <w:rFonts w:ascii="Cambria Math" w:hAnsi="Cambria Math" w:eastAsia="宋体" w:cs="Cambria Math"/>
                <w:b w:val="0"/>
                <w:i w:val="0"/>
              </w:rPr>
              <m:t>OH</m:t>
            </m:r>
          </m:e>
          <m:sup>
            <m:r>
              <m:rPr/>
              <w:rPr>
                <w:rFonts w:ascii="Cambria Math" w:hAnsi="Cambria Math" w:eastAsia="宋体" w:cs="Cambria Math"/>
              </w:rPr>
              <m:t>·</m:t>
            </m:r>
          </m:sup>
        </m:sSup>
        <m:r>
          <m:rPr/>
          <w:rPr>
            <w:rFonts w:ascii="Cambria Math" w:hAnsi="Cambria Math" w:eastAsia="宋体" w:cs="Cambria Math"/>
          </w:rPr>
          <m:t>+·</m:t>
        </m:r>
      </m:oMath>
    </w:p>
    <w:p w14:paraId="585A332A">
      <w:pPr>
        <w:shd w:val="clear" w:color="auto" w:fill="auto"/>
        <w:spacing w:line="360" w:lineRule="auto"/>
        <w:jc w:val="left"/>
        <w:rPr>
          <w:sz w:val="21"/>
        </w:rPr>
      </w:pPr>
      <w:r>
        <w:rPr>
          <w:sz w:val="21"/>
        </w:rPr>
        <w:t>⑤</w:t>
      </w:r>
      <m:oMath>
        <m:sSup>
          <m:sSupPr/>
          <m:e>
            <m:r>
              <m:rPr>
                <m:nor/>
                <m:sty m:val="p"/>
              </m:rPr>
              <w:rPr>
                <w:rFonts w:ascii="Cambria Math" w:hAnsi="Cambria Math" w:eastAsia="宋体" w:cs="Cambria Math"/>
                <w:b w:val="0"/>
                <w:i w:val="0"/>
              </w:rPr>
              <m:t>OH</m:t>
            </m:r>
          </m:e>
          <m:sup>
            <m:r>
              <m:rPr/>
              <w:rPr>
                <w:rFonts w:ascii="Cambria Math" w:hAnsi="Cambria Math" w:eastAsia="宋体" w:cs="Cambria Math"/>
              </w:rPr>
              <m:t>·</m:t>
            </m:r>
          </m:sup>
        </m:sSup>
        <m:r>
          <m:rPr/>
          <w:rPr>
            <w:rFonts w:ascii="Cambria Math" w:hAnsi="Cambria Math" w:eastAsia="宋体" w:cs="Cambria Math"/>
          </w:rPr>
          <m:t>+</m:t>
        </m:r>
        <m:sSup>
          <m:sSupPr/>
          <m:e>
            <m:r>
              <m:rPr>
                <m:nor/>
                <m:sty m:val="p"/>
              </m:rPr>
              <w:rPr>
                <w:rFonts w:ascii="Cambria Math" w:hAnsi="Cambria Math" w:eastAsia="宋体" w:cs="Cambria Math"/>
                <w:b w:val="0"/>
                <w:i w:val="0"/>
              </w:rPr>
              <m:t>OH</m:t>
            </m:r>
          </m:e>
          <m:sup>
            <m:r>
              <m:rPr/>
              <w:rPr>
                <w:rFonts w:ascii="Cambria Math" w:hAnsi="Cambria Math" w:eastAsia="宋体" w:cs="Cambria Math"/>
              </w:rPr>
              <m:t>·</m:t>
            </m:r>
          </m:sup>
        </m:sSup>
        <m:limUpp>
          <m:limUppPr/>
          <m:e>
            <m:r>
              <m:rPr/>
              <w:rPr>
                <w:rFonts w:ascii="Cambria Math" w:hAnsi="Cambria Math" w:eastAsia="宋体" w:cs="Cambria Math"/>
              </w:rPr>
              <m:t>→</m:t>
            </m:r>
          </m:e>
          <m:lim/>
        </m:limUpp>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p>
          <m:sSupPr/>
          <m:e>
            <m:r>
              <m:rPr>
                <m:nor/>
                <m:sty m:val="p"/>
              </m:rPr>
              <w:rPr>
                <w:rFonts w:ascii="Cambria Math" w:hAnsi="Cambria Math" w:eastAsia="宋体" w:cs="Cambria Math"/>
                <w:b w:val="0"/>
                <w:i w:val="0"/>
              </w:rPr>
              <m:t>O</m:t>
            </m:r>
          </m:e>
          <m:sup>
            <m:r>
              <m:rPr/>
              <w:rPr>
                <w:rFonts w:ascii="Cambria Math" w:hAnsi="Cambria Math" w:eastAsia="宋体" w:cs="Cambria Math"/>
              </w:rPr>
              <m:t>·</m:t>
            </m:r>
          </m:sup>
        </m:sSup>
        <m:r>
          <m:rPr/>
          <w:rPr>
            <w:rFonts w:ascii="Cambria Math" w:hAnsi="Cambria Math" w:eastAsia="宋体" w:cs="Cambria Math"/>
          </w:rPr>
          <m:t>+</m:t>
        </m:r>
        <m:sSup>
          <m:sSupPr/>
          <m:e>
            <m:r>
              <m:rPr>
                <m:nor/>
                <m:sty m:val="p"/>
              </m:rPr>
              <w:rPr>
                <w:rFonts w:ascii="Cambria Math" w:hAnsi="Cambria Math" w:eastAsia="宋体" w:cs="Cambria Math"/>
                <w:b w:val="0"/>
                <w:i w:val="0"/>
              </w:rPr>
              <m:t>O</m:t>
            </m:r>
          </m:e>
          <m:sup>
            <m:r>
              <m:rPr/>
              <w:rPr>
                <w:rFonts w:ascii="Cambria Math" w:hAnsi="Cambria Math" w:eastAsia="宋体" w:cs="Cambria Math"/>
              </w:rPr>
              <m:t>·</m:t>
            </m:r>
          </m:sup>
        </m:sSup>
      </m:oMath>
    </w:p>
    <w:p w14:paraId="190AB26A">
      <w:pPr>
        <w:shd w:val="clear" w:color="auto" w:fill="auto"/>
        <w:spacing w:line="360" w:lineRule="auto"/>
        <w:jc w:val="left"/>
        <w:rPr>
          <w:sz w:val="21"/>
        </w:rPr>
      </w:pPr>
      <w:r>
        <w:rPr>
          <w:sz w:val="21"/>
        </w:rPr>
        <w:t>⑥</w:t>
      </w:r>
      <m:oMath>
        <m:sSup>
          <m:sSupPr/>
          <m:e>
            <m:r>
              <m:rPr>
                <m:nor/>
                <m:sty m:val="p"/>
              </m:rPr>
              <w:rPr>
                <w:rFonts w:ascii="Cambria Math" w:hAnsi="Cambria Math" w:eastAsia="宋体" w:cs="Cambria Math"/>
                <w:b w:val="0"/>
                <w:i w:val="0"/>
              </w:rPr>
              <m:t>CO</m:t>
            </m:r>
          </m:e>
          <m:sup>
            <m:r>
              <m:rPr/>
              <w:rPr>
                <w:rFonts w:ascii="Cambria Math" w:hAnsi="Cambria Math" w:eastAsia="宋体" w:cs="Cambria Math"/>
              </w:rPr>
              <m:t>·</m:t>
            </m:r>
          </m:sup>
        </m:sSup>
        <m:limUpp>
          <m:limUppPr/>
          <m:e>
            <m:r>
              <m:rPr/>
              <w:rPr>
                <w:rFonts w:ascii="Cambria Math" w:hAnsi="Cambria Math" w:eastAsia="宋体" w:cs="Cambria Math"/>
              </w:rPr>
              <m:t>→</m:t>
            </m:r>
          </m:e>
          <m:lim/>
        </m:limUpp>
        <m:r>
          <m:rPr/>
          <w:rPr>
            <w:rFonts w:ascii="Cambria Math" w:hAnsi="Cambria Math" w:eastAsia="宋体" w:cs="Cambria Math"/>
          </w:rPr>
          <m:t>·+</m:t>
        </m:r>
        <m:r>
          <m:rPr>
            <m:nor/>
            <m:sty m:val="p"/>
          </m:rPr>
          <w:rPr>
            <w:rFonts w:ascii="Cambria Math" w:hAnsi="Cambria Math" w:eastAsia="宋体" w:cs="Cambria Math"/>
            <w:b w:val="0"/>
            <w:i w:val="0"/>
          </w:rPr>
          <m:t>CO</m:t>
        </m:r>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oMath>
    </w:p>
    <w:p w14:paraId="1182D584">
      <w:pPr>
        <w:shd w:val="clear" w:color="auto" w:fill="auto"/>
        <w:spacing w:line="360" w:lineRule="auto"/>
        <w:jc w:val="left"/>
        <w:rPr>
          <w:sz w:val="21"/>
        </w:rPr>
      </w:pPr>
      <w:r>
        <w:rPr>
          <w:sz w:val="21"/>
        </w:rPr>
        <w:t>⑦</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p>
          <m:sSupPr/>
          <m:e>
            <m:r>
              <m:rPr>
                <m:nor/>
                <m:sty m:val="p"/>
              </m:rPr>
              <w:rPr>
                <w:rFonts w:ascii="Cambria Math" w:hAnsi="Cambria Math" w:eastAsia="宋体" w:cs="Cambria Math"/>
                <w:b w:val="0"/>
                <w:i w:val="0"/>
              </w:rPr>
              <m:t>O</m:t>
            </m:r>
          </m:e>
          <m:sup>
            <m:r>
              <m:rPr/>
              <w:rPr>
                <w:rFonts w:ascii="Cambria Math" w:hAnsi="Cambria Math" w:eastAsia="宋体" w:cs="Cambria Math"/>
              </w:rPr>
              <m:t>•</m:t>
            </m:r>
          </m:sup>
        </m:sSup>
        <m:limUpp>
          <m:limUppPr/>
          <m:e>
            <m:r>
              <m:rPr/>
              <w:rPr>
                <w:rFonts w:ascii="Cambria Math" w:hAnsi="Cambria Math" w:eastAsia="宋体" w:cs="Cambria Math"/>
              </w:rPr>
              <m:t>→</m:t>
            </m:r>
          </m:e>
          <m:lim/>
        </m:limUpp>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oMath>
    </w:p>
    <w:p w14:paraId="3B2417A0">
      <w:pPr>
        <w:shd w:val="clear" w:color="auto" w:fill="auto"/>
        <w:spacing w:line="360" w:lineRule="auto"/>
        <w:jc w:val="left"/>
        <w:rPr>
          <w:sz w:val="21"/>
        </w:rPr>
      </w:pPr>
      <w:r>
        <w:rPr>
          <w:sz w:val="21"/>
        </w:rPr>
        <w:t>写出与第⑤步竞争的基元反应</w:t>
      </w:r>
      <w:r>
        <w:rPr>
          <w:rFonts w:ascii="Times New Roman" w:hAnsi="Times New Roman" w:eastAsia="Times New Roman" w:cs="Times New Roman"/>
          <w:b w:val="0"/>
          <w:sz w:val="21"/>
          <w:u w:val="single"/>
        </w:rPr>
        <w:t xml:space="preserve">       </w:t>
      </w:r>
      <w:r>
        <w:rPr>
          <w:sz w:val="21"/>
        </w:rPr>
        <w:t>。</w:t>
      </w:r>
    </w:p>
    <w:p w14:paraId="218C828F">
      <w:pPr>
        <w:shd w:val="clear" w:color="auto" w:fill="auto"/>
        <w:spacing w:line="360" w:lineRule="auto"/>
        <w:jc w:val="left"/>
        <w:rPr>
          <w:sz w:val="21"/>
        </w:rPr>
      </w:pPr>
      <w:r>
        <w:rPr>
          <w:sz w:val="21"/>
        </w:rPr>
        <w:t>(5)通过对</w:t>
      </w:r>
      <m:oMath>
        <m:sSub>
          <m:sSubPr/>
          <m:e>
            <m:r>
              <m:rPr>
                <m:nor/>
                <m:sty m:val="p"/>
              </m:rPr>
              <w:rPr>
                <w:rFonts w:ascii="Cambria Math" w:hAnsi="Cambria Math" w:eastAsia="宋体" w:cs="Cambria Math"/>
                <w:b w:val="0"/>
                <w:i w:val="0"/>
              </w:rPr>
              <m:t>ZrO</m:t>
            </m:r>
          </m:e>
          <m:sub>
            <m:r>
              <m:rPr/>
              <w:rPr>
                <w:rFonts w:ascii="Cambria Math" w:hAnsi="Cambria Math" w:eastAsia="宋体" w:cs="Cambria Math"/>
              </w:rPr>
              <m:t>2</m:t>
            </m:r>
          </m:sub>
        </m:sSub>
      </m:oMath>
      <w:r>
        <w:rPr>
          <w:sz w:val="21"/>
        </w:rPr>
        <w:t>负载</w:t>
      </w:r>
      <m:oMath>
        <m:r>
          <m:rPr>
            <m:nor/>
            <m:sty m:val="p"/>
          </m:rPr>
          <w:rPr>
            <w:rFonts w:ascii="Cambria Math" w:hAnsi="Cambria Math" w:eastAsia="宋体" w:cs="Cambria Math"/>
            <w:b w:val="0"/>
            <w:i w:val="0"/>
          </w:rPr>
          <m:t>Rh</m:t>
        </m:r>
      </m:oMath>
      <w:r>
        <w:rPr>
          <w:sz w:val="21"/>
        </w:rPr>
        <w:t>的单原子催化剂进行掺杂，可调控催化剂选择性生成</w:t>
      </w:r>
      <m:oMath>
        <m:sSub>
          <m:sSubPr/>
          <m:e>
            <m:r>
              <m:rPr>
                <m:nor/>
                <m:sty m:val="p"/>
              </m:rPr>
              <w:rPr>
                <w:rFonts w:ascii="Cambria Math" w:hAnsi="Cambria Math" w:eastAsia="宋体" w:cs="Cambria Math"/>
                <w:b w:val="0"/>
                <w:i w:val="0"/>
              </w:rPr>
              <m:t>CH</m:t>
            </m:r>
          </m:e>
          <m:sub>
            <m:r>
              <m:rPr/>
              <w:rPr>
                <w:rFonts w:ascii="Cambria Math" w:hAnsi="Cambria Math" w:eastAsia="宋体" w:cs="Cambria Math"/>
              </w:rPr>
              <m:t>4</m:t>
            </m:r>
          </m:sub>
        </m:sSub>
      </m:oMath>
      <w:r>
        <w:rPr>
          <w:sz w:val="21"/>
        </w:rPr>
        <w:t>或</w:t>
      </w:r>
      <m:oMath>
        <m:r>
          <m:rPr>
            <m:nor/>
            <m:sty m:val="p"/>
          </m:rPr>
          <w:rPr>
            <w:rFonts w:ascii="Cambria Math" w:hAnsi="Cambria Math" w:eastAsia="宋体" w:cs="Cambria Math"/>
            <w:b w:val="0"/>
            <w:i w:val="0"/>
          </w:rPr>
          <m:t>CO</m:t>
        </m:r>
      </m:oMath>
      <w:r>
        <w:rPr>
          <w:sz w:val="21"/>
        </w:rPr>
        <w:t>，其示意图如下：</w:t>
      </w:r>
    </w:p>
    <w:p w14:paraId="69635AEF">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4429125" cy="1943100"/>
            <wp:effectExtent l="0" t="0" r="5715" b="7620"/>
            <wp:docPr id="100033" name="图片 100033" descr="@@@fbdee9c7-e7f2-4014-ab94-1604e51acf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fbdee9c7-e7f2-4014-ab94-1604e51acfad"/>
                    <pic:cNvPicPr>
                      <a:picLocks noChangeAspect="1"/>
                    </pic:cNvPicPr>
                  </pic:nvPicPr>
                  <pic:blipFill>
                    <a:blip r:embed="rId28"/>
                    <a:stretch>
                      <a:fillRect/>
                    </a:stretch>
                  </pic:blipFill>
                  <pic:spPr>
                    <a:xfrm>
                      <a:off x="0" y="0"/>
                      <a:ext cx="4429125" cy="1943100"/>
                    </a:xfrm>
                    <a:prstGeom prst="rect">
                      <a:avLst/>
                    </a:prstGeom>
                  </pic:spPr>
                </pic:pic>
              </a:graphicData>
            </a:graphic>
          </wp:inline>
        </w:drawing>
      </w:r>
    </w:p>
    <w:p w14:paraId="4F94FFAE">
      <w:pPr>
        <w:shd w:val="clear" w:color="auto" w:fill="auto"/>
        <w:spacing w:line="360" w:lineRule="auto"/>
        <w:jc w:val="left"/>
        <w:rPr>
          <w:sz w:val="21"/>
        </w:rPr>
      </w:pPr>
      <w:r>
        <w:rPr>
          <w:sz w:val="21"/>
        </w:rPr>
        <w:t>ⅰ．写出Y的化学式</w:t>
      </w:r>
      <w:r>
        <w:rPr>
          <w:rFonts w:ascii="Times New Roman" w:hAnsi="Times New Roman" w:eastAsia="Times New Roman" w:cs="Times New Roman"/>
          <w:b w:val="0"/>
          <w:sz w:val="21"/>
          <w:u w:val="single"/>
        </w:rPr>
        <w:t xml:space="preserve">       </w:t>
      </w:r>
      <w:r>
        <w:rPr>
          <w:sz w:val="21"/>
        </w:rPr>
        <w:t>。</w:t>
      </w:r>
    </w:p>
    <w:p w14:paraId="1AFB8EF7">
      <w:pPr>
        <w:shd w:val="clear" w:color="auto" w:fill="auto"/>
        <w:spacing w:line="360" w:lineRule="auto"/>
        <w:jc w:val="left"/>
        <w:rPr>
          <w:sz w:val="21"/>
        </w:rPr>
      </w:pPr>
      <w:r>
        <w:rPr>
          <w:sz w:val="21"/>
        </w:rPr>
        <w:t>ⅱ．依据示意图，掺杂</w:t>
      </w:r>
      <m:oMath>
        <m:sSup>
          <m:sSupPr/>
          <m:e>
            <m:r>
              <m:rPr>
                <m:nor/>
                <m:sty m:val="p"/>
              </m:rPr>
              <w:rPr>
                <w:rFonts w:ascii="Cambria Math" w:hAnsi="Cambria Math" w:eastAsia="宋体" w:cs="Cambria Math"/>
                <w:b w:val="0"/>
                <w:i w:val="0"/>
              </w:rPr>
              <m:t>Na</m:t>
            </m:r>
          </m:e>
          <m:sup>
            <m:r>
              <m:rPr>
                <m:nor/>
                <m:sty m:val="p"/>
              </m:rPr>
              <w:rPr>
                <w:rFonts w:ascii="Cambria Math" w:hAnsi="Cambria Math" w:eastAsia="宋体" w:cs="Cambria Math"/>
                <w:b w:val="0"/>
                <w:i w:val="0"/>
              </w:rPr>
              <m:t>+</m:t>
            </m:r>
          </m:sup>
        </m:sSup>
      </m:oMath>
      <w:r>
        <w:rPr>
          <w:sz w:val="21"/>
        </w:rPr>
        <w:t>的催化剂可以提高Y的选择性，其原因是</w:t>
      </w:r>
      <w:r>
        <w:rPr>
          <w:rFonts w:ascii="Times New Roman" w:hAnsi="Times New Roman" w:eastAsia="Times New Roman" w:cs="Times New Roman"/>
          <w:b w:val="0"/>
          <w:sz w:val="21"/>
          <w:u w:val="single"/>
        </w:rPr>
        <w:t xml:space="preserve">       </w:t>
      </w:r>
      <w:r>
        <w:rPr>
          <w:sz w:val="21"/>
        </w:rPr>
        <w:t>。</w:t>
      </w:r>
    </w:p>
    <w:p w14:paraId="0E3A5BC5">
      <w:pPr>
        <w:shd w:val="clear" w:color="auto" w:fill="auto"/>
        <w:spacing w:line="360" w:lineRule="auto"/>
        <w:jc w:val="left"/>
        <w:rPr>
          <w:sz w:val="21"/>
        </w:rPr>
      </w:pPr>
      <w:r>
        <w:rPr>
          <w:sz w:val="21"/>
        </w:rPr>
        <w:t>18．摩尔比法测定配合物磺基水杨酸铜(Z)组成的实验如下：</w:t>
      </w:r>
    </w:p>
    <w:p w14:paraId="539F2B03">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2638425" cy="857250"/>
            <wp:effectExtent l="0" t="0" r="13335" b="11430"/>
            <wp:docPr id="100035" name="图片 100035" descr="@@@2e326417-d308-4bdf-ab8c-627f90358c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2e326417-d308-4bdf-ab8c-627f90358c5b"/>
                    <pic:cNvPicPr>
                      <a:picLocks noChangeAspect="1"/>
                    </pic:cNvPicPr>
                  </pic:nvPicPr>
                  <pic:blipFill>
                    <a:blip r:embed="rId29"/>
                    <a:stretch>
                      <a:fillRect/>
                    </a:stretch>
                  </pic:blipFill>
                  <pic:spPr>
                    <a:xfrm>
                      <a:off x="0" y="0"/>
                      <a:ext cx="2638425" cy="857250"/>
                    </a:xfrm>
                    <a:prstGeom prst="rect">
                      <a:avLst/>
                    </a:prstGeom>
                  </pic:spPr>
                </pic:pic>
              </a:graphicData>
            </a:graphic>
          </wp:inline>
        </w:drawing>
      </w:r>
    </w:p>
    <w:p w14:paraId="664B0760">
      <w:pPr>
        <w:shd w:val="clear" w:color="auto" w:fill="auto"/>
        <w:spacing w:line="360" w:lineRule="auto"/>
        <w:jc w:val="left"/>
        <w:rPr>
          <w:sz w:val="21"/>
        </w:rPr>
      </w:pPr>
      <w:r>
        <w:rPr>
          <w:sz w:val="21"/>
        </w:rPr>
        <w:t>回答下列问题：</w:t>
      </w:r>
    </w:p>
    <w:p w14:paraId="10A6ADB4">
      <w:pPr>
        <w:shd w:val="clear" w:color="auto" w:fill="auto"/>
        <w:spacing w:line="360" w:lineRule="auto"/>
        <w:jc w:val="left"/>
        <w:rPr>
          <w:sz w:val="21"/>
        </w:rPr>
      </w:pPr>
      <w:r>
        <w:rPr>
          <w:sz w:val="21"/>
        </w:rPr>
        <w:t>(1)L的合成与表征</w:t>
      </w:r>
    </w:p>
    <w:p w14:paraId="5351FBF4">
      <w:pPr>
        <w:shd w:val="clear" w:color="auto" w:fill="auto"/>
        <w:spacing w:line="360" w:lineRule="auto"/>
        <w:jc w:val="left"/>
        <w:rPr>
          <w:sz w:val="21"/>
        </w:rPr>
      </w:pPr>
      <w:r>
        <w:rPr>
          <w:sz w:val="21"/>
        </w:rPr>
        <w:t>i．向装有浓硫酸的反应容器中，搅拌下慢慢加入水杨酸粉末，加热至</w:t>
      </w:r>
      <m:oMath>
        <m:r>
          <m:rPr/>
          <w:rPr>
            <w:rFonts w:ascii="Cambria Math" w:hAnsi="Cambria Math" w:eastAsia="宋体" w:cs="Cambria Math"/>
          </w:rPr>
          <m:t>50℃</m:t>
        </m:r>
      </m:oMath>
      <w:r>
        <w:rPr>
          <w:sz w:val="21"/>
        </w:rPr>
        <w:t>，全溶后升至</w:t>
      </w:r>
      <m:oMath>
        <m:r>
          <m:rPr/>
          <w:rPr>
            <w:rFonts w:ascii="Cambria Math" w:hAnsi="Cambria Math" w:eastAsia="宋体" w:cs="Cambria Math"/>
          </w:rPr>
          <m:t>75℃</m:t>
        </m:r>
      </m:oMath>
      <w:r>
        <w:rPr>
          <w:sz w:val="21"/>
        </w:rPr>
        <w:t>，有固体析出，继续升温至</w:t>
      </w:r>
      <m:oMath>
        <m:r>
          <m:rPr/>
          <w:rPr>
            <w:rFonts w:ascii="Cambria Math" w:hAnsi="Cambria Math" w:eastAsia="宋体" w:cs="Cambria Math"/>
          </w:rPr>
          <m:t>115℃</m:t>
        </m:r>
      </m:oMath>
      <w:r>
        <w:rPr>
          <w:sz w:val="21"/>
        </w:rPr>
        <w:t>，反应</w:t>
      </w:r>
      <m:oMath>
        <m:r>
          <m:rPr>
            <m:nor/>
            <m:sty m:val="p"/>
          </m:rPr>
          <w:rPr>
            <w:rFonts w:ascii="Cambria Math" w:hAnsi="Cambria Math" w:eastAsia="宋体" w:cs="Cambria Math"/>
            <w:b w:val="0"/>
            <w:i w:val="0"/>
          </w:rPr>
          <m:t>4h</m:t>
        </m:r>
      </m:oMath>
      <w:r>
        <w:rPr>
          <w:sz w:val="21"/>
        </w:rPr>
        <w:t>，冷却至</w:t>
      </w:r>
      <m:oMath>
        <m:r>
          <m:rPr/>
          <w:rPr>
            <w:rFonts w:ascii="Cambria Math" w:hAnsi="Cambria Math" w:eastAsia="宋体" w:cs="Cambria Math"/>
          </w:rPr>
          <m:t>40℃</m:t>
        </m:r>
      </m:oMath>
      <w:r>
        <w:rPr>
          <w:sz w:val="21"/>
        </w:rPr>
        <w:t>。上述步骤中需用到的仪器有</w:t>
      </w:r>
      <w:r>
        <w:rPr>
          <w:rFonts w:ascii="Times New Roman" w:hAnsi="Times New Roman" w:eastAsia="Times New Roman" w:cs="Times New Roman"/>
          <w:b w:val="0"/>
          <w:sz w:val="21"/>
          <w:u w:val="single"/>
        </w:rPr>
        <w:t xml:space="preserve">       </w:t>
      </w:r>
      <w:r>
        <w:rPr>
          <w:sz w:val="21"/>
        </w:rPr>
        <w:t>(填标号)。</w:t>
      </w:r>
    </w:p>
    <w:p w14:paraId="0B670B0C">
      <w:pPr>
        <w:shd w:val="clear" w:color="auto" w:fill="auto"/>
        <w:spacing w:line="360" w:lineRule="auto"/>
        <w:jc w:val="left"/>
        <w:rPr>
          <w:sz w:val="21"/>
        </w:rPr>
      </w:pPr>
      <w:r>
        <w:rPr>
          <w:sz w:val="21"/>
        </w:rPr>
        <w:t>A．圆底烧瓶</w:t>
      </w:r>
      <w:r>
        <w:rPr>
          <w:rFonts w:ascii="Times New Roman" w:hAnsi="Times New Roman" w:eastAsia="Times New Roman" w:cs="Times New Roman"/>
          <w:kern w:val="0"/>
          <w:sz w:val="24"/>
          <w:szCs w:val="24"/>
        </w:rPr>
        <w:t>    </w:t>
      </w:r>
      <w:r>
        <w:rPr>
          <w:sz w:val="21"/>
        </w:rPr>
        <w:t>B．干燥管</w:t>
      </w:r>
      <w:r>
        <w:rPr>
          <w:rFonts w:ascii="Times New Roman" w:hAnsi="Times New Roman" w:eastAsia="Times New Roman" w:cs="Times New Roman"/>
          <w:kern w:val="0"/>
          <w:sz w:val="24"/>
          <w:szCs w:val="24"/>
        </w:rPr>
        <w:t>    </w:t>
      </w:r>
      <w:r>
        <w:rPr>
          <w:sz w:val="21"/>
        </w:rPr>
        <w:t>C．球形冷凝管</w:t>
      </w:r>
      <w:r>
        <w:rPr>
          <w:rFonts w:ascii="Times New Roman" w:hAnsi="Times New Roman" w:eastAsia="Times New Roman" w:cs="Times New Roman"/>
          <w:kern w:val="0"/>
          <w:sz w:val="24"/>
          <w:szCs w:val="24"/>
        </w:rPr>
        <w:t>    </w:t>
      </w:r>
      <w:r>
        <w:rPr>
          <w:sz w:val="21"/>
        </w:rPr>
        <w:t>D．恒压滴液漏斗</w:t>
      </w:r>
    </w:p>
    <w:p w14:paraId="28A0D099">
      <w:pPr>
        <w:shd w:val="clear" w:color="auto" w:fill="auto"/>
        <w:spacing w:line="360" w:lineRule="auto"/>
        <w:jc w:val="left"/>
        <w:rPr>
          <w:sz w:val="21"/>
        </w:rPr>
      </w:pPr>
      <w:r>
        <w:rPr>
          <w:sz w:val="21"/>
        </w:rPr>
        <w:t>E．二颈烧瓶</w:t>
      </w:r>
      <w:r>
        <w:rPr>
          <w:rFonts w:ascii="Times New Roman" w:hAnsi="Times New Roman" w:eastAsia="Times New Roman" w:cs="Times New Roman"/>
          <w:kern w:val="0"/>
          <w:sz w:val="24"/>
          <w:szCs w:val="24"/>
        </w:rPr>
        <w:t>    </w:t>
      </w:r>
      <w:r>
        <w:rPr>
          <w:sz w:val="21"/>
        </w:rPr>
        <w:t>F．温度计</w:t>
      </w:r>
      <w:r>
        <w:rPr>
          <w:rFonts w:ascii="Times New Roman" w:hAnsi="Times New Roman" w:eastAsia="Times New Roman" w:cs="Times New Roman"/>
          <w:kern w:val="0"/>
          <w:sz w:val="24"/>
          <w:szCs w:val="24"/>
        </w:rPr>
        <w:t>    </w:t>
      </w:r>
      <w:r>
        <w:rPr>
          <w:sz w:val="21"/>
        </w:rPr>
        <w:t>G．直形冷凝管</w:t>
      </w:r>
      <w:r>
        <w:rPr>
          <w:rFonts w:ascii="Times New Roman" w:hAnsi="Times New Roman" w:eastAsia="Times New Roman" w:cs="Times New Roman"/>
          <w:kern w:val="0"/>
          <w:sz w:val="24"/>
          <w:szCs w:val="24"/>
        </w:rPr>
        <w:t>    </w:t>
      </w:r>
      <w:r>
        <w:rPr>
          <w:sz w:val="21"/>
        </w:rPr>
        <w:t>H．分液漏斗</w:t>
      </w:r>
    </w:p>
    <w:p w14:paraId="0A4C9B26">
      <w:pPr>
        <w:shd w:val="clear" w:color="auto" w:fill="auto"/>
        <w:spacing w:line="360" w:lineRule="auto"/>
        <w:jc w:val="left"/>
        <w:rPr>
          <w:sz w:val="21"/>
        </w:rPr>
      </w:pPr>
      <w:r>
        <w:rPr>
          <w:sz w:val="21"/>
        </w:rPr>
        <w:t>ⅱ．下列分析方法中可以确定L分子结构的是</w:t>
      </w:r>
      <w:r>
        <w:rPr>
          <w:rFonts w:ascii="Times New Roman" w:hAnsi="Times New Roman" w:eastAsia="Times New Roman" w:cs="Times New Roman"/>
          <w:b w:val="0"/>
          <w:sz w:val="21"/>
          <w:u w:val="single"/>
        </w:rPr>
        <w:t xml:space="preserve">       </w:t>
      </w:r>
      <w:r>
        <w:rPr>
          <w:sz w:val="21"/>
        </w:rPr>
        <w:t>(填标号)。</w:t>
      </w:r>
    </w:p>
    <w:p w14:paraId="05490D4E">
      <w:pPr>
        <w:shd w:val="clear" w:color="auto" w:fill="auto"/>
        <w:spacing w:line="360" w:lineRule="auto"/>
        <w:jc w:val="left"/>
        <w:rPr>
          <w:sz w:val="21"/>
        </w:rPr>
      </w:pPr>
      <w:r>
        <w:rPr>
          <w:sz w:val="21"/>
        </w:rPr>
        <w:t>A．X射线衍射</w:t>
      </w:r>
      <w:r>
        <w:rPr>
          <w:rFonts w:ascii="Times New Roman" w:hAnsi="Times New Roman" w:eastAsia="Times New Roman" w:cs="Times New Roman"/>
          <w:kern w:val="0"/>
          <w:sz w:val="24"/>
          <w:szCs w:val="24"/>
        </w:rPr>
        <w:t>    </w:t>
      </w:r>
      <w:r>
        <w:rPr>
          <w:sz w:val="21"/>
        </w:rPr>
        <w:t>B．质谱</w:t>
      </w:r>
      <w:r>
        <w:rPr>
          <w:rFonts w:ascii="Times New Roman" w:hAnsi="Times New Roman" w:eastAsia="Times New Roman" w:cs="Times New Roman"/>
          <w:kern w:val="0"/>
          <w:sz w:val="24"/>
          <w:szCs w:val="24"/>
        </w:rPr>
        <w:t>    </w:t>
      </w:r>
      <w:r>
        <w:rPr>
          <w:sz w:val="21"/>
        </w:rPr>
        <w:t>C．元素分析</w:t>
      </w:r>
      <w:r>
        <w:rPr>
          <w:rFonts w:ascii="Times New Roman" w:hAnsi="Times New Roman" w:eastAsia="Times New Roman" w:cs="Times New Roman"/>
          <w:kern w:val="0"/>
          <w:sz w:val="24"/>
          <w:szCs w:val="24"/>
        </w:rPr>
        <w:t>    </w:t>
      </w:r>
      <w:r>
        <w:rPr>
          <w:sz w:val="21"/>
        </w:rPr>
        <w:t>D．滴定分析</w:t>
      </w:r>
    </w:p>
    <w:p w14:paraId="79CCABAE">
      <w:pPr>
        <w:shd w:val="clear" w:color="auto" w:fill="auto"/>
        <w:spacing w:line="360" w:lineRule="auto"/>
        <w:jc w:val="left"/>
        <w:rPr>
          <w:sz w:val="21"/>
        </w:rPr>
      </w:pPr>
      <w:r>
        <w:rPr>
          <w:sz w:val="21"/>
        </w:rPr>
        <w:t>(2)Z的合成与配位比</w:t>
      </w:r>
      <m:oMath>
        <m:r>
          <m:rPr>
            <m:nor/>
            <m:sty m:val="p"/>
          </m:rPr>
          <w:rPr>
            <w:rFonts w:ascii="Cambria Math" w:hAnsi="Cambria Math" w:eastAsia="宋体" w:cs="Cambria Math"/>
            <w:b w:val="0"/>
            <w:i w:val="0"/>
          </w:rPr>
          <m:t>n</m:t>
        </m:r>
        <m:d>
          <m:dPr>
            <m:sepChr m:val=","/>
          </m:dPr>
          <m:e>
            <m:r>
              <m:rPr>
                <m:nor/>
                <m:sty m:val="p"/>
              </m:rPr>
              <w:rPr>
                <w:rFonts w:ascii="Cambria Math" w:hAnsi="Cambria Math" w:eastAsia="宋体" w:cs="Cambria Math"/>
                <w:b w:val="0"/>
                <w:i w:val="0"/>
              </w:rPr>
              <m:t>L</m:t>
            </m:r>
          </m:e>
        </m:d>
        <m:r>
          <m:rPr>
            <m:nor/>
            <m:sty m:val="p"/>
          </m:rPr>
          <w:rPr>
            <w:rFonts w:ascii="Cambria Math" w:hAnsi="Cambria Math" w:eastAsia="宋体" w:cs="Cambria Math"/>
            <w:b w:val="0"/>
            <w:i w:val="0"/>
          </w:rPr>
          <m:t>:n</m:t>
        </m:r>
        <m:d>
          <m:dPr>
            <m:sepChr m:val=","/>
          </m:dPr>
          <m:e>
            <m:sSup>
              <m:sSupPr/>
              <m:e>
                <m:r>
                  <m:rPr>
                    <m:nor/>
                    <m:sty m:val="p"/>
                  </m:rPr>
                  <w:rPr>
                    <w:rFonts w:ascii="Cambria Math" w:hAnsi="Cambria Math" w:eastAsia="宋体" w:cs="Cambria Math"/>
                    <w:b w:val="0"/>
                    <w:i w:val="0"/>
                  </w:rPr>
                  <m:t>Cu</m:t>
                </m:r>
              </m:e>
              <m:sup>
                <m:r>
                  <m:rPr>
                    <m:nor/>
                    <m:sty m:val="p"/>
                  </m:rPr>
                  <w:rPr>
                    <w:rFonts w:ascii="Cambria Math" w:hAnsi="Cambria Math" w:eastAsia="宋体" w:cs="Cambria Math"/>
                    <w:b w:val="0"/>
                    <w:i w:val="0"/>
                  </w:rPr>
                  <m:t>2+</m:t>
                </m:r>
              </m:sup>
            </m:sSup>
          </m:e>
        </m:d>
      </m:oMath>
      <w:r>
        <w:rPr>
          <w:sz w:val="21"/>
        </w:rPr>
        <w:t>分析</w:t>
      </w:r>
    </w:p>
    <w:p w14:paraId="58B0BB6A">
      <w:pPr>
        <w:shd w:val="clear" w:color="auto" w:fill="auto"/>
        <w:spacing w:line="360" w:lineRule="auto"/>
        <w:jc w:val="left"/>
        <w:rPr>
          <w:sz w:val="21"/>
        </w:rPr>
      </w:pPr>
      <w:r>
        <w:rPr>
          <w:sz w:val="21"/>
        </w:rPr>
        <w:t>取12个烧杯，分别加入</w:t>
      </w:r>
      <m:oMath>
        <m:r>
          <m:rPr>
            <m:nor/>
            <m:sty m:val="p"/>
          </m:rPr>
          <w:rPr>
            <w:rFonts w:ascii="Cambria Math" w:hAnsi="Cambria Math" w:eastAsia="宋体" w:cs="Cambria Math"/>
            <w:b w:val="0"/>
            <w:i w:val="0"/>
          </w:rPr>
          <m:t>10.00mL</m:t>
        </m:r>
      </m:oMath>
      <w:r>
        <w:rPr>
          <w:sz w:val="21"/>
        </w:rPr>
        <w:t>硝酸铜溶液(</w:t>
      </w:r>
      <m:oMath>
        <m:r>
          <m:rPr>
            <m:nor/>
            <m:sty m:val="p"/>
          </m:rPr>
          <w:rPr>
            <w:rFonts w:ascii="Cambria Math" w:hAnsi="Cambria Math" w:eastAsia="宋体" w:cs="Cambria Math"/>
            <w:b w:val="0"/>
            <w:i w:val="0"/>
          </w:rPr>
          <m:t>0.05000mol/L</m:t>
        </m:r>
      </m:oMath>
      <w:r>
        <w:rPr>
          <w:sz w:val="21"/>
        </w:rPr>
        <w:t>)，按表所示，依次加入对应体积的L溶液(</w:t>
      </w:r>
      <m:oMath>
        <m:r>
          <m:rPr>
            <m:nor/>
            <m:sty m:val="p"/>
          </m:rPr>
          <w:rPr>
            <w:rFonts w:ascii="Cambria Math" w:hAnsi="Cambria Math" w:eastAsia="宋体" w:cs="Cambria Math"/>
            <w:b w:val="0"/>
            <w:i w:val="0"/>
          </w:rPr>
          <m:t>0.2500mol/L</m:t>
        </m:r>
      </m:oMath>
      <w:r>
        <w:rPr>
          <w:sz w:val="21"/>
        </w:rPr>
        <w:t>)，调</w:t>
      </w:r>
      <m:oMath>
        <m:r>
          <m:rPr>
            <m:nor/>
            <m:sty m:val="p"/>
          </m:rPr>
          <w:rPr>
            <w:rFonts w:ascii="Cambria Math" w:hAnsi="Cambria Math" w:eastAsia="宋体" w:cs="Cambria Math"/>
            <w:b w:val="0"/>
            <w:i w:val="0"/>
          </w:rPr>
          <m:t>pH</m:t>
        </m:r>
      </m:oMath>
      <w:r>
        <w:rPr>
          <w:sz w:val="21"/>
        </w:rPr>
        <w:t>，用</w:t>
      </w:r>
      <m:oMath>
        <m:r>
          <m:rPr>
            <m:nor/>
            <m:sty m:val="p"/>
          </m:rPr>
          <w:rPr>
            <w:rFonts w:ascii="Cambria Math" w:hAnsi="Cambria Math" w:eastAsia="宋体" w:cs="Cambria Math"/>
            <w:b w:val="0"/>
            <w:i w:val="0"/>
          </w:rPr>
          <m:t>50mL</m:t>
        </m:r>
      </m:oMath>
      <w:r>
        <w:rPr>
          <w:sz w:val="21"/>
        </w:rPr>
        <w:t>容量瓶配制溶液。在一定条件下，分别测定溶液吸光度A，得到吸光度</w:t>
      </w:r>
      <m:oMath>
        <m:r>
          <m:rPr>
            <m:nor/>
            <m:sty m:val="p"/>
          </m:rPr>
          <w:rPr>
            <w:rFonts w:ascii="Cambria Math" w:hAnsi="Cambria Math" w:eastAsia="宋体" w:cs="Cambria Math"/>
            <w:b w:val="0"/>
            <w:i w:val="0"/>
          </w:rPr>
          <m:t>A</m:t>
        </m:r>
        <m:r>
          <m:rPr/>
          <w:rPr>
            <w:rFonts w:ascii="Cambria Math" w:hAnsi="Cambria Math" w:eastAsia="宋体" w:cs="Cambria Math"/>
          </w:rPr>
          <m:t>−</m:t>
        </m:r>
        <m:r>
          <m:rPr>
            <m:nor/>
            <m:sty m:val="p"/>
          </m:rPr>
          <w:rPr>
            <w:rFonts w:ascii="Cambria Math" w:hAnsi="Cambria Math" w:eastAsia="宋体" w:cs="Cambria Math"/>
            <w:b w:val="0"/>
            <w:i w:val="0"/>
          </w:rPr>
          <m:t>c</m:t>
        </m:r>
        <m:d>
          <m:dPr>
            <m:sepChr m:val=","/>
          </m:dPr>
          <m:e>
            <m:r>
              <m:rPr>
                <m:nor/>
                <m:sty m:val="p"/>
              </m:rPr>
              <w:rPr>
                <w:rFonts w:ascii="Cambria Math" w:hAnsi="Cambria Math" w:eastAsia="宋体" w:cs="Cambria Math"/>
                <w:b w:val="0"/>
                <w:i w:val="0"/>
              </w:rPr>
              <m:t>L</m:t>
            </m:r>
          </m:e>
        </m:d>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Cu</m:t>
                </m:r>
              </m:e>
              <m:sup>
                <m:r>
                  <m:rPr>
                    <m:nor/>
                    <m:sty m:val="p"/>
                  </m:rPr>
                  <w:rPr>
                    <w:rFonts w:ascii="Cambria Math" w:hAnsi="Cambria Math" w:eastAsia="宋体" w:cs="Cambria Math"/>
                    <w:b w:val="0"/>
                    <w:i w:val="0"/>
                  </w:rPr>
                  <m:t>2+</m:t>
                </m:r>
              </m:sup>
            </m:sSup>
          </m:e>
        </m:d>
      </m:oMath>
      <w:r>
        <w:rPr>
          <w:sz w:val="21"/>
        </w:rPr>
        <w:t>的曲线(如图)。</w:t>
      </w:r>
    </w:p>
    <w:tbl>
      <w:tblPr>
        <w:tblStyle w:val="4"/>
        <w:tblW w:w="8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118"/>
        <w:gridCol w:w="2059"/>
        <w:gridCol w:w="2059"/>
        <w:gridCol w:w="2059"/>
      </w:tblGrid>
      <w:tr w14:paraId="17283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1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8983EB">
            <w:pPr>
              <w:shd w:val="clear" w:color="auto" w:fill="auto"/>
              <w:spacing w:line="360" w:lineRule="auto"/>
              <w:jc w:val="left"/>
              <w:rPr>
                <w:sz w:val="21"/>
              </w:rPr>
            </w:pPr>
            <w:r>
              <w:rPr>
                <w:sz w:val="21"/>
              </w:rPr>
              <w:t>编号</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FA4127">
            <w:pPr>
              <w:shd w:val="clear" w:color="auto" w:fill="auto"/>
              <w:spacing w:line="360" w:lineRule="auto"/>
              <w:jc w:val="left"/>
              <w:rPr>
                <w:sz w:val="21"/>
              </w:rPr>
            </w:pPr>
            <m:oMathPara>
              <m:oMathParaPr>
                <m:jc m:val="left"/>
              </m:oMathParaPr>
              <m:oMath>
                <m:r>
                  <m:rPr/>
                  <w:rPr>
                    <w:rFonts w:ascii="Cambria Math" w:hAnsi="Cambria Math" w:eastAsia="宋体" w:cs="Cambria Math"/>
                  </w:rPr>
                  <m:t>V</m:t>
                </m:r>
                <m:d>
                  <m:dPr>
                    <m:sepChr m:val=","/>
                  </m:dPr>
                  <m:e>
                    <m:r>
                      <m:rPr>
                        <m:nor/>
                        <m:sty m:val="p"/>
                      </m:rPr>
                      <w:rPr>
                        <w:rFonts w:ascii="Cambria Math" w:hAnsi="Cambria Math" w:eastAsia="宋体" w:cs="Cambria Math"/>
                        <w:b w:val="0"/>
                        <w:i w:val="0"/>
                      </w:rPr>
                      <m:t>L</m:t>
                    </m:r>
                  </m:e>
                </m:d>
                <m:r>
                  <m:rPr>
                    <m:nor/>
                    <m:sty m:val="p"/>
                  </m:rPr>
                  <w:rPr>
                    <w:rFonts w:ascii="Cambria Math" w:hAnsi="Cambria Math" w:eastAsia="宋体" w:cs="Cambria Math"/>
                    <w:b w:val="0"/>
                    <w:i w:val="0"/>
                  </w:rPr>
                  <m:t>/mL</m:t>
                </m:r>
              </m:oMath>
            </m:oMathPara>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6989B9">
            <w:pPr>
              <w:shd w:val="clear" w:color="auto" w:fill="auto"/>
              <w:spacing w:line="360" w:lineRule="auto"/>
              <w:jc w:val="center"/>
              <w:rPr>
                <w:sz w:val="21"/>
              </w:rPr>
            </w:pPr>
            <m:oMathPara>
              <m:oMathParaPr>
                <m:jc m:val="left"/>
              </m:oMathParaPr>
              <m:oMath>
                <m:r>
                  <m:rPr>
                    <m:nor/>
                    <m:sty m:val="p"/>
                  </m:rPr>
                  <w:rPr>
                    <w:rFonts w:ascii="Cambria Math" w:hAnsi="Cambria Math" w:eastAsia="宋体" w:cs="Cambria Math"/>
                    <w:b w:val="0"/>
                    <w:i w:val="0"/>
                  </w:rPr>
                  <m:t>c</m:t>
                </m:r>
                <m:d>
                  <m:dPr>
                    <m:sepChr m:val=","/>
                  </m:dPr>
                  <m:e>
                    <m:r>
                      <m:rPr>
                        <m:nor/>
                        <m:sty m:val="p"/>
                      </m:rPr>
                      <w:rPr>
                        <w:rFonts w:ascii="Cambria Math" w:hAnsi="Cambria Math" w:eastAsia="宋体" w:cs="Cambria Math"/>
                        <w:b w:val="0"/>
                        <w:i w:val="0"/>
                      </w:rPr>
                      <m:t>L</m:t>
                    </m:r>
                  </m:e>
                </m:d>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Cu</m:t>
                        </m:r>
                      </m:e>
                      <m:sup>
                        <m:r>
                          <m:rPr>
                            <m:nor/>
                            <m:sty m:val="p"/>
                          </m:rPr>
                          <w:rPr>
                            <w:rFonts w:ascii="Cambria Math" w:hAnsi="Cambria Math" w:eastAsia="宋体" w:cs="Cambria Math"/>
                            <w:b w:val="0"/>
                            <w:i w:val="0"/>
                          </w:rPr>
                          <m:t>2+</m:t>
                        </m:r>
                      </m:sup>
                    </m:sSup>
                  </m:e>
                </m:d>
              </m:oMath>
            </m:oMathPara>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C977C8">
            <w:pPr>
              <w:shd w:val="clear" w:color="auto" w:fill="auto"/>
              <w:spacing w:line="360" w:lineRule="auto"/>
              <w:jc w:val="left"/>
              <w:rPr>
                <w:sz w:val="21"/>
              </w:rPr>
            </w:pPr>
            <w:r>
              <w:rPr>
                <w:sz w:val="21"/>
              </w:rPr>
              <w:t>吸光度A</w:t>
            </w:r>
          </w:p>
        </w:tc>
      </w:tr>
      <w:tr w14:paraId="577AD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1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69B365">
            <w:pPr>
              <w:shd w:val="clear" w:color="auto" w:fill="auto"/>
              <w:spacing w:line="360" w:lineRule="auto"/>
              <w:jc w:val="left"/>
              <w:rPr>
                <w:sz w:val="21"/>
              </w:rPr>
            </w:pPr>
            <w:r>
              <w:rPr>
                <w:sz w:val="21"/>
              </w:rPr>
              <w:t>1</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635856">
            <w:pPr>
              <w:shd w:val="clear" w:color="auto" w:fill="auto"/>
              <w:spacing w:line="360" w:lineRule="auto"/>
              <w:jc w:val="left"/>
              <w:rPr>
                <w:sz w:val="21"/>
              </w:rPr>
            </w:pPr>
            <w:r>
              <w:rPr>
                <w:sz w:val="21"/>
              </w:rPr>
              <w:t>0.00</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8DD150">
            <w:pPr>
              <w:shd w:val="clear" w:color="auto" w:fill="auto"/>
              <w:spacing w:line="360" w:lineRule="auto"/>
              <w:jc w:val="left"/>
              <w:rPr>
                <w:sz w:val="21"/>
              </w:rPr>
            </w:pPr>
            <w:r>
              <w:rPr>
                <w:sz w:val="21"/>
              </w:rPr>
              <w:t>0.00</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DFD437">
            <w:pPr>
              <w:shd w:val="clear" w:color="auto" w:fill="auto"/>
              <w:spacing w:line="360" w:lineRule="auto"/>
              <w:jc w:val="left"/>
              <w:rPr>
                <w:sz w:val="21"/>
              </w:rPr>
            </w:pPr>
            <w:r>
              <w:rPr>
                <w:sz w:val="21"/>
              </w:rPr>
              <w:t>0.003</w:t>
            </w:r>
          </w:p>
        </w:tc>
      </w:tr>
      <w:tr w14:paraId="063D8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1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D4E9D5">
            <w:pPr>
              <w:shd w:val="clear" w:color="auto" w:fill="auto"/>
              <w:spacing w:line="360" w:lineRule="auto"/>
              <w:jc w:val="left"/>
              <w:rPr>
                <w:sz w:val="21"/>
              </w:rPr>
            </w:pPr>
            <w:r>
              <w:rPr>
                <w:sz w:val="21"/>
              </w:rPr>
              <w:t>2</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4A5F24">
            <w:pPr>
              <w:shd w:val="clear" w:color="auto" w:fill="auto"/>
              <w:spacing w:line="360" w:lineRule="auto"/>
              <w:jc w:val="left"/>
              <w:rPr>
                <w:sz w:val="21"/>
              </w:rPr>
            </w:pPr>
            <w:r>
              <w:rPr>
                <w:sz w:val="21"/>
              </w:rPr>
              <w:t>0.20</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35FB8F">
            <w:pPr>
              <w:shd w:val="clear" w:color="auto" w:fill="auto"/>
              <w:spacing w:line="360" w:lineRule="auto"/>
              <w:jc w:val="left"/>
              <w:rPr>
                <w:sz w:val="21"/>
              </w:rPr>
            </w:pPr>
            <w:r>
              <w:rPr>
                <w:sz w:val="21"/>
              </w:rPr>
              <w:t>0.10</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AE3E87">
            <w:pPr>
              <w:shd w:val="clear" w:color="auto" w:fill="auto"/>
              <w:spacing w:line="360" w:lineRule="auto"/>
              <w:jc w:val="left"/>
              <w:rPr>
                <w:sz w:val="21"/>
              </w:rPr>
            </w:pPr>
            <w:r>
              <w:rPr>
                <w:sz w:val="21"/>
              </w:rPr>
              <w:t>0.055</w:t>
            </w:r>
          </w:p>
        </w:tc>
      </w:tr>
      <w:tr w14:paraId="20D59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1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F2A45A">
            <w:pPr>
              <w:shd w:val="clear" w:color="auto" w:fill="auto"/>
              <w:spacing w:line="360" w:lineRule="auto"/>
              <w:jc w:val="left"/>
              <w:rPr>
                <w:sz w:val="21"/>
              </w:rPr>
            </w:pPr>
            <w:r>
              <w:rPr>
                <w:sz w:val="21"/>
              </w:rPr>
              <w:t>3</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9BE676B">
            <w:pPr>
              <w:shd w:val="clear" w:color="auto" w:fill="auto"/>
              <w:spacing w:line="360" w:lineRule="auto"/>
              <w:jc w:val="left"/>
              <w:rPr>
                <w:sz w:val="21"/>
              </w:rPr>
            </w:pPr>
            <w:r>
              <w:rPr>
                <w:sz w:val="21"/>
              </w:rPr>
              <w:t>0.40</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A0E0C4">
            <w:pPr>
              <w:shd w:val="clear" w:color="auto" w:fill="auto"/>
              <w:spacing w:line="360" w:lineRule="auto"/>
              <w:jc w:val="left"/>
              <w:rPr>
                <w:sz w:val="21"/>
              </w:rPr>
            </w:pPr>
            <w:r>
              <w:rPr>
                <w:sz w:val="21"/>
              </w:rPr>
              <w:t>0.20</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21670B">
            <w:pPr>
              <w:shd w:val="clear" w:color="auto" w:fill="auto"/>
              <w:spacing w:line="360" w:lineRule="auto"/>
              <w:jc w:val="left"/>
              <w:rPr>
                <w:sz w:val="21"/>
              </w:rPr>
            </w:pPr>
            <w:r>
              <w:rPr>
                <w:sz w:val="21"/>
              </w:rPr>
              <w:t>0.113</w:t>
            </w:r>
          </w:p>
        </w:tc>
      </w:tr>
      <w:tr w14:paraId="341FC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1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F1ECB4B">
            <w:pPr>
              <w:shd w:val="clear" w:color="auto" w:fill="auto"/>
              <w:spacing w:line="360" w:lineRule="auto"/>
              <w:jc w:val="left"/>
              <w:rPr>
                <w:sz w:val="21"/>
              </w:rPr>
            </w:pPr>
            <w:r>
              <w:rPr>
                <w:sz w:val="21"/>
              </w:rPr>
              <w:t>4</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EB1143">
            <w:pPr>
              <w:shd w:val="clear" w:color="auto" w:fill="auto"/>
              <w:spacing w:line="360" w:lineRule="auto"/>
              <w:jc w:val="left"/>
              <w:rPr>
                <w:sz w:val="21"/>
              </w:rPr>
            </w:pPr>
            <w:r>
              <w:rPr>
                <w:sz w:val="21"/>
              </w:rPr>
              <w:t>0.60</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5CCC6F">
            <w:pPr>
              <w:shd w:val="clear" w:color="auto" w:fill="auto"/>
              <w:spacing w:line="360" w:lineRule="auto"/>
              <w:jc w:val="left"/>
              <w:rPr>
                <w:sz w:val="21"/>
              </w:rPr>
            </w:pPr>
            <w:r>
              <w:rPr>
                <w:sz w:val="21"/>
              </w:rPr>
              <w:t>0.30</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D6B56C">
            <w:pPr>
              <w:shd w:val="clear" w:color="auto" w:fill="auto"/>
              <w:spacing w:line="360" w:lineRule="auto"/>
              <w:jc w:val="left"/>
              <w:rPr>
                <w:sz w:val="21"/>
              </w:rPr>
            </w:pPr>
            <w:r>
              <w:rPr>
                <w:sz w:val="21"/>
              </w:rPr>
              <w:t>0.163</w:t>
            </w:r>
          </w:p>
        </w:tc>
      </w:tr>
      <w:tr w14:paraId="62D47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1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4C4EB0">
            <w:pPr>
              <w:shd w:val="clear" w:color="auto" w:fill="auto"/>
              <w:spacing w:line="360" w:lineRule="auto"/>
              <w:jc w:val="left"/>
              <w:rPr>
                <w:sz w:val="21"/>
              </w:rPr>
            </w:pPr>
            <w:r>
              <w:rPr>
                <w:sz w:val="21"/>
              </w:rPr>
              <w:t>5</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FF9E36">
            <w:pPr>
              <w:shd w:val="clear" w:color="auto" w:fill="auto"/>
              <w:spacing w:line="360" w:lineRule="auto"/>
              <w:jc w:val="left"/>
              <w:rPr>
                <w:sz w:val="21"/>
              </w:rPr>
            </w:pPr>
            <w:r>
              <w:rPr>
                <w:sz w:val="21"/>
              </w:rPr>
              <w:t>1.00</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6F1488E">
            <w:pPr>
              <w:shd w:val="clear" w:color="auto" w:fill="auto"/>
              <w:spacing w:line="360" w:lineRule="auto"/>
              <w:jc w:val="left"/>
              <w:rPr>
                <w:sz w:val="21"/>
              </w:rPr>
            </w:pPr>
            <w:r>
              <w:rPr>
                <w:sz w:val="21"/>
              </w:rPr>
              <w:t>0.50</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A6A670">
            <w:pPr>
              <w:shd w:val="clear" w:color="auto" w:fill="auto"/>
              <w:spacing w:line="360" w:lineRule="auto"/>
              <w:jc w:val="left"/>
              <w:rPr>
                <w:sz w:val="21"/>
              </w:rPr>
            </w:pPr>
            <w:r>
              <w:rPr>
                <w:sz w:val="21"/>
              </w:rPr>
              <w:t>0.258</w:t>
            </w:r>
          </w:p>
        </w:tc>
      </w:tr>
      <w:tr w14:paraId="23FBB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1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C4380A">
            <w:pPr>
              <w:shd w:val="clear" w:color="auto" w:fill="auto"/>
              <w:spacing w:line="360" w:lineRule="auto"/>
              <w:jc w:val="left"/>
              <w:rPr>
                <w:sz w:val="21"/>
              </w:rPr>
            </w:pPr>
            <w:r>
              <w:rPr>
                <w:sz w:val="21"/>
              </w:rPr>
              <w:t>6</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F9A470">
            <w:pPr>
              <w:shd w:val="clear" w:color="auto" w:fill="auto"/>
              <w:spacing w:line="360" w:lineRule="auto"/>
              <w:jc w:val="left"/>
              <w:rPr>
                <w:sz w:val="21"/>
              </w:rPr>
            </w:pPr>
            <w:r>
              <w:rPr>
                <w:sz w:val="21"/>
              </w:rPr>
              <w:t>1.50</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25FD58">
            <w:pPr>
              <w:shd w:val="clear" w:color="auto" w:fill="auto"/>
              <w:spacing w:line="360" w:lineRule="auto"/>
              <w:jc w:val="left"/>
              <w:rPr>
                <w:sz w:val="21"/>
              </w:rPr>
            </w:pPr>
            <w:r>
              <w:rPr>
                <w:sz w:val="21"/>
              </w:rPr>
              <w:t>0.75</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9AEE7D">
            <w:pPr>
              <w:shd w:val="clear" w:color="auto" w:fill="auto"/>
              <w:spacing w:line="360" w:lineRule="auto"/>
              <w:jc w:val="left"/>
              <w:rPr>
                <w:sz w:val="21"/>
              </w:rPr>
            </w:pPr>
            <w:r>
              <w:rPr>
                <w:sz w:val="21"/>
              </w:rPr>
              <w:t>0.364</w:t>
            </w:r>
          </w:p>
        </w:tc>
      </w:tr>
      <w:tr w14:paraId="05185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1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85D778">
            <w:pPr>
              <w:shd w:val="clear" w:color="auto" w:fill="auto"/>
              <w:spacing w:line="360" w:lineRule="auto"/>
              <w:jc w:val="left"/>
              <w:rPr>
                <w:sz w:val="21"/>
              </w:rPr>
            </w:pPr>
            <w:r>
              <w:rPr>
                <w:sz w:val="21"/>
              </w:rPr>
              <w:t>7</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9E8B90">
            <w:pPr>
              <w:shd w:val="clear" w:color="auto" w:fill="auto"/>
              <w:spacing w:line="360" w:lineRule="auto"/>
              <w:jc w:val="left"/>
              <w:rPr>
                <w:sz w:val="21"/>
              </w:rPr>
            </w:pPr>
            <w:r>
              <w:rPr>
                <w:sz w:val="21"/>
              </w:rPr>
              <w:t>2.00</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1614CA">
            <w:pPr>
              <w:shd w:val="clear" w:color="auto" w:fill="auto"/>
              <w:spacing w:line="360" w:lineRule="auto"/>
              <w:jc w:val="left"/>
              <w:rPr>
                <w:sz w:val="21"/>
              </w:rPr>
            </w:pPr>
            <w:r>
              <w:rPr>
                <w:sz w:val="21"/>
              </w:rPr>
              <w:t>1.00</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41E04B">
            <w:pPr>
              <w:shd w:val="clear" w:color="auto" w:fill="auto"/>
              <w:spacing w:line="360" w:lineRule="auto"/>
              <w:jc w:val="left"/>
              <w:rPr>
                <w:sz w:val="21"/>
              </w:rPr>
            </w:pPr>
            <w:r>
              <w:rPr>
                <w:sz w:val="21"/>
              </w:rPr>
              <w:t>0.435</w:t>
            </w:r>
          </w:p>
        </w:tc>
      </w:tr>
      <w:tr w14:paraId="58AC9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1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B9D918">
            <w:pPr>
              <w:shd w:val="clear" w:color="auto" w:fill="auto"/>
              <w:spacing w:line="360" w:lineRule="auto"/>
              <w:jc w:val="left"/>
              <w:rPr>
                <w:sz w:val="21"/>
              </w:rPr>
            </w:pPr>
            <w:r>
              <w:rPr>
                <w:sz w:val="21"/>
              </w:rPr>
              <w:t>8</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BAC827">
            <w:pPr>
              <w:shd w:val="clear" w:color="auto" w:fill="auto"/>
              <w:spacing w:line="360" w:lineRule="auto"/>
              <w:jc w:val="left"/>
              <w:rPr>
                <w:sz w:val="21"/>
              </w:rPr>
            </w:pPr>
            <w:r>
              <w:rPr>
                <w:sz w:val="21"/>
              </w:rPr>
              <w:t>4.00</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0FAFF6">
            <w:pPr>
              <w:shd w:val="clear" w:color="auto" w:fill="auto"/>
              <w:spacing w:line="360" w:lineRule="auto"/>
              <w:jc w:val="left"/>
              <w:rPr>
                <w:sz w:val="21"/>
              </w:rPr>
            </w:pPr>
            <w:r>
              <w:rPr>
                <w:sz w:val="21"/>
              </w:rPr>
              <w:t>2.00</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9EA403">
            <w:pPr>
              <w:shd w:val="clear" w:color="auto" w:fill="auto"/>
              <w:spacing w:line="360" w:lineRule="auto"/>
              <w:jc w:val="left"/>
              <w:rPr>
                <w:sz w:val="21"/>
              </w:rPr>
            </w:pPr>
            <w:r>
              <w:rPr>
                <w:sz w:val="21"/>
              </w:rPr>
              <w:t>0.546</w:t>
            </w:r>
          </w:p>
        </w:tc>
      </w:tr>
      <w:tr w14:paraId="23499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1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CF1658">
            <w:pPr>
              <w:shd w:val="clear" w:color="auto" w:fill="auto"/>
              <w:spacing w:line="360" w:lineRule="auto"/>
              <w:jc w:val="left"/>
              <w:rPr>
                <w:sz w:val="21"/>
              </w:rPr>
            </w:pPr>
            <w:r>
              <w:rPr>
                <w:sz w:val="21"/>
              </w:rPr>
              <w:t>9</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CD1D40">
            <w:pPr>
              <w:shd w:val="clear" w:color="auto" w:fill="auto"/>
              <w:spacing w:line="360" w:lineRule="auto"/>
              <w:jc w:val="left"/>
              <w:rPr>
                <w:sz w:val="21"/>
              </w:rPr>
            </w:pPr>
            <w:r>
              <w:rPr>
                <w:sz w:val="21"/>
              </w:rPr>
              <w:t>6.00</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60473D">
            <w:pPr>
              <w:shd w:val="clear" w:color="auto" w:fill="auto"/>
              <w:spacing w:line="360" w:lineRule="auto"/>
              <w:jc w:val="left"/>
              <w:rPr>
                <w:sz w:val="21"/>
              </w:rPr>
            </w:pPr>
            <w:r>
              <w:rPr>
                <w:sz w:val="21"/>
              </w:rPr>
              <w:t>3.00</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6B9983">
            <w:pPr>
              <w:shd w:val="clear" w:color="auto" w:fill="auto"/>
              <w:spacing w:line="360" w:lineRule="auto"/>
              <w:jc w:val="left"/>
              <w:rPr>
                <w:sz w:val="21"/>
              </w:rPr>
            </w:pPr>
            <w:r>
              <w:rPr>
                <w:sz w:val="21"/>
              </w:rPr>
              <w:t>0.579</w:t>
            </w:r>
          </w:p>
        </w:tc>
      </w:tr>
      <w:tr w14:paraId="18138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1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EC6F71">
            <w:pPr>
              <w:shd w:val="clear" w:color="auto" w:fill="auto"/>
              <w:spacing w:line="360" w:lineRule="auto"/>
              <w:jc w:val="left"/>
              <w:rPr>
                <w:sz w:val="21"/>
              </w:rPr>
            </w:pPr>
            <w:r>
              <w:rPr>
                <w:sz w:val="21"/>
              </w:rPr>
              <w:t>10</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23377E">
            <w:pPr>
              <w:shd w:val="clear" w:color="auto" w:fill="auto"/>
              <w:spacing w:line="360" w:lineRule="auto"/>
              <w:jc w:val="left"/>
              <w:rPr>
                <w:sz w:val="21"/>
              </w:rPr>
            </w:pPr>
            <w:r>
              <w:rPr>
                <w:sz w:val="21"/>
              </w:rPr>
              <w:t>8.00</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1689F3">
            <w:pPr>
              <w:shd w:val="clear" w:color="auto" w:fill="auto"/>
              <w:spacing w:line="360" w:lineRule="auto"/>
              <w:jc w:val="left"/>
              <w:rPr>
                <w:sz w:val="21"/>
              </w:rPr>
            </w:pPr>
            <w:r>
              <w:rPr>
                <w:sz w:val="21"/>
              </w:rPr>
              <w:t>4.00</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8A0A7C">
            <w:pPr>
              <w:shd w:val="clear" w:color="auto" w:fill="auto"/>
              <w:spacing w:line="360" w:lineRule="auto"/>
              <w:jc w:val="left"/>
              <w:rPr>
                <w:sz w:val="21"/>
              </w:rPr>
            </w:pPr>
            <w:r>
              <w:rPr>
                <w:sz w:val="21"/>
              </w:rPr>
              <w:t>0.6031</w:t>
            </w:r>
          </w:p>
        </w:tc>
      </w:tr>
      <w:tr w14:paraId="621CC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1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E4C21F">
            <w:pPr>
              <w:shd w:val="clear" w:color="auto" w:fill="auto"/>
              <w:spacing w:line="360" w:lineRule="auto"/>
              <w:jc w:val="left"/>
              <w:rPr>
                <w:sz w:val="21"/>
              </w:rPr>
            </w:pPr>
            <w:r>
              <w:rPr>
                <w:sz w:val="21"/>
              </w:rPr>
              <w:t>11</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DE3DF5">
            <w:pPr>
              <w:shd w:val="clear" w:color="auto" w:fill="auto"/>
              <w:spacing w:line="360" w:lineRule="auto"/>
              <w:jc w:val="left"/>
              <w:rPr>
                <w:sz w:val="21"/>
              </w:rPr>
            </w:pPr>
            <w:r>
              <w:rPr>
                <w:sz w:val="21"/>
              </w:rPr>
              <w:t>10.00</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E4F8C3">
            <w:pPr>
              <w:shd w:val="clear" w:color="auto" w:fill="auto"/>
              <w:spacing w:line="360" w:lineRule="auto"/>
              <w:jc w:val="left"/>
              <w:rPr>
                <w:sz w:val="21"/>
              </w:rPr>
            </w:pPr>
            <w:r>
              <w:rPr>
                <w:sz w:val="21"/>
              </w:rPr>
              <w:t>5.00</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D7FA89">
            <w:pPr>
              <w:shd w:val="clear" w:color="auto" w:fill="auto"/>
              <w:spacing w:line="360" w:lineRule="auto"/>
              <w:jc w:val="left"/>
              <w:rPr>
                <w:sz w:val="21"/>
              </w:rPr>
            </w:pPr>
            <w:r>
              <w:rPr>
                <w:sz w:val="21"/>
              </w:rPr>
              <w:t>0.6061</w:t>
            </w:r>
          </w:p>
        </w:tc>
      </w:tr>
      <w:tr w14:paraId="51125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1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63E336">
            <w:pPr>
              <w:shd w:val="clear" w:color="auto" w:fill="auto"/>
              <w:spacing w:line="360" w:lineRule="auto"/>
              <w:jc w:val="left"/>
              <w:rPr>
                <w:sz w:val="21"/>
              </w:rPr>
            </w:pPr>
            <w:r>
              <w:rPr>
                <w:sz w:val="21"/>
              </w:rPr>
              <w:t>12</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F8445A">
            <w:pPr>
              <w:shd w:val="clear" w:color="auto" w:fill="auto"/>
              <w:spacing w:line="360" w:lineRule="auto"/>
              <w:jc w:val="left"/>
              <w:rPr>
                <w:sz w:val="21"/>
              </w:rPr>
            </w:pPr>
            <w:r>
              <w:rPr>
                <w:sz w:val="21"/>
              </w:rPr>
              <w:t>12.00</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9A024A">
            <w:pPr>
              <w:shd w:val="clear" w:color="auto" w:fill="auto"/>
              <w:spacing w:line="360" w:lineRule="auto"/>
              <w:jc w:val="left"/>
              <w:rPr>
                <w:sz w:val="21"/>
              </w:rPr>
            </w:pPr>
            <w:r>
              <w:rPr>
                <w:sz w:val="21"/>
              </w:rPr>
              <w:t>6.00</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36870F">
            <w:pPr>
              <w:shd w:val="clear" w:color="auto" w:fill="auto"/>
              <w:spacing w:line="360" w:lineRule="auto"/>
              <w:jc w:val="left"/>
              <w:rPr>
                <w:sz w:val="21"/>
              </w:rPr>
            </w:pPr>
            <w:r>
              <w:rPr>
                <w:sz w:val="21"/>
              </w:rPr>
              <w:t>0.608</w:t>
            </w:r>
          </w:p>
        </w:tc>
      </w:tr>
    </w:tbl>
    <w:p w14:paraId="610E3A43">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2009775" cy="1962150"/>
            <wp:effectExtent l="0" t="0" r="1905" b="3810"/>
            <wp:docPr id="100037" name="图片 100037" descr="@@@85e60963-ccf3-408b-90fc-8da266586a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85e60963-ccf3-408b-90fc-8da266586a47"/>
                    <pic:cNvPicPr>
                      <a:picLocks noChangeAspect="1"/>
                    </pic:cNvPicPr>
                  </pic:nvPicPr>
                  <pic:blipFill>
                    <a:blip r:embed="rId30"/>
                    <a:stretch>
                      <a:fillRect/>
                    </a:stretch>
                  </pic:blipFill>
                  <pic:spPr>
                    <a:xfrm>
                      <a:off x="0" y="0"/>
                      <a:ext cx="2009775" cy="1962150"/>
                    </a:xfrm>
                    <a:prstGeom prst="rect">
                      <a:avLst/>
                    </a:prstGeom>
                  </pic:spPr>
                </pic:pic>
              </a:graphicData>
            </a:graphic>
          </wp:inline>
        </w:drawing>
      </w:r>
    </w:p>
    <w:p w14:paraId="05C5DE9E">
      <w:pPr>
        <w:shd w:val="clear" w:color="auto" w:fill="auto"/>
        <w:spacing w:line="360" w:lineRule="auto"/>
        <w:jc w:val="left"/>
        <w:rPr>
          <w:sz w:val="21"/>
        </w:rPr>
      </w:pPr>
      <w:r>
        <w:rPr>
          <w:sz w:val="21"/>
        </w:rPr>
        <w:t>已知：</w:t>
      </w:r>
      <m:oMath>
        <m:r>
          <m:rPr>
            <m:nor/>
            <m:sty m:val="p"/>
          </m:rPr>
          <w:rPr>
            <w:rFonts w:ascii="Cambria Math" w:hAnsi="Cambria Math" w:eastAsia="宋体" w:cs="Cambria Math"/>
            <w:b w:val="0"/>
            <w:i w:val="0"/>
          </w:rPr>
          <m:t>A=k</m:t>
        </m:r>
        <m:r>
          <m:rPr/>
          <w:rPr>
            <w:rFonts w:ascii="Cambria Math" w:hAnsi="Cambria Math" w:eastAsia="宋体" w:cs="Cambria Math"/>
          </w:rPr>
          <m:t>⋅</m:t>
        </m:r>
        <m:r>
          <m:rPr>
            <m:nor/>
            <m:sty m:val="p"/>
          </m:rPr>
          <w:rPr>
            <w:rFonts w:ascii="Cambria Math" w:hAnsi="Cambria Math" w:eastAsia="宋体" w:cs="Cambria Math"/>
            <w:b w:val="0"/>
            <w:i w:val="0"/>
          </w:rPr>
          <m:t>c</m:t>
        </m:r>
        <m:d>
          <m:dPr>
            <m:sepChr m:val=","/>
          </m:dPr>
          <m:e>
            <m:r>
              <m:rPr>
                <m:nor/>
                <m:sty m:val="p"/>
              </m:rPr>
              <w:rPr>
                <w:rFonts w:ascii="Cambria Math" w:hAnsi="Cambria Math" w:eastAsia="宋体" w:cs="Cambria Math"/>
                <w:b w:val="0"/>
                <w:i w:val="0"/>
              </w:rPr>
              <m:t>Z</m:t>
            </m:r>
          </m:e>
        </m:d>
      </m:oMath>
      <w:r>
        <w:rPr>
          <w:sz w:val="21"/>
        </w:rPr>
        <w:t>，k为常数。</w:t>
      </w:r>
    </w:p>
    <w:p w14:paraId="31DC25E5">
      <w:pPr>
        <w:shd w:val="clear" w:color="auto" w:fill="auto"/>
        <w:spacing w:line="360" w:lineRule="auto"/>
        <w:jc w:val="left"/>
        <w:rPr>
          <w:sz w:val="21"/>
        </w:rPr>
      </w:pPr>
      <w:r>
        <w:rPr>
          <w:sz w:val="21"/>
        </w:rPr>
        <w:t>i．图中已给出全部数据点、拟合曲线及1条趋势线(虚线)，根据表中实验数据，补全坐标轴</w:t>
      </w:r>
      <w:r>
        <w:rPr>
          <w:rFonts w:ascii="Times New Roman" w:hAnsi="Times New Roman" w:eastAsia="Times New Roman" w:cs="Times New Roman"/>
          <w:b w:val="0"/>
          <w:sz w:val="21"/>
          <w:u w:val="single"/>
        </w:rPr>
        <w:t xml:space="preserve">       </w:t>
      </w:r>
      <w:r>
        <w:rPr>
          <w:sz w:val="21"/>
        </w:rPr>
        <w:t>。</w:t>
      </w:r>
    </w:p>
    <w:p w14:paraId="008B2931">
      <w:pPr>
        <w:shd w:val="clear" w:color="auto" w:fill="auto"/>
        <w:spacing w:line="360" w:lineRule="auto"/>
        <w:jc w:val="left"/>
        <w:rPr>
          <w:sz w:val="21"/>
        </w:rPr>
      </w:pPr>
      <w:r>
        <w:rPr>
          <w:sz w:val="21"/>
        </w:rPr>
        <w:t>ⅱ．图中趋势线方程为</w:t>
      </w:r>
      <m:oMath>
        <m:r>
          <m:rPr>
            <m:nor/>
            <m:sty m:val="p"/>
          </m:rPr>
          <w:rPr>
            <w:rFonts w:ascii="Cambria Math" w:hAnsi="Cambria Math" w:eastAsia="宋体" w:cs="Cambria Math"/>
            <w:b w:val="0"/>
            <w:i w:val="0"/>
          </w:rPr>
          <m:t>A=k</m:t>
        </m:r>
        <m:r>
          <m:rPr/>
          <w:rPr>
            <w:rFonts w:ascii="Cambria Math" w:hAnsi="Cambria Math" w:eastAsia="宋体" w:cs="Cambria Math"/>
          </w:rPr>
          <m:t>⋅</m:t>
        </m:r>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Cu</m:t>
                </m:r>
              </m:e>
              <m:sup>
                <m:r>
                  <m:rPr>
                    <m:nor/>
                    <m:sty m:val="p"/>
                  </m:rPr>
                  <w:rPr>
                    <w:rFonts w:ascii="Cambria Math" w:hAnsi="Cambria Math" w:eastAsia="宋体" w:cs="Cambria Math"/>
                    <w:b w:val="0"/>
                    <w:i w:val="0"/>
                  </w:rPr>
                  <m:t>2+</m:t>
                </m:r>
              </m:sup>
            </m:sSup>
          </m:e>
        </m:d>
      </m:oMath>
      <w:r>
        <w:rPr>
          <w:sz w:val="21"/>
        </w:rPr>
        <w:t>，其与拟合曲线重合部分的化学含义为</w:t>
      </w:r>
      <w:r>
        <w:rPr>
          <w:rFonts w:ascii="Times New Roman" w:hAnsi="Times New Roman" w:eastAsia="Times New Roman" w:cs="Times New Roman"/>
          <w:b w:val="0"/>
          <w:sz w:val="21"/>
          <w:u w:val="single"/>
        </w:rPr>
        <w:t xml:space="preserve">       </w:t>
      </w:r>
      <w:r>
        <w:rPr>
          <w:sz w:val="21"/>
        </w:rPr>
        <w:t>。</w:t>
      </w:r>
    </w:p>
    <w:p w14:paraId="5F8EC696">
      <w:pPr>
        <w:shd w:val="clear" w:color="auto" w:fill="auto"/>
        <w:spacing w:line="360" w:lineRule="auto"/>
        <w:jc w:val="left"/>
        <w:rPr>
          <w:sz w:val="21"/>
        </w:rPr>
      </w:pPr>
      <w:r>
        <w:rPr>
          <w:sz w:val="21"/>
        </w:rPr>
        <w:t>ⅲ．在图中作出另1条趋势线，找到理论反应终点X。</w:t>
      </w:r>
      <w:r>
        <w:rPr>
          <w:rFonts w:ascii="Times New Roman" w:hAnsi="Times New Roman" w:eastAsia="Times New Roman" w:cs="Times New Roman"/>
          <w:b w:val="0"/>
          <w:sz w:val="21"/>
          <w:u w:val="single"/>
        </w:rPr>
        <w:t xml:space="preserve">       </w:t>
      </w:r>
      <w:r>
        <w:rPr>
          <w:sz w:val="21"/>
        </w:rPr>
        <w:t>。</w:t>
      </w:r>
    </w:p>
    <w:p w14:paraId="038BE187">
      <w:pPr>
        <w:shd w:val="clear" w:color="auto" w:fill="auto"/>
        <w:spacing w:line="360" w:lineRule="auto"/>
        <w:jc w:val="left"/>
        <w:rPr>
          <w:sz w:val="21"/>
        </w:rPr>
      </w:pPr>
      <w:r>
        <w:rPr>
          <w:sz w:val="21"/>
        </w:rPr>
        <w:t>ⅳ．通过理论反应终点，推断配位比</w:t>
      </w:r>
      <m:oMath>
        <m:r>
          <m:rPr>
            <m:nor/>
            <m:sty m:val="p"/>
          </m:rPr>
          <w:rPr>
            <w:rFonts w:ascii="Cambria Math" w:hAnsi="Cambria Math" w:eastAsia="宋体" w:cs="Cambria Math"/>
            <w:b w:val="0"/>
            <w:i w:val="0"/>
          </w:rPr>
          <m:t>n</m:t>
        </m:r>
        <m:d>
          <m:dPr>
            <m:sepChr m:val=","/>
          </m:dPr>
          <m:e>
            <m:r>
              <m:rPr>
                <m:nor/>
                <m:sty m:val="p"/>
              </m:rPr>
              <w:rPr>
                <w:rFonts w:ascii="Cambria Math" w:hAnsi="Cambria Math" w:eastAsia="宋体" w:cs="Cambria Math"/>
                <w:b w:val="0"/>
                <w:i w:val="0"/>
              </w:rPr>
              <m:t>L</m:t>
            </m:r>
          </m:e>
        </m:d>
        <m:r>
          <m:rPr>
            <m:nor/>
            <m:sty m:val="p"/>
          </m:rPr>
          <w:rPr>
            <w:rFonts w:ascii="Cambria Math" w:hAnsi="Cambria Math" w:eastAsia="宋体" w:cs="Cambria Math"/>
            <w:b w:val="0"/>
            <w:i w:val="0"/>
          </w:rPr>
          <m:t>:n</m:t>
        </m:r>
        <m:d>
          <m:dPr>
            <m:sepChr m:val=","/>
          </m:dPr>
          <m:e>
            <m:sSup>
              <m:sSupPr/>
              <m:e>
                <m:r>
                  <m:rPr>
                    <m:nor/>
                    <m:sty m:val="p"/>
                  </m:rPr>
                  <w:rPr>
                    <w:rFonts w:ascii="Cambria Math" w:hAnsi="Cambria Math" w:eastAsia="宋体" w:cs="Cambria Math"/>
                    <w:b w:val="0"/>
                    <w:i w:val="0"/>
                  </w:rPr>
                  <m:t>Cu</m:t>
                </m:r>
              </m:e>
              <m:sup>
                <m:r>
                  <m:rPr>
                    <m:nor/>
                    <m:sty m:val="p"/>
                  </m:rPr>
                  <w:rPr>
                    <w:rFonts w:ascii="Cambria Math" w:hAnsi="Cambria Math" w:eastAsia="宋体" w:cs="Cambria Math"/>
                    <w:b w:val="0"/>
                    <w:i w:val="0"/>
                  </w:rPr>
                  <m:t>2+</m:t>
                </m:r>
              </m:sup>
            </m:sSup>
          </m:e>
        </m:d>
        <m:r>
          <m:rPr>
            <m:nor/>
            <m:sty m:val="p"/>
          </m:rPr>
          <w:rPr>
            <w:rFonts w:ascii="Cambria Math" w:hAnsi="Cambria Math" w:eastAsia="宋体" w:cs="Cambria Math"/>
            <w:b w:val="0"/>
            <w:i w:val="0"/>
          </w:rPr>
          <m:t>=</m:t>
        </m:r>
      </m:oMath>
      <w:r>
        <w:rPr>
          <w:rFonts w:ascii="Times New Roman" w:hAnsi="Times New Roman" w:eastAsia="Times New Roman" w:cs="Times New Roman"/>
          <w:b w:val="0"/>
          <w:sz w:val="21"/>
          <w:u w:val="single"/>
        </w:rPr>
        <w:t xml:space="preserve">       </w:t>
      </w:r>
      <w:r>
        <w:rPr>
          <w:sz w:val="21"/>
        </w:rPr>
        <w:t>。</w:t>
      </w:r>
    </w:p>
    <w:p w14:paraId="7AED2F8B">
      <w:pPr>
        <w:shd w:val="clear" w:color="auto" w:fill="auto"/>
        <w:spacing w:line="360" w:lineRule="auto"/>
        <w:jc w:val="left"/>
        <w:rPr>
          <w:sz w:val="21"/>
        </w:rPr>
      </w:pPr>
      <w:r>
        <w:rPr>
          <w:sz w:val="21"/>
        </w:rPr>
        <w:t>ⅴ．</w:t>
      </w:r>
      <m:oMath>
        <m:r>
          <m:rPr>
            <m:nor/>
            <m:sty m:val="p"/>
          </m:rPr>
          <w:rPr>
            <w:rFonts w:ascii="Cambria Math" w:hAnsi="Cambria Math" w:eastAsia="宋体" w:cs="Cambria Math"/>
            <w:b w:val="0"/>
            <w:i w:val="0"/>
          </w:rPr>
          <m:t>A</m:t>
        </m:r>
        <m:r>
          <m:rPr/>
          <w:rPr>
            <w:rFonts w:ascii="Cambria Math" w:hAnsi="Cambria Math" w:eastAsia="宋体" w:cs="Cambria Math"/>
          </w:rPr>
          <m:t>−</m:t>
        </m:r>
        <m:r>
          <m:rPr>
            <m:nor/>
            <m:sty m:val="p"/>
          </m:rPr>
          <w:rPr>
            <w:rFonts w:ascii="Cambria Math" w:hAnsi="Cambria Math" w:eastAsia="宋体" w:cs="Cambria Math"/>
            <w:b w:val="0"/>
            <w:i w:val="0"/>
          </w:rPr>
          <m:t>c</m:t>
        </m:r>
        <m:d>
          <m:dPr>
            <m:sepChr m:val=","/>
          </m:dPr>
          <m:e>
            <m:r>
              <m:rPr>
                <m:nor/>
                <m:sty m:val="p"/>
              </m:rPr>
              <w:rPr>
                <w:rFonts w:ascii="Cambria Math" w:hAnsi="Cambria Math" w:eastAsia="宋体" w:cs="Cambria Math"/>
                <w:b w:val="0"/>
                <w:i w:val="0"/>
              </w:rPr>
              <m:t>L</m:t>
            </m:r>
          </m:e>
        </m:d>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Cu</m:t>
                </m:r>
              </m:e>
              <m:sup>
                <m:r>
                  <m:rPr>
                    <m:nor/>
                    <m:sty m:val="p"/>
                  </m:rPr>
                  <w:rPr>
                    <w:rFonts w:ascii="Cambria Math" w:hAnsi="Cambria Math" w:eastAsia="宋体" w:cs="Cambria Math"/>
                    <w:b w:val="0"/>
                    <w:i w:val="0"/>
                  </w:rPr>
                  <m:t>2+</m:t>
                </m:r>
              </m:sup>
            </m:sSup>
          </m:e>
        </m:d>
      </m:oMath>
      <w:r>
        <w:rPr>
          <w:sz w:val="21"/>
        </w:rPr>
        <w:t>的拟合曲线与趋势线偏离的原因是</w:t>
      </w:r>
      <w:r>
        <w:rPr>
          <w:rFonts w:ascii="Times New Roman" w:hAnsi="Times New Roman" w:eastAsia="Times New Roman" w:cs="Times New Roman"/>
          <w:b w:val="0"/>
          <w:sz w:val="21"/>
          <w:u w:val="single"/>
        </w:rPr>
        <w:t xml:space="preserve">       </w:t>
      </w:r>
      <w:r>
        <w:rPr>
          <w:sz w:val="21"/>
        </w:rPr>
        <w:t>。</w:t>
      </w:r>
    </w:p>
    <w:p w14:paraId="22D7E396">
      <w:pPr>
        <w:shd w:val="clear" w:color="auto" w:fill="auto"/>
        <w:spacing w:line="360" w:lineRule="auto"/>
        <w:jc w:val="left"/>
        <w:rPr>
          <w:sz w:val="21"/>
        </w:rPr>
        <w:sectPr>
          <w:headerReference r:id="rId3" w:type="default"/>
          <w:footerReference r:id="rId5" w:type="default"/>
          <w:headerReference r:id="rId4" w:type="even"/>
          <w:footerReference r:id="rId6" w:type="even"/>
          <w:pgSz w:w="11907" w:h="16839"/>
          <w:pgMar w:top="1440" w:right="1800" w:bottom="1440" w:left="1800" w:header="851" w:footer="425" w:gutter="0"/>
          <w:cols w:space="425" w:num="1" w:sep="1"/>
          <w:docGrid w:type="lines" w:linePitch="312" w:charSpace="0"/>
        </w:sectPr>
      </w:pPr>
    </w:p>
    <w:p w14:paraId="3A9E9EEA">
      <w:pPr>
        <w:jc w:val="center"/>
        <w:rPr>
          <w:rFonts w:ascii="宋体" w:hAnsi="宋体" w:eastAsia="宋体" w:cs="宋体"/>
          <w:b/>
          <w:i w:val="0"/>
          <w:color w:val="000000"/>
          <w:sz w:val="21"/>
        </w:rPr>
      </w:pPr>
      <w:r>
        <w:rPr>
          <w:rFonts w:ascii="宋体" w:hAnsi="宋体" w:eastAsia="宋体" w:cs="宋体"/>
          <w:b/>
          <w:i w:val="0"/>
          <w:color w:val="000000"/>
          <w:sz w:val="21"/>
        </w:rPr>
        <w:t>《2025年江西高考真题化学试题》参考答案</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
        <w:gridCol w:w="775"/>
        <w:gridCol w:w="775"/>
        <w:gridCol w:w="775"/>
        <w:gridCol w:w="775"/>
        <w:gridCol w:w="775"/>
        <w:gridCol w:w="775"/>
        <w:gridCol w:w="775"/>
        <w:gridCol w:w="775"/>
        <w:gridCol w:w="775"/>
      </w:tblGrid>
      <w:tr w14:paraId="73C21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631F6347">
            <w:pPr>
              <w:jc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5635EB97">
            <w:pPr>
              <w:jc w:val="center"/>
              <w:rPr>
                <w:rFonts w:ascii="宋体" w:hAnsi="宋体" w:eastAsia="宋体" w:cs="宋体"/>
                <w:b w:val="0"/>
                <w:i w:val="0"/>
                <w:color w:val="000000"/>
                <w:sz w:val="21"/>
              </w:rPr>
            </w:pPr>
            <w:r>
              <w:rPr>
                <w:rFonts w:ascii="宋体" w:hAnsi="宋体" w:eastAsia="宋体" w:cs="宋体"/>
                <w:b w:val="0"/>
                <w:i w:val="0"/>
                <w:color w:val="000000"/>
                <w:sz w:val="21"/>
              </w:rPr>
              <w:t>1</w:t>
            </w:r>
          </w:p>
        </w:tc>
        <w:tc>
          <w:tcPr>
            <w:tcW w:w="454" w:type="pct"/>
            <w:tcMar>
              <w:top w:w="0" w:type="dxa"/>
              <w:bottom w:w="0" w:type="dxa"/>
            </w:tcMar>
            <w:vAlign w:val="center"/>
          </w:tcPr>
          <w:p w14:paraId="458FC935">
            <w:pPr>
              <w:jc w:val="center"/>
              <w:rPr>
                <w:rFonts w:ascii="宋体" w:hAnsi="宋体" w:eastAsia="宋体" w:cs="宋体"/>
                <w:b w:val="0"/>
                <w:i w:val="0"/>
                <w:color w:val="000000"/>
                <w:sz w:val="21"/>
              </w:rPr>
            </w:pPr>
            <w:r>
              <w:rPr>
                <w:rFonts w:ascii="宋体" w:hAnsi="宋体" w:eastAsia="宋体" w:cs="宋体"/>
                <w:b w:val="0"/>
                <w:i w:val="0"/>
                <w:color w:val="000000"/>
                <w:sz w:val="21"/>
              </w:rPr>
              <w:t>2</w:t>
            </w:r>
          </w:p>
        </w:tc>
        <w:tc>
          <w:tcPr>
            <w:tcW w:w="454" w:type="pct"/>
            <w:tcMar>
              <w:top w:w="0" w:type="dxa"/>
              <w:bottom w:w="0" w:type="dxa"/>
            </w:tcMar>
            <w:vAlign w:val="center"/>
          </w:tcPr>
          <w:p w14:paraId="042CF35C">
            <w:pPr>
              <w:jc w:val="center"/>
              <w:rPr>
                <w:rFonts w:ascii="宋体" w:hAnsi="宋体" w:eastAsia="宋体" w:cs="宋体"/>
                <w:b w:val="0"/>
                <w:i w:val="0"/>
                <w:color w:val="000000"/>
                <w:sz w:val="21"/>
              </w:rPr>
            </w:pPr>
            <w:r>
              <w:rPr>
                <w:rFonts w:ascii="宋体" w:hAnsi="宋体" w:eastAsia="宋体" w:cs="宋体"/>
                <w:b w:val="0"/>
                <w:i w:val="0"/>
                <w:color w:val="000000"/>
                <w:sz w:val="21"/>
              </w:rPr>
              <w:t>3</w:t>
            </w:r>
          </w:p>
        </w:tc>
        <w:tc>
          <w:tcPr>
            <w:tcW w:w="454" w:type="pct"/>
            <w:tcMar>
              <w:top w:w="0" w:type="dxa"/>
              <w:bottom w:w="0" w:type="dxa"/>
            </w:tcMar>
            <w:vAlign w:val="center"/>
          </w:tcPr>
          <w:p w14:paraId="094E9063">
            <w:pPr>
              <w:jc w:val="center"/>
              <w:rPr>
                <w:rFonts w:ascii="宋体" w:hAnsi="宋体" w:eastAsia="宋体" w:cs="宋体"/>
                <w:b w:val="0"/>
                <w:i w:val="0"/>
                <w:color w:val="000000"/>
                <w:sz w:val="21"/>
              </w:rPr>
            </w:pPr>
            <w:r>
              <w:rPr>
                <w:rFonts w:ascii="宋体" w:hAnsi="宋体" w:eastAsia="宋体" w:cs="宋体"/>
                <w:b w:val="0"/>
                <w:i w:val="0"/>
                <w:color w:val="000000"/>
                <w:sz w:val="21"/>
              </w:rPr>
              <w:t>4</w:t>
            </w:r>
          </w:p>
        </w:tc>
        <w:tc>
          <w:tcPr>
            <w:tcW w:w="454" w:type="pct"/>
            <w:tcMar>
              <w:top w:w="0" w:type="dxa"/>
              <w:bottom w:w="0" w:type="dxa"/>
            </w:tcMar>
            <w:vAlign w:val="center"/>
          </w:tcPr>
          <w:p w14:paraId="658113A8">
            <w:pPr>
              <w:jc w:val="center"/>
              <w:rPr>
                <w:rFonts w:ascii="宋体" w:hAnsi="宋体" w:eastAsia="宋体" w:cs="宋体"/>
                <w:b w:val="0"/>
                <w:i w:val="0"/>
                <w:color w:val="000000"/>
                <w:sz w:val="21"/>
              </w:rPr>
            </w:pPr>
            <w:r>
              <w:rPr>
                <w:rFonts w:ascii="宋体" w:hAnsi="宋体" w:eastAsia="宋体" w:cs="宋体"/>
                <w:b w:val="0"/>
                <w:i w:val="0"/>
                <w:color w:val="000000"/>
                <w:sz w:val="21"/>
              </w:rPr>
              <w:t>5</w:t>
            </w:r>
          </w:p>
        </w:tc>
        <w:tc>
          <w:tcPr>
            <w:tcW w:w="454" w:type="pct"/>
            <w:tcMar>
              <w:top w:w="0" w:type="dxa"/>
              <w:bottom w:w="0" w:type="dxa"/>
            </w:tcMar>
            <w:vAlign w:val="center"/>
          </w:tcPr>
          <w:p w14:paraId="3E5AF941">
            <w:pPr>
              <w:jc w:val="center"/>
              <w:rPr>
                <w:rFonts w:ascii="宋体" w:hAnsi="宋体" w:eastAsia="宋体" w:cs="宋体"/>
                <w:b w:val="0"/>
                <w:i w:val="0"/>
                <w:color w:val="000000"/>
                <w:sz w:val="21"/>
              </w:rPr>
            </w:pPr>
            <w:r>
              <w:rPr>
                <w:rFonts w:ascii="宋体" w:hAnsi="宋体" w:eastAsia="宋体" w:cs="宋体"/>
                <w:b w:val="0"/>
                <w:i w:val="0"/>
                <w:color w:val="000000"/>
                <w:sz w:val="21"/>
              </w:rPr>
              <w:t>6</w:t>
            </w:r>
          </w:p>
        </w:tc>
        <w:tc>
          <w:tcPr>
            <w:tcW w:w="454" w:type="pct"/>
            <w:tcMar>
              <w:top w:w="0" w:type="dxa"/>
              <w:bottom w:w="0" w:type="dxa"/>
            </w:tcMar>
            <w:vAlign w:val="center"/>
          </w:tcPr>
          <w:p w14:paraId="1AE1B8AF">
            <w:pPr>
              <w:jc w:val="center"/>
              <w:rPr>
                <w:rFonts w:ascii="宋体" w:hAnsi="宋体" w:eastAsia="宋体" w:cs="宋体"/>
                <w:b w:val="0"/>
                <w:i w:val="0"/>
                <w:color w:val="000000"/>
                <w:sz w:val="21"/>
              </w:rPr>
            </w:pPr>
            <w:r>
              <w:rPr>
                <w:rFonts w:ascii="宋体" w:hAnsi="宋体" w:eastAsia="宋体" w:cs="宋体"/>
                <w:b w:val="0"/>
                <w:i w:val="0"/>
                <w:color w:val="000000"/>
                <w:sz w:val="21"/>
              </w:rPr>
              <w:t>7</w:t>
            </w:r>
          </w:p>
        </w:tc>
        <w:tc>
          <w:tcPr>
            <w:tcW w:w="454" w:type="pct"/>
            <w:tcMar>
              <w:top w:w="0" w:type="dxa"/>
              <w:bottom w:w="0" w:type="dxa"/>
            </w:tcMar>
            <w:vAlign w:val="center"/>
          </w:tcPr>
          <w:p w14:paraId="3F329BC4">
            <w:pPr>
              <w:jc w:val="center"/>
              <w:rPr>
                <w:rFonts w:ascii="宋体" w:hAnsi="宋体" w:eastAsia="宋体" w:cs="宋体"/>
                <w:b w:val="0"/>
                <w:i w:val="0"/>
                <w:color w:val="000000"/>
                <w:sz w:val="21"/>
              </w:rPr>
            </w:pPr>
            <w:r>
              <w:rPr>
                <w:rFonts w:ascii="宋体" w:hAnsi="宋体" w:eastAsia="宋体" w:cs="宋体"/>
                <w:b w:val="0"/>
                <w:i w:val="0"/>
                <w:color w:val="000000"/>
                <w:sz w:val="21"/>
              </w:rPr>
              <w:t>8</w:t>
            </w:r>
          </w:p>
        </w:tc>
        <w:tc>
          <w:tcPr>
            <w:tcW w:w="454" w:type="pct"/>
            <w:tcMar>
              <w:top w:w="0" w:type="dxa"/>
              <w:bottom w:w="0" w:type="dxa"/>
            </w:tcMar>
            <w:vAlign w:val="center"/>
          </w:tcPr>
          <w:p w14:paraId="66A9B87F">
            <w:pPr>
              <w:jc w:val="center"/>
              <w:rPr>
                <w:rFonts w:ascii="宋体" w:hAnsi="宋体" w:eastAsia="宋体" w:cs="宋体"/>
                <w:b w:val="0"/>
                <w:i w:val="0"/>
                <w:color w:val="000000"/>
                <w:sz w:val="21"/>
              </w:rPr>
            </w:pPr>
            <w:r>
              <w:rPr>
                <w:rFonts w:ascii="宋体" w:hAnsi="宋体" w:eastAsia="宋体" w:cs="宋体"/>
                <w:b w:val="0"/>
                <w:i w:val="0"/>
                <w:color w:val="000000"/>
                <w:sz w:val="21"/>
              </w:rPr>
              <w:t>9</w:t>
            </w:r>
          </w:p>
        </w:tc>
        <w:tc>
          <w:tcPr>
            <w:tcW w:w="454" w:type="pct"/>
            <w:tcMar>
              <w:top w:w="0" w:type="dxa"/>
              <w:bottom w:w="0" w:type="dxa"/>
            </w:tcMar>
            <w:vAlign w:val="center"/>
          </w:tcPr>
          <w:p w14:paraId="48A34CBD">
            <w:pPr>
              <w:jc w:val="center"/>
              <w:rPr>
                <w:rFonts w:ascii="宋体" w:hAnsi="宋体" w:eastAsia="宋体" w:cs="宋体"/>
                <w:b w:val="0"/>
                <w:i w:val="0"/>
                <w:color w:val="000000"/>
                <w:sz w:val="21"/>
              </w:rPr>
            </w:pPr>
            <w:r>
              <w:rPr>
                <w:rFonts w:ascii="宋体" w:hAnsi="宋体" w:eastAsia="宋体" w:cs="宋体"/>
                <w:b w:val="0"/>
                <w:i w:val="0"/>
                <w:color w:val="000000"/>
                <w:sz w:val="21"/>
              </w:rPr>
              <w:t>10</w:t>
            </w:r>
          </w:p>
        </w:tc>
      </w:tr>
      <w:tr w14:paraId="22498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4438AC5B">
            <w:pPr>
              <w:jc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23BA2991">
            <w:pPr>
              <w:jc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301FD400">
            <w:pPr>
              <w:jc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45057172">
            <w:pPr>
              <w:jc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4532AD47">
            <w:pPr>
              <w:jc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09F5E103">
            <w:pPr>
              <w:jc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37C57E48">
            <w:pPr>
              <w:jc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1206F6ED">
            <w:pPr>
              <w:jc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6E86EB5A">
            <w:pPr>
              <w:jc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4317F05D">
            <w:pPr>
              <w:jc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25CA5361">
            <w:pPr>
              <w:jc w:val="center"/>
              <w:rPr>
                <w:rFonts w:ascii="宋体" w:hAnsi="宋体" w:eastAsia="宋体" w:cs="宋体"/>
                <w:b w:val="0"/>
                <w:i w:val="0"/>
                <w:color w:val="000000"/>
                <w:sz w:val="21"/>
              </w:rPr>
            </w:pPr>
            <w:r>
              <w:rPr>
                <w:rFonts w:ascii="宋体" w:hAnsi="宋体" w:eastAsia="宋体" w:cs="宋体"/>
                <w:b w:val="0"/>
                <w:i w:val="0"/>
                <w:color w:val="000000"/>
                <w:sz w:val="21"/>
              </w:rPr>
              <w:t>A</w:t>
            </w:r>
          </w:p>
        </w:tc>
      </w:tr>
      <w:tr w14:paraId="75CCC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1FFA581E">
            <w:pPr>
              <w:jc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2D535E7E">
            <w:pPr>
              <w:jc w:val="center"/>
              <w:rPr>
                <w:rFonts w:ascii="宋体" w:hAnsi="宋体" w:eastAsia="宋体" w:cs="宋体"/>
                <w:b w:val="0"/>
                <w:i w:val="0"/>
                <w:color w:val="000000"/>
                <w:sz w:val="21"/>
              </w:rPr>
            </w:pPr>
            <w:r>
              <w:rPr>
                <w:rFonts w:ascii="宋体" w:hAnsi="宋体" w:eastAsia="宋体" w:cs="宋体"/>
                <w:b w:val="0"/>
                <w:i w:val="0"/>
                <w:color w:val="000000"/>
                <w:sz w:val="21"/>
              </w:rPr>
              <w:t>11</w:t>
            </w:r>
          </w:p>
        </w:tc>
        <w:tc>
          <w:tcPr>
            <w:tcW w:w="454" w:type="pct"/>
            <w:tcMar>
              <w:top w:w="0" w:type="dxa"/>
              <w:bottom w:w="0" w:type="dxa"/>
            </w:tcMar>
            <w:vAlign w:val="center"/>
          </w:tcPr>
          <w:p w14:paraId="24A461E3">
            <w:pPr>
              <w:jc w:val="center"/>
              <w:rPr>
                <w:rFonts w:ascii="宋体" w:hAnsi="宋体" w:eastAsia="宋体" w:cs="宋体"/>
                <w:b w:val="0"/>
                <w:i w:val="0"/>
                <w:color w:val="000000"/>
                <w:sz w:val="21"/>
              </w:rPr>
            </w:pPr>
            <w:r>
              <w:rPr>
                <w:rFonts w:ascii="宋体" w:hAnsi="宋体" w:eastAsia="宋体" w:cs="宋体"/>
                <w:b w:val="0"/>
                <w:i w:val="0"/>
                <w:color w:val="000000"/>
                <w:sz w:val="21"/>
              </w:rPr>
              <w:t>12</w:t>
            </w:r>
          </w:p>
        </w:tc>
        <w:tc>
          <w:tcPr>
            <w:tcW w:w="454" w:type="pct"/>
            <w:tcMar>
              <w:top w:w="0" w:type="dxa"/>
              <w:bottom w:w="0" w:type="dxa"/>
            </w:tcMar>
            <w:vAlign w:val="center"/>
          </w:tcPr>
          <w:p w14:paraId="021ADA1F">
            <w:pPr>
              <w:jc w:val="center"/>
              <w:rPr>
                <w:rFonts w:ascii="宋体" w:hAnsi="宋体" w:eastAsia="宋体" w:cs="宋体"/>
                <w:b w:val="0"/>
                <w:i w:val="0"/>
                <w:color w:val="000000"/>
                <w:sz w:val="21"/>
              </w:rPr>
            </w:pPr>
            <w:r>
              <w:rPr>
                <w:rFonts w:ascii="宋体" w:hAnsi="宋体" w:eastAsia="宋体" w:cs="宋体"/>
                <w:b w:val="0"/>
                <w:i w:val="0"/>
                <w:color w:val="000000"/>
                <w:sz w:val="21"/>
              </w:rPr>
              <w:t>13</w:t>
            </w:r>
          </w:p>
        </w:tc>
        <w:tc>
          <w:tcPr>
            <w:tcW w:w="454" w:type="pct"/>
            <w:tcMar>
              <w:top w:w="0" w:type="dxa"/>
              <w:bottom w:w="0" w:type="dxa"/>
            </w:tcMar>
            <w:vAlign w:val="center"/>
          </w:tcPr>
          <w:p w14:paraId="2B7A4E68">
            <w:pPr>
              <w:jc w:val="center"/>
              <w:rPr>
                <w:rFonts w:ascii="宋体" w:hAnsi="宋体" w:eastAsia="宋体" w:cs="宋体"/>
                <w:b w:val="0"/>
                <w:i w:val="0"/>
                <w:color w:val="000000"/>
                <w:sz w:val="21"/>
              </w:rPr>
            </w:pPr>
            <w:r>
              <w:rPr>
                <w:rFonts w:ascii="宋体" w:hAnsi="宋体" w:eastAsia="宋体" w:cs="宋体"/>
                <w:b w:val="0"/>
                <w:i w:val="0"/>
                <w:color w:val="000000"/>
                <w:sz w:val="21"/>
              </w:rPr>
              <w:t>14</w:t>
            </w:r>
          </w:p>
        </w:tc>
        <w:tc>
          <w:tcPr>
            <w:tcW w:w="454" w:type="pct"/>
            <w:tcMar>
              <w:top w:w="0" w:type="dxa"/>
              <w:bottom w:w="0" w:type="dxa"/>
            </w:tcMar>
            <w:vAlign w:val="center"/>
          </w:tcPr>
          <w:p w14:paraId="6F36349F">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790D8C4E">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57564ED9">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5E0B65FE">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5AB5E2AC">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0AD6B8E4">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r w14:paraId="045B2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4B920668">
            <w:pPr>
              <w:jc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0F84B0DF">
            <w:pPr>
              <w:jc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16DCF486">
            <w:pPr>
              <w:jc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42CE793D">
            <w:pPr>
              <w:jc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379EAD6A">
            <w:pPr>
              <w:jc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2AD1BB54">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3D0A836A">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56F08B9A">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0FEA6522">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66A4AD89">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1A663575">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bl>
    <w:p w14:paraId="3B57912A">
      <w:pPr>
        <w:jc w:val="center"/>
        <w:rPr>
          <w:rFonts w:ascii="宋体" w:hAnsi="宋体" w:eastAsia="宋体" w:cs="宋体"/>
          <w:b/>
          <w:i w:val="0"/>
          <w:color w:val="000000"/>
          <w:sz w:val="21"/>
        </w:rPr>
      </w:pPr>
    </w:p>
    <w:p w14:paraId="2A1797E5">
      <w:pPr>
        <w:shd w:val="clear" w:color="auto" w:fill="auto"/>
        <w:spacing w:line="360" w:lineRule="auto"/>
        <w:jc w:val="left"/>
        <w:rPr>
          <w:sz w:val="21"/>
        </w:rPr>
      </w:pPr>
      <w:r>
        <w:rPr>
          <w:sz w:val="21"/>
        </w:rPr>
        <w:t>1．A</w:t>
      </w:r>
    </w:p>
    <w:p w14:paraId="52F4AD41">
      <w:pPr>
        <w:shd w:val="clear" w:color="auto" w:fill="auto"/>
        <w:spacing w:line="360" w:lineRule="auto"/>
        <w:jc w:val="left"/>
        <w:rPr>
          <w:sz w:val="21"/>
        </w:rPr>
      </w:pPr>
      <w:r>
        <w:rPr>
          <w:sz w:val="21"/>
        </w:rPr>
        <w:t>【详解】A．铁锅烹饪可能溶出微量铁元素，但补铁效果有限且不能替代药物，A正确；</w:t>
      </w:r>
    </w:p>
    <w:p w14:paraId="1EF6794E">
      <w:pPr>
        <w:shd w:val="clear" w:color="auto" w:fill="auto"/>
        <w:spacing w:line="360" w:lineRule="auto"/>
        <w:jc w:val="left"/>
        <w:rPr>
          <w:sz w:val="21"/>
        </w:rPr>
      </w:pPr>
      <w:r>
        <w:rPr>
          <w:sz w:val="21"/>
        </w:rPr>
        <w:t>B．目前元素周期表中有118种元素，微量元素的种类不可能有一千多种，人体必需的微量元素大约有20种，B错误；</w:t>
      </w:r>
    </w:p>
    <w:p w14:paraId="4A64433A">
      <w:pPr>
        <w:shd w:val="clear" w:color="auto" w:fill="auto"/>
        <w:spacing w:line="360" w:lineRule="auto"/>
        <w:jc w:val="left"/>
        <w:rPr>
          <w:sz w:val="21"/>
        </w:rPr>
      </w:pPr>
      <w:r>
        <w:rPr>
          <w:sz w:val="21"/>
        </w:rPr>
        <w:t>C．所有物质均含化学成分，“不含化学物质”违背科学常识，C错误；</w:t>
      </w:r>
    </w:p>
    <w:p w14:paraId="7D9E8DB7">
      <w:pPr>
        <w:shd w:val="clear" w:color="auto" w:fill="auto"/>
        <w:spacing w:line="360" w:lineRule="auto"/>
        <w:jc w:val="left"/>
        <w:rPr>
          <w:sz w:val="21"/>
        </w:rPr>
      </w:pPr>
      <w:r>
        <w:rPr>
          <w:sz w:val="21"/>
        </w:rPr>
        <w:t>D．亚铁氰化钾具有防止食盐结块、保持食盐松散等作用，在标准用量下对人体没有显著的危害，过量摄入可能会有危害，D错误；</w:t>
      </w:r>
    </w:p>
    <w:p w14:paraId="4CFECA04">
      <w:pPr>
        <w:shd w:val="clear" w:color="auto" w:fill="auto"/>
        <w:spacing w:line="360" w:lineRule="auto"/>
        <w:jc w:val="left"/>
        <w:rPr>
          <w:sz w:val="21"/>
        </w:rPr>
      </w:pPr>
      <w:r>
        <w:rPr>
          <w:sz w:val="21"/>
        </w:rPr>
        <w:t>故答案选A。</w:t>
      </w:r>
    </w:p>
    <w:p w14:paraId="7DB83D00">
      <w:pPr>
        <w:shd w:val="clear" w:color="auto" w:fill="auto"/>
        <w:spacing w:line="360" w:lineRule="auto"/>
        <w:jc w:val="left"/>
        <w:rPr>
          <w:sz w:val="21"/>
        </w:rPr>
      </w:pPr>
      <w:r>
        <w:rPr>
          <w:sz w:val="21"/>
        </w:rPr>
        <w:t>2．B</w:t>
      </w:r>
    </w:p>
    <w:p w14:paraId="4BECE2EE">
      <w:pPr>
        <w:shd w:val="clear" w:color="auto" w:fill="auto"/>
        <w:spacing w:line="360" w:lineRule="auto"/>
        <w:jc w:val="left"/>
        <w:rPr>
          <w:sz w:val="21"/>
        </w:rPr>
      </w:pPr>
      <w:r>
        <w:rPr>
          <w:sz w:val="21"/>
        </w:rPr>
        <w:t>【详解】A．CO中C原子和O原子通过三键相连，CO</w:t>
      </w:r>
      <w:r>
        <w:rPr>
          <w:sz w:val="21"/>
          <w:vertAlign w:val="subscript"/>
        </w:rPr>
        <w:t>2</w:t>
      </w:r>
      <w:r>
        <w:rPr>
          <w:sz w:val="21"/>
        </w:rPr>
        <w:t>中C原子和O原子通过双键相连，三键的键长小于双键，则键长：</w:t>
      </w:r>
      <m:oMath>
        <m:sSub>
          <m:sSubPr/>
          <m:e>
            <m:r>
              <m:rPr>
                <m:nor/>
                <m:sty m:val="p"/>
              </m:rPr>
              <w:rPr>
                <w:rFonts w:ascii="Cambria Math" w:hAnsi="Cambria Math" w:eastAsia="宋体" w:cs="Cambria Math"/>
                <w:b w:val="0"/>
                <w:i w:val="0"/>
              </w:rPr>
              <m:t>CO&lt;CO</m:t>
            </m:r>
          </m:e>
          <m:sub>
            <m:r>
              <m:rPr>
                <m:nor/>
                <m:sty m:val="p"/>
              </m:rPr>
              <w:rPr>
                <w:rFonts w:ascii="Cambria Math" w:hAnsi="Cambria Math" w:eastAsia="宋体" w:cs="Cambria Math"/>
                <w:b w:val="0"/>
                <w:i w:val="0"/>
              </w:rPr>
              <m:t>2</m:t>
            </m:r>
          </m:sub>
        </m:sSub>
      </m:oMath>
      <w:r>
        <w:rPr>
          <w:sz w:val="21"/>
        </w:rPr>
        <w:t>，A错误；</w:t>
      </w:r>
    </w:p>
    <w:p w14:paraId="5A49411E">
      <w:pPr>
        <w:shd w:val="clear" w:color="auto" w:fill="auto"/>
        <w:spacing w:line="360" w:lineRule="auto"/>
        <w:jc w:val="left"/>
        <w:rPr>
          <w:sz w:val="21"/>
        </w:rPr>
      </w:pPr>
      <w:r>
        <w:rPr>
          <w:sz w:val="21"/>
        </w:rPr>
        <w:t>B．HI分子量大于HCl，范德华力更强，沸点更高，则沸点：</w:t>
      </w:r>
      <m:oMath>
        <m:r>
          <m:rPr>
            <m:nor/>
            <m:sty m:val="p"/>
          </m:rPr>
          <w:rPr>
            <w:rFonts w:ascii="Cambria Math" w:hAnsi="Cambria Math" w:eastAsia="宋体" w:cs="Cambria Math"/>
            <w:b w:val="0"/>
            <w:i w:val="0"/>
          </w:rPr>
          <m:t>HI&gt;HCl</m:t>
        </m:r>
      </m:oMath>
      <w:r>
        <w:rPr>
          <w:sz w:val="21"/>
        </w:rPr>
        <w:t>，B正确；</w:t>
      </w:r>
    </w:p>
    <w:p w14:paraId="04381026">
      <w:pPr>
        <w:shd w:val="clear" w:color="auto" w:fill="auto"/>
        <w:spacing w:line="360" w:lineRule="auto"/>
        <w:jc w:val="left"/>
        <w:rPr>
          <w:sz w:val="21"/>
        </w:rPr>
      </w:pPr>
      <w:r>
        <w:rPr>
          <w:sz w:val="21"/>
        </w:rPr>
        <w:t>C．N</w:t>
      </w:r>
      <w:r>
        <w:rPr>
          <w:sz w:val="21"/>
          <w:vertAlign w:val="subscript"/>
        </w:rPr>
        <w:t>2</w:t>
      </w:r>
      <w:r>
        <w:rPr>
          <w:sz w:val="21"/>
        </w:rPr>
        <w:t>中存在氮氮三键，O</w:t>
      </w:r>
      <w:r>
        <w:rPr>
          <w:sz w:val="21"/>
          <w:vertAlign w:val="subscript"/>
        </w:rPr>
        <w:t>2</w:t>
      </w:r>
      <w:r>
        <w:rPr>
          <w:sz w:val="21"/>
        </w:rPr>
        <w:t>中存在氧氧双键，三键的键能比双键大，则键能：</w:t>
      </w:r>
      <m:oMath>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&lt;N</m:t>
            </m:r>
          </m:e>
          <m:sub>
            <m:r>
              <m:rPr>
                <m:nor/>
                <m:sty m:val="p"/>
              </m:rPr>
              <w:rPr>
                <w:rFonts w:ascii="Cambria Math" w:hAnsi="Cambria Math" w:eastAsia="宋体" w:cs="Cambria Math"/>
                <w:b w:val="0"/>
                <w:i w:val="0"/>
              </w:rPr>
              <m:t>2</m:t>
            </m:r>
          </m:sub>
        </m:sSub>
      </m:oMath>
      <w:r>
        <w:rPr>
          <w:sz w:val="21"/>
        </w:rPr>
        <w:t>，C错误；</w:t>
      </w:r>
    </w:p>
    <w:p w14:paraId="68151D00">
      <w:pPr>
        <w:shd w:val="clear" w:color="auto" w:fill="auto"/>
        <w:spacing w:line="360" w:lineRule="auto"/>
        <w:jc w:val="left"/>
        <w:rPr>
          <w:sz w:val="21"/>
        </w:rPr>
      </w:pPr>
      <w:r>
        <w:rPr>
          <w:sz w:val="21"/>
        </w:rPr>
        <w:t>D．</w:t>
      </w:r>
      <m:oMath>
        <m:sSubSup>
          <m:sSubSupPr/>
          <m:e>
            <m:r>
              <m:rPr>
                <m:nor/>
                <m:sty m:val="p"/>
              </m:rPr>
              <w:rPr>
                <w:rFonts w:ascii="Cambria Math" w:hAnsi="Cambria Math" w:eastAsia="宋体" w:cs="Cambria Math"/>
                <w:b w:val="0"/>
                <w:i w:val="0"/>
              </w:rPr>
              <m:t>NH</m:t>
            </m:r>
          </m:e>
          <m:sub>
            <m:r>
              <m:rPr>
                <m:nor/>
                <m:sty m:val="p"/>
              </m:rPr>
              <w:rPr>
                <w:rFonts w:ascii="Cambria Math" w:hAnsi="Cambria Math" w:eastAsia="宋体" w:cs="Cambria Math"/>
                <w:b w:val="0"/>
                <w:i w:val="0"/>
              </w:rPr>
              <m:t>4</m:t>
            </m:r>
          </m:sub>
          <m:sup>
            <m:r>
              <m:rPr/>
              <w:rPr>
                <w:rFonts w:ascii="Cambria Math" w:hAnsi="Cambria Math" w:eastAsia="宋体" w:cs="Cambria Math"/>
              </w:rPr>
              <m:t>+</m:t>
            </m:r>
          </m:sup>
        </m:sSubSup>
      </m:oMath>
      <w:r>
        <w:rPr>
          <w:sz w:val="21"/>
        </w:rPr>
        <w:t xml:space="preserve">中心N原子价层电子对数为4+ </w:t>
      </w:r>
      <m:oMath>
        <m:f>
          <m:fPr/>
          <m:num>
            <m:r>
              <m:rPr/>
              <w:rPr>
                <w:rFonts w:ascii="Cambria Math" w:hAnsi="Cambria Math" w:eastAsia="宋体" w:cs="Cambria Math"/>
              </w:rPr>
              <m:t>5−1−4×1</m:t>
            </m:r>
          </m:num>
          <m:den>
            <m:r>
              <m:rPr/>
              <w:rPr>
                <w:rFonts w:ascii="Cambria Math" w:hAnsi="Cambria Math" w:eastAsia="宋体" w:cs="Cambria Math"/>
              </w:rPr>
              <m:t>2</m:t>
            </m:r>
          </m:den>
        </m:f>
      </m:oMath>
      <w:r>
        <w:rPr>
          <w:sz w:val="21"/>
        </w:rPr>
        <w:t>=4，N原子为sp</w:t>
      </w:r>
      <w:r>
        <w:rPr>
          <w:sz w:val="21"/>
          <w:vertAlign w:val="superscript"/>
        </w:rPr>
        <w:t>3</w:t>
      </w:r>
      <w:r>
        <w:rPr>
          <w:sz w:val="21"/>
        </w:rPr>
        <w:t>杂化，</w:t>
      </w:r>
      <m:oMath>
        <m:sSubSup>
          <m:sSubSupPr/>
          <m:e>
            <m:r>
              <m:rPr>
                <m:nor/>
                <m:sty m:val="p"/>
              </m:rPr>
              <w:rPr>
                <w:rFonts w:ascii="Cambria Math" w:hAnsi="Cambria Math" w:eastAsia="宋体" w:cs="Cambria Math"/>
                <w:b w:val="0"/>
                <w:i w:val="0"/>
              </w:rPr>
              <m:t>NO</m:t>
            </m:r>
          </m:e>
          <m:sub>
            <m:r>
              <m:rPr/>
              <w:rPr>
                <w:rFonts w:ascii="Cambria Math" w:hAnsi="Cambria Math" w:eastAsia="宋体" w:cs="Cambria Math"/>
              </w:rPr>
              <m:t>3</m:t>
            </m:r>
          </m:sub>
          <m:sup>
            <m:r>
              <m:rPr/>
              <w:rPr>
                <w:rFonts w:ascii="Cambria Math" w:hAnsi="Cambria Math" w:eastAsia="宋体" w:cs="Cambria Math"/>
              </w:rPr>
              <m:t>−</m:t>
            </m:r>
          </m:sup>
        </m:sSubSup>
      </m:oMath>
      <w:r>
        <w:rPr>
          <w:sz w:val="21"/>
        </w:rPr>
        <w:t xml:space="preserve">中心N原子价层电子对数为3+ </w:t>
      </w:r>
      <m:oMath>
        <m:f>
          <m:fPr/>
          <m:num>
            <m:r>
              <m:rPr/>
              <w:rPr>
                <w:rFonts w:ascii="Cambria Math" w:hAnsi="Cambria Math" w:eastAsia="宋体" w:cs="Cambria Math"/>
              </w:rPr>
              <m:t>5+1−3×2</m:t>
            </m:r>
          </m:num>
          <m:den>
            <m:r>
              <m:rPr/>
              <w:rPr>
                <w:rFonts w:ascii="Cambria Math" w:hAnsi="Cambria Math" w:eastAsia="宋体" w:cs="Cambria Math"/>
              </w:rPr>
              <m:t>2</m:t>
            </m:r>
          </m:den>
        </m:f>
      </m:oMath>
      <w:r>
        <w:rPr>
          <w:sz w:val="21"/>
        </w:rPr>
        <w:t>=3，N原子为sp</w:t>
      </w:r>
      <w:r>
        <w:rPr>
          <w:sz w:val="21"/>
          <w:vertAlign w:val="superscript"/>
        </w:rPr>
        <w:t>2</w:t>
      </w:r>
      <w:r>
        <w:rPr>
          <w:sz w:val="21"/>
        </w:rPr>
        <w:t>杂化，则键角：</w:t>
      </w:r>
      <m:oMath>
        <m:sSubSup>
          <m:sSubSupPr/>
          <m:e>
            <m:r>
              <m:rPr>
                <m:nor/>
                <m:sty m:val="p"/>
              </m:rPr>
              <w:rPr>
                <w:rFonts w:ascii="Cambria Math" w:hAnsi="Cambria Math" w:eastAsia="宋体" w:cs="Cambria Math"/>
                <w:b w:val="0"/>
                <w:i w:val="0"/>
              </w:rPr>
              <m:t>NH</m:t>
            </m:r>
          </m:e>
          <m:sub>
            <m:r>
              <m:rPr>
                <m:nor/>
                <m:sty m:val="p"/>
              </m:rPr>
              <w:rPr>
                <w:rFonts w:ascii="Cambria Math" w:hAnsi="Cambria Math" w:eastAsia="宋体" w:cs="Cambria Math"/>
                <w:b w:val="0"/>
                <w:i w:val="0"/>
              </w:rPr>
              <m:t>4</m:t>
            </m:r>
          </m:sub>
          <m:sup>
            <m:r>
              <m:rPr/>
              <w:rPr>
                <w:rFonts w:ascii="Cambria Math" w:hAnsi="Cambria Math" w:eastAsia="宋体" w:cs="Cambria Math"/>
              </w:rPr>
              <m:t>+</m:t>
            </m:r>
          </m:sup>
        </m:sSubSup>
        <m:sSubSup>
          <m:sSubSupPr/>
          <m:e>
            <m:r>
              <m:rPr>
                <m:nor/>
                <m:sty m:val="p"/>
              </m:rPr>
              <w:rPr>
                <w:rFonts w:ascii="Cambria Math" w:hAnsi="Cambria Math" w:eastAsia="宋体" w:cs="Cambria Math"/>
                <w:b w:val="0"/>
                <w:i w:val="0"/>
              </w:rPr>
              <m:t>&lt;NO</m:t>
            </m:r>
          </m:e>
          <m:sub>
            <m:r>
              <m:rPr/>
              <w:rPr>
                <w:rFonts w:ascii="Cambria Math" w:hAnsi="Cambria Math" w:eastAsia="宋体" w:cs="Cambria Math"/>
              </w:rPr>
              <m:t>3</m:t>
            </m:r>
          </m:sub>
          <m:sup>
            <m:r>
              <m:rPr/>
              <w:rPr>
                <w:rFonts w:ascii="Cambria Math" w:hAnsi="Cambria Math" w:eastAsia="宋体" w:cs="Cambria Math"/>
              </w:rPr>
              <m:t>−</m:t>
            </m:r>
          </m:sup>
        </m:sSubSup>
      </m:oMath>
      <w:r>
        <w:rPr>
          <w:sz w:val="21"/>
        </w:rPr>
        <w:t>，D错误；</w:t>
      </w:r>
    </w:p>
    <w:p w14:paraId="7E1D3C77">
      <w:pPr>
        <w:shd w:val="clear" w:color="auto" w:fill="auto"/>
        <w:spacing w:line="360" w:lineRule="auto"/>
        <w:jc w:val="left"/>
        <w:rPr>
          <w:sz w:val="21"/>
        </w:rPr>
      </w:pPr>
      <w:r>
        <w:rPr>
          <w:sz w:val="21"/>
        </w:rPr>
        <w:t>故选B。</w:t>
      </w:r>
    </w:p>
    <w:p w14:paraId="43ABE91C">
      <w:pPr>
        <w:shd w:val="clear" w:color="auto" w:fill="auto"/>
        <w:spacing w:line="360" w:lineRule="auto"/>
        <w:jc w:val="left"/>
        <w:rPr>
          <w:sz w:val="21"/>
        </w:rPr>
      </w:pPr>
      <w:r>
        <w:rPr>
          <w:sz w:val="21"/>
        </w:rPr>
        <w:t>3．C</w:t>
      </w:r>
    </w:p>
    <w:p w14:paraId="40546789">
      <w:pPr>
        <w:shd w:val="clear" w:color="auto" w:fill="auto"/>
        <w:spacing w:line="360" w:lineRule="auto"/>
        <w:jc w:val="left"/>
        <w:rPr>
          <w:sz w:val="21"/>
        </w:rPr>
      </w:pPr>
      <w:r>
        <w:rPr>
          <w:sz w:val="21"/>
        </w:rPr>
        <w:t>【详解】A．NaCl溶液的导电性实验涉及电流，湿手操作易触电，禁止湿手，A正确；</w:t>
      </w:r>
    </w:p>
    <w:p w14:paraId="04A0E31C">
      <w:pPr>
        <w:shd w:val="clear" w:color="auto" w:fill="auto"/>
        <w:spacing w:line="360" w:lineRule="auto"/>
        <w:jc w:val="left"/>
        <w:rPr>
          <w:sz w:val="21"/>
        </w:rPr>
      </w:pPr>
      <w:r>
        <w:rPr>
          <w:sz w:val="21"/>
        </w:rPr>
        <w:t>B．焰色试验可能产生有害气体或烟雾，开启排风设备，B正确；</w:t>
      </w:r>
    </w:p>
    <w:p w14:paraId="11E4640D">
      <w:pPr>
        <w:shd w:val="clear" w:color="auto" w:fill="auto"/>
        <w:spacing w:line="360" w:lineRule="auto"/>
        <w:jc w:val="left"/>
        <w:rPr>
          <w:sz w:val="21"/>
        </w:rPr>
      </w:pPr>
      <w:r>
        <w:rPr>
          <w:sz w:val="21"/>
        </w:rPr>
        <w:t>C．钠燃烧剧烈，即使佩戴护目镜，近距离俯视仍可能被高温或飞溅物伤害，C错误；</w:t>
      </w:r>
    </w:p>
    <w:p w14:paraId="22232A2C">
      <w:pPr>
        <w:shd w:val="clear" w:color="auto" w:fill="auto"/>
        <w:spacing w:line="360" w:lineRule="auto"/>
        <w:jc w:val="left"/>
        <w:rPr>
          <w:sz w:val="21"/>
        </w:rPr>
      </w:pPr>
      <w:r>
        <w:rPr>
          <w:sz w:val="21"/>
        </w:rPr>
        <w:t>D．加热实验需避免衣物或长发接触热源，束发系紧衣物，D正确；</w:t>
      </w:r>
    </w:p>
    <w:p w14:paraId="6390C551">
      <w:pPr>
        <w:shd w:val="clear" w:color="auto" w:fill="auto"/>
        <w:spacing w:line="360" w:lineRule="auto"/>
        <w:jc w:val="left"/>
        <w:rPr>
          <w:sz w:val="21"/>
        </w:rPr>
      </w:pPr>
      <w:r>
        <w:rPr>
          <w:sz w:val="21"/>
        </w:rPr>
        <w:t>故选C。</w:t>
      </w:r>
    </w:p>
    <w:p w14:paraId="2D9B4AF0">
      <w:pPr>
        <w:shd w:val="clear" w:color="auto" w:fill="auto"/>
        <w:spacing w:line="360" w:lineRule="auto"/>
        <w:jc w:val="left"/>
        <w:rPr>
          <w:sz w:val="21"/>
        </w:rPr>
      </w:pPr>
      <w:r>
        <w:rPr>
          <w:sz w:val="21"/>
        </w:rPr>
        <w:t>4．D</w:t>
      </w:r>
    </w:p>
    <w:p w14:paraId="20F0DDD2">
      <w:pPr>
        <w:shd w:val="clear" w:color="auto" w:fill="auto"/>
        <w:spacing w:line="360" w:lineRule="auto"/>
        <w:jc w:val="left"/>
        <w:rPr>
          <w:sz w:val="21"/>
        </w:rPr>
      </w:pPr>
      <w:r>
        <w:rPr>
          <w:sz w:val="21"/>
        </w:rPr>
        <w:t>【详解】A．缩合反应需生成大分子并脱去小分子（如水、氨等），该反应中X的-B(OH)</w:t>
      </w:r>
      <w:r>
        <w:rPr>
          <w:sz w:val="21"/>
          <w:vertAlign w:val="subscript"/>
        </w:rPr>
        <w:t>2</w:t>
      </w:r>
      <w:r>
        <w:rPr>
          <w:sz w:val="21"/>
        </w:rPr>
        <w:t>与Y的羟基结合，未观察到小分子（如H</w:t>
      </w:r>
      <w:r>
        <w:rPr>
          <w:sz w:val="21"/>
          <w:vertAlign w:val="subscript"/>
        </w:rPr>
        <w:t>2</w:t>
      </w:r>
      <w:r>
        <w:rPr>
          <w:sz w:val="21"/>
        </w:rPr>
        <w:t>O）生成，不属于缩合反应，A错误；</w:t>
      </w:r>
    </w:p>
    <w:p w14:paraId="2FAD6BA9">
      <w:pPr>
        <w:shd w:val="clear" w:color="auto" w:fill="auto"/>
        <w:spacing w:line="360" w:lineRule="auto"/>
        <w:jc w:val="left"/>
        <w:rPr>
          <w:sz w:val="21"/>
        </w:rPr>
      </w:pPr>
      <w:r>
        <w:rPr>
          <w:sz w:val="21"/>
        </w:rPr>
        <w:t>B．X中由于硼元素可以接受电子，可以看作酸，所以显酸性，B错误；</w:t>
      </w:r>
    </w:p>
    <w:p w14:paraId="11E1608A">
      <w:pPr>
        <w:shd w:val="clear" w:color="auto" w:fill="auto"/>
        <w:spacing w:line="360" w:lineRule="auto"/>
        <w:jc w:val="left"/>
        <w:rPr>
          <w:sz w:val="21"/>
        </w:rPr>
      </w:pPr>
      <w:r>
        <w:rPr>
          <w:sz w:val="21"/>
        </w:rPr>
        <w:t>C．Y中含游离氨基（-NH</w:t>
      </w:r>
      <w:r>
        <w:rPr>
          <w:sz w:val="21"/>
          <w:vertAlign w:val="subscript"/>
        </w:rPr>
        <w:t>2</w:t>
      </w:r>
      <w:r>
        <w:rPr>
          <w:sz w:val="21"/>
        </w:rPr>
        <w:t>），氨基易与H</w:t>
      </w:r>
      <w:r>
        <w:rPr>
          <w:sz w:val="21"/>
          <w:vertAlign w:val="superscript"/>
        </w:rPr>
        <w:t>+</w:t>
      </w:r>
      <w:r>
        <w:rPr>
          <w:sz w:val="21"/>
        </w:rPr>
        <w:t>结合生成</w:t>
      </w:r>
      <m:oMath>
        <m:sSubSup>
          <m:sSubSupPr/>
          <m:e>
            <m:r>
              <m:rPr>
                <m:nor/>
                <m:sty m:val="p"/>
              </m:rPr>
              <w:rPr>
                <w:rFonts w:ascii="Cambria Math" w:hAnsi="Cambria Math" w:eastAsia="宋体" w:cs="Cambria Math"/>
                <w:b w:val="0"/>
                <w:i w:val="0"/>
              </w:rPr>
              <m:t>-NH</m:t>
            </m:r>
          </m:e>
          <m:sub>
            <m:r>
              <m:rPr>
                <m:nor/>
                <m:sty m:val="p"/>
              </m:rPr>
              <w:rPr>
                <w:rFonts w:ascii="Cambria Math" w:hAnsi="Cambria Math" w:eastAsia="宋体" w:cs="Cambria Math"/>
                <w:b w:val="0"/>
                <w:i w:val="0"/>
              </w:rPr>
              <m:t>3</m:t>
            </m:r>
          </m:sub>
          <m:sup>
            <m:r>
              <m:rPr>
                <m:nor/>
                <m:sty m:val="p"/>
              </m:rPr>
              <w:rPr>
                <w:rFonts w:ascii="Cambria Math" w:hAnsi="Cambria Math" w:eastAsia="宋体" w:cs="Cambria Math"/>
                <w:b w:val="0"/>
                <w:i w:val="0"/>
              </w:rPr>
              <m:t>+</m:t>
            </m:r>
          </m:sup>
        </m:sSubSup>
      </m:oMath>
      <w:r>
        <w:rPr>
          <w:sz w:val="21"/>
        </w:rPr>
        <w:t>；Z中氨基已质子化为</w:t>
      </w:r>
      <m:oMath>
        <m:sSubSup>
          <m:sSubSupPr/>
          <m:e>
            <m:r>
              <m:rPr>
                <m:nor/>
                <m:sty m:val="p"/>
              </m:rPr>
              <w:rPr>
                <w:rFonts w:ascii="Cambria Math" w:hAnsi="Cambria Math" w:eastAsia="宋体" w:cs="Cambria Math"/>
                <w:b w:val="0"/>
                <w:i w:val="0"/>
              </w:rPr>
              <m:t>-NH</m:t>
            </m:r>
          </m:e>
          <m:sub>
            <m:r>
              <m:rPr>
                <m:nor/>
                <m:sty m:val="p"/>
              </m:rPr>
              <w:rPr>
                <w:rFonts w:ascii="Cambria Math" w:hAnsi="Cambria Math" w:eastAsia="宋体" w:cs="Cambria Math"/>
                <w:b w:val="0"/>
                <w:i w:val="0"/>
              </w:rPr>
              <m:t>3</m:t>
            </m:r>
          </m:sub>
          <m:sup>
            <m:r>
              <m:rPr>
                <m:nor/>
                <m:sty m:val="p"/>
              </m:rPr>
              <w:rPr>
                <w:rFonts w:ascii="Cambria Math" w:hAnsi="Cambria Math" w:eastAsia="宋体" w:cs="Cambria Math"/>
                <w:b w:val="0"/>
                <w:i w:val="0"/>
              </w:rPr>
              <m:t>+</m:t>
            </m:r>
          </m:sup>
        </m:sSubSup>
      </m:oMath>
      <w:r>
        <w:rPr>
          <w:sz w:val="21"/>
        </w:rPr>
        <w:t>，无法再结合H</w:t>
      </w:r>
      <w:r>
        <w:rPr>
          <w:sz w:val="21"/>
          <w:vertAlign w:val="superscript"/>
        </w:rPr>
        <w:t>+</w:t>
      </w:r>
      <w:r>
        <w:rPr>
          <w:sz w:val="21"/>
        </w:rPr>
        <w:t>，故与H</w:t>
      </w:r>
      <w:r>
        <w:rPr>
          <w:sz w:val="21"/>
          <w:vertAlign w:val="superscript"/>
        </w:rPr>
        <w:t>+</w:t>
      </w:r>
      <w:r>
        <w:rPr>
          <w:sz w:val="21"/>
        </w:rPr>
        <w:t>反应的活性：Y&gt;Z，C错误；</w:t>
      </w:r>
    </w:p>
    <w:p w14:paraId="154284F7">
      <w:pPr>
        <w:shd w:val="clear" w:color="auto" w:fill="auto"/>
        <w:spacing w:line="360" w:lineRule="auto"/>
        <w:jc w:val="left"/>
        <w:rPr>
          <w:sz w:val="21"/>
        </w:rPr>
      </w:pPr>
      <w:r>
        <w:rPr>
          <w:sz w:val="21"/>
        </w:rPr>
        <w:t>D．Z中同时存在带正电荷的</w:t>
      </w:r>
      <m:oMath>
        <m:sSubSup>
          <m:sSubSupPr/>
          <m:e>
            <m:r>
              <m:rPr>
                <m:nor/>
                <m:sty m:val="p"/>
              </m:rPr>
              <w:rPr>
                <w:rFonts w:ascii="Cambria Math" w:hAnsi="Cambria Math" w:eastAsia="宋体" w:cs="Cambria Math"/>
                <w:b w:val="0"/>
                <w:i w:val="0"/>
              </w:rPr>
              <m:t>-NH</m:t>
            </m:r>
          </m:e>
          <m:sub>
            <m:r>
              <m:rPr>
                <m:nor/>
                <m:sty m:val="p"/>
              </m:rPr>
              <w:rPr>
                <w:rFonts w:ascii="Cambria Math" w:hAnsi="Cambria Math" w:eastAsia="宋体" w:cs="Cambria Math"/>
                <w:b w:val="0"/>
                <w:i w:val="0"/>
              </w:rPr>
              <m:t>3</m:t>
            </m:r>
          </m:sub>
          <m:sup>
            <m:r>
              <m:rPr>
                <m:nor/>
                <m:sty m:val="p"/>
              </m:rPr>
              <w:rPr>
                <w:rFonts w:ascii="Cambria Math" w:hAnsi="Cambria Math" w:eastAsia="宋体" w:cs="Cambria Math"/>
                <w:b w:val="0"/>
                <w:i w:val="0"/>
              </w:rPr>
              <m:t>+</m:t>
            </m:r>
          </m:sup>
        </m:sSubSup>
      </m:oMath>
      <w:r>
        <w:rPr>
          <w:sz w:val="21"/>
        </w:rPr>
        <w:t>（阳离子）和带负电荷的B</w:t>
      </w:r>
      <w:r>
        <w:rPr>
          <w:sz w:val="21"/>
          <w:vertAlign w:val="superscript"/>
        </w:rPr>
        <w:t>-</w:t>
      </w:r>
      <w:r>
        <w:rPr>
          <w:sz w:val="21"/>
        </w:rPr>
        <w:t>（阴离子），整体电中性，属于盐，D正确；</w:t>
      </w:r>
    </w:p>
    <w:p w14:paraId="0298078A">
      <w:pPr>
        <w:shd w:val="clear" w:color="auto" w:fill="auto"/>
        <w:spacing w:line="360" w:lineRule="auto"/>
        <w:jc w:val="left"/>
        <w:rPr>
          <w:sz w:val="21"/>
        </w:rPr>
      </w:pPr>
      <w:r>
        <w:rPr>
          <w:sz w:val="21"/>
        </w:rPr>
        <w:t>故选D。</w:t>
      </w:r>
    </w:p>
    <w:p w14:paraId="770E9C32">
      <w:pPr>
        <w:shd w:val="clear" w:color="auto" w:fill="auto"/>
        <w:spacing w:line="360" w:lineRule="auto"/>
        <w:jc w:val="left"/>
        <w:rPr>
          <w:sz w:val="21"/>
        </w:rPr>
      </w:pPr>
      <w:r>
        <w:rPr>
          <w:sz w:val="21"/>
        </w:rPr>
        <w:t>5．D</w:t>
      </w:r>
    </w:p>
    <w:p w14:paraId="3B7EF349">
      <w:pPr>
        <w:shd w:val="clear" w:color="auto" w:fill="auto"/>
        <w:spacing w:line="360" w:lineRule="auto"/>
        <w:jc w:val="left"/>
        <w:rPr>
          <w:sz w:val="21"/>
        </w:rPr>
      </w:pPr>
      <w:r>
        <w:rPr>
          <w:sz w:val="21"/>
        </w:rPr>
        <w:t>【详解】A．</w:t>
      </w:r>
      <m:oMath>
        <m:r>
          <m:rPr>
            <m:nor/>
            <m:sty m:val="p"/>
          </m:rPr>
          <w:rPr>
            <w:rFonts w:ascii="Cambria Math" w:hAnsi="Cambria Math" w:eastAsia="宋体" w:cs="Cambria Math"/>
            <w:b w:val="0"/>
            <w:i w:val="0"/>
          </w:rPr>
          <m:t>2</m:t>
        </m:r>
        <m:sSub>
          <m:sSubPr/>
          <m:e>
            <m:r>
              <m:rPr>
                <m:nor/>
                <m:sty m:val="p"/>
              </m:rPr>
              <w:rPr>
                <w:rFonts w:ascii="Cambria Math" w:hAnsi="Cambria Math" w:eastAsia="宋体" w:cs="Cambria Math"/>
                <w:b w:val="0"/>
                <w:i w:val="0"/>
              </w:rPr>
              <m:t>.24LC</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4</m:t>
            </m:r>
          </m:sub>
        </m:sSub>
      </m:oMath>
      <w:r>
        <w:rPr>
          <w:sz w:val="21"/>
        </w:rPr>
        <w:t>未指明标准状况，无法确定其物质的量，A错误；</w:t>
      </w:r>
    </w:p>
    <w:p w14:paraId="149E1028">
      <w:pPr>
        <w:shd w:val="clear" w:color="auto" w:fill="auto"/>
        <w:spacing w:line="360" w:lineRule="auto"/>
        <w:jc w:val="left"/>
        <w:rPr>
          <w:sz w:val="21"/>
        </w:rPr>
      </w:pPr>
      <w:r>
        <w:rPr>
          <w:sz w:val="21"/>
        </w:rPr>
        <w:t>B．HCN结构式为H-C≡N，C≡N三键含2个π键，每个π键2电子，故每个HCN分子含4个π电子，0.1 mol HCN含0.4 N</w:t>
      </w:r>
      <w:r>
        <w:rPr>
          <w:sz w:val="21"/>
          <w:vertAlign w:val="subscript"/>
        </w:rPr>
        <w:t>A</w:t>
      </w:r>
      <w:r>
        <w:rPr>
          <w:sz w:val="21"/>
        </w:rPr>
        <w:t>π电子，B错误；</w:t>
      </w:r>
    </w:p>
    <w:p w14:paraId="498C3512">
      <w:pPr>
        <w:shd w:val="clear" w:color="auto" w:fill="auto"/>
        <w:spacing w:line="360" w:lineRule="auto"/>
        <w:jc w:val="left"/>
        <w:rPr>
          <w:sz w:val="21"/>
        </w:rPr>
      </w:pPr>
      <w:r>
        <w:rPr>
          <w:sz w:val="21"/>
        </w:rPr>
        <w:t>C．H</w:t>
      </w:r>
      <w:r>
        <w:rPr>
          <w:sz w:val="21"/>
          <w:vertAlign w:val="subscript"/>
        </w:rPr>
        <w:t>2</w:t>
      </w:r>
      <w:r>
        <w:rPr>
          <w:sz w:val="21"/>
        </w:rPr>
        <w:t>O中心原子孤电子对数为</w:t>
      </w:r>
      <m:oMath>
        <m:f>
          <m:fPr/>
          <m:num>
            <m:r>
              <m:rPr/>
              <w:rPr>
                <w:rFonts w:ascii="Cambria Math" w:hAnsi="Cambria Math" w:eastAsia="宋体" w:cs="Cambria Math"/>
              </w:rPr>
              <m:t>6−2×1</m:t>
            </m:r>
          </m:num>
          <m:den>
            <m:r>
              <m:rPr/>
              <w:rPr>
                <w:rFonts w:ascii="Cambria Math" w:hAnsi="Cambria Math" w:eastAsia="宋体" w:cs="Cambria Math"/>
              </w:rPr>
              <m:t>2</m:t>
            </m:r>
          </m:den>
        </m:f>
      </m:oMath>
      <w:r>
        <w:rPr>
          <w:sz w:val="21"/>
        </w:rPr>
        <w:t>=2，9 g H</w:t>
      </w:r>
      <w:r>
        <w:rPr>
          <w:sz w:val="21"/>
          <w:vertAlign w:val="subscript"/>
        </w:rPr>
        <w:t>2</w:t>
      </w:r>
      <w:r>
        <w:rPr>
          <w:sz w:val="21"/>
        </w:rPr>
        <w:t>O为</w:t>
      </w:r>
      <m:oMath>
        <m:f>
          <m:fPr/>
          <m:num>
            <m:r>
              <m:rPr>
                <m:nor/>
                <m:sty m:val="p"/>
              </m:rPr>
              <w:rPr>
                <w:rFonts w:ascii="Cambria Math" w:hAnsi="Cambria Math" w:eastAsia="宋体" w:cs="Cambria Math"/>
                <w:b w:val="0"/>
                <w:i w:val="0"/>
              </w:rPr>
              <m:t>9g</m:t>
            </m:r>
          </m:num>
          <m:den>
            <m:r>
              <m:rPr>
                <m:nor/>
                <m:sty m:val="p"/>
              </m:rPr>
              <w:rPr>
                <w:rFonts w:ascii="Cambria Math" w:hAnsi="Cambria Math" w:eastAsia="宋体" w:cs="Cambria Math"/>
                <w:b w:val="0"/>
                <w:i w:val="0"/>
              </w:rPr>
              <m:t>18g/mol</m:t>
            </m:r>
          </m:den>
        </m:f>
      </m:oMath>
      <w:r>
        <w:rPr>
          <w:sz w:val="21"/>
        </w:rPr>
        <w:t>=0.5 mol，0.5 mol水含1 N</w:t>
      </w:r>
      <w:r>
        <w:rPr>
          <w:sz w:val="21"/>
          <w:vertAlign w:val="subscript"/>
        </w:rPr>
        <w:t>A</w:t>
      </w:r>
      <w:r>
        <w:rPr>
          <w:sz w:val="21"/>
        </w:rPr>
        <w:t>孤电子对，C错误；</w:t>
      </w:r>
    </w:p>
    <w:p w14:paraId="14135597">
      <w:pPr>
        <w:shd w:val="clear" w:color="auto" w:fill="auto"/>
        <w:spacing w:line="360" w:lineRule="auto"/>
        <w:jc w:val="left"/>
        <w:rPr>
          <w:sz w:val="21"/>
        </w:rPr>
      </w:pPr>
      <w:r>
        <w:rPr>
          <w:sz w:val="21"/>
        </w:rPr>
        <w:t>D．该反应中消耗1 mol O</w:t>
      </w:r>
      <w:r>
        <w:rPr>
          <w:sz w:val="21"/>
          <w:vertAlign w:val="subscript"/>
        </w:rPr>
        <w:t>2</w:t>
      </w:r>
      <w:r>
        <w:rPr>
          <w:sz w:val="21"/>
        </w:rPr>
        <w:t>生成2 mol HCN和2 mol CO</w:t>
      </w:r>
      <w:r>
        <w:rPr>
          <w:sz w:val="21"/>
          <w:vertAlign w:val="subscript"/>
        </w:rPr>
        <w:t>2</w:t>
      </w:r>
      <w:r>
        <w:rPr>
          <w:sz w:val="21"/>
        </w:rPr>
        <w:t>。HCN中C为sp杂化（2个σ键），CO</w:t>
      </w:r>
      <w:r>
        <w:rPr>
          <w:sz w:val="21"/>
          <w:vertAlign w:val="subscript"/>
        </w:rPr>
        <w:t>2</w:t>
      </w:r>
      <w:r>
        <w:rPr>
          <w:sz w:val="21"/>
        </w:rPr>
        <w:t>中C为sp杂化（2个σ键），共4 mol sp杂化C原子，数目为4 N</w:t>
      </w:r>
      <w:r>
        <w:rPr>
          <w:sz w:val="21"/>
          <w:vertAlign w:val="subscript"/>
        </w:rPr>
        <w:t>A</w:t>
      </w:r>
      <w:r>
        <w:rPr>
          <w:sz w:val="21"/>
        </w:rPr>
        <w:t>，D正确；</w:t>
      </w:r>
    </w:p>
    <w:p w14:paraId="4128E0AE">
      <w:pPr>
        <w:shd w:val="clear" w:color="auto" w:fill="auto"/>
        <w:spacing w:line="360" w:lineRule="auto"/>
        <w:jc w:val="left"/>
        <w:rPr>
          <w:sz w:val="21"/>
        </w:rPr>
      </w:pPr>
      <w:r>
        <w:rPr>
          <w:sz w:val="21"/>
        </w:rPr>
        <w:t>故选D。</w:t>
      </w:r>
    </w:p>
    <w:p w14:paraId="5A743657">
      <w:pPr>
        <w:shd w:val="clear" w:color="auto" w:fill="auto"/>
        <w:spacing w:line="360" w:lineRule="auto"/>
        <w:jc w:val="left"/>
        <w:rPr>
          <w:sz w:val="21"/>
        </w:rPr>
      </w:pPr>
      <w:r>
        <w:rPr>
          <w:sz w:val="21"/>
        </w:rPr>
        <w:t>6．C</w:t>
      </w:r>
    </w:p>
    <w:p w14:paraId="5E65EE14">
      <w:pPr>
        <w:shd w:val="clear" w:color="auto" w:fill="auto"/>
        <w:spacing w:line="360" w:lineRule="auto"/>
        <w:jc w:val="left"/>
        <w:rPr>
          <w:sz w:val="21"/>
        </w:rPr>
      </w:pPr>
      <w:r>
        <w:rPr>
          <w:sz w:val="21"/>
        </w:rPr>
        <w:t>【详解】A．若</w:t>
      </w:r>
      <m:oMath>
        <m:r>
          <m:rPr>
            <m:sty m:val="p"/>
          </m:rPr>
          <w:rPr>
            <w:rFonts w:ascii="Cambria Math" w:hAnsi="Cambria Math" w:eastAsia="宋体" w:cs="Cambria Math"/>
          </w:rPr>
          <m:t>LiBr</m:t>
        </m:r>
      </m:oMath>
      <w:r>
        <w:rPr>
          <w:sz w:val="21"/>
        </w:rPr>
        <w:t>完全转化，反应生成</w:t>
      </w:r>
      <m:oMath>
        <m:r>
          <m:rPr>
            <m:sty m:val="p"/>
          </m:rPr>
          <w:rPr>
            <w:rFonts w:ascii="Cambria Math" w:hAnsi="Cambria Math" w:eastAsia="宋体" w:cs="Cambria Math"/>
          </w:rPr>
          <m:t>LiCl</m:t>
        </m:r>
      </m:oMath>
      <w:r>
        <w:rPr>
          <w:sz w:val="21"/>
        </w:rPr>
        <w:t>，但反应中使用的溶剂丙酮与水互溶，水相中溶质除</w:t>
      </w:r>
      <m:oMath>
        <m:r>
          <m:rPr>
            <m:sty m:val="p"/>
          </m:rPr>
          <w:rPr>
            <w:rFonts w:ascii="Cambria Math" w:hAnsi="Cambria Math" w:eastAsia="宋体" w:cs="Cambria Math"/>
          </w:rPr>
          <m:t>LiCl</m:t>
        </m:r>
      </m:oMath>
      <w:r>
        <w:rPr>
          <w:sz w:val="21"/>
        </w:rPr>
        <w:t>外还有丙酮，A错误；</w:t>
      </w:r>
    </w:p>
    <w:p w14:paraId="445C6415">
      <w:pPr>
        <w:shd w:val="clear" w:color="auto" w:fill="auto"/>
        <w:spacing w:line="360" w:lineRule="auto"/>
        <w:jc w:val="left"/>
        <w:rPr>
          <w:sz w:val="21"/>
        </w:rPr>
      </w:pPr>
      <w:r>
        <w:rPr>
          <w:sz w:val="21"/>
        </w:rPr>
        <w:t>B．产率需实际产品质量与理论产量计算，</w:t>
      </w:r>
      <m:oMath>
        <m:sSup>
          <m:sSupPr/>
          <m:e>
            <m:r>
              <m:rPr>
                <m:sty m:val="p"/>
              </m:rPr>
              <w:rPr>
                <w:rFonts w:ascii="Cambria Math" w:hAnsi="Cambria Math" w:eastAsia="宋体" w:cs="Cambria Math"/>
              </w:rPr>
              <m:t>Cl</m:t>
            </m:r>
          </m:e>
          <m:sup>
            <m:r>
              <m:rPr/>
              <w:rPr>
                <w:rFonts w:ascii="Cambria Math" w:hAnsi="Cambria Math" w:eastAsia="宋体" w:cs="Cambria Math"/>
              </w:rPr>
              <m:t>−</m:t>
            </m:r>
          </m:sup>
        </m:sSup>
      </m:oMath>
      <w:r>
        <w:rPr>
          <w:sz w:val="21"/>
        </w:rPr>
        <w:t>含量仅反映反应生成的</w:t>
      </w:r>
      <m:oMath>
        <m:r>
          <m:rPr>
            <m:sty m:val="p"/>
          </m:rPr>
          <w:rPr>
            <w:rFonts w:ascii="Cambria Math" w:hAnsi="Cambria Math" w:eastAsia="宋体" w:cs="Cambria Math"/>
          </w:rPr>
          <m:t>LiCl</m:t>
        </m:r>
      </m:oMath>
      <w:r>
        <w:rPr>
          <w:sz w:val="21"/>
        </w:rPr>
        <w:t>量（转化率），未考虑产品分离过程中的损失，无法直接计算产率，B错误；</w:t>
      </w:r>
    </w:p>
    <w:p w14:paraId="490B655E">
      <w:pPr>
        <w:shd w:val="clear" w:color="auto" w:fill="auto"/>
        <w:spacing w:line="360" w:lineRule="auto"/>
        <w:jc w:val="left"/>
        <w:rPr>
          <w:sz w:val="21"/>
        </w:rPr>
      </w:pPr>
      <w:r>
        <w:rPr>
          <w:sz w:val="21"/>
        </w:rPr>
        <w:t>C．有机相需干燥除去水分，无水</w:t>
      </w:r>
      <m:oMath>
        <m:sSub>
          <m:sSubPr/>
          <m:e>
            <m:r>
              <m:rPr>
                <m:sty m:val="p"/>
              </m:rPr>
              <w:rPr>
                <w:rFonts w:ascii="Cambria Math" w:hAnsi="Cambria Math" w:eastAsia="宋体" w:cs="Cambria Math"/>
              </w:rPr>
              <m:t>Na</m:t>
            </m:r>
          </m:e>
          <m:sub>
            <m:r>
              <m:rPr/>
              <w:rPr>
                <w:rFonts w:ascii="Cambria Math" w:hAnsi="Cambria Math" w:eastAsia="宋体" w:cs="Cambria Math"/>
              </w:rPr>
              <m:t>2</m:t>
            </m:r>
          </m:sub>
        </m:sSub>
        <m:sSub>
          <m:sSubPr/>
          <m:e>
            <m:r>
              <m:rPr>
                <m:sty m:val="p"/>
              </m:rPr>
              <w:rPr>
                <w:rFonts w:ascii="Cambria Math" w:hAnsi="Cambria Math" w:eastAsia="宋体" w:cs="Cambria Math"/>
              </w:rPr>
              <m:t>SO</m:t>
            </m:r>
          </m:e>
          <m:sub>
            <m:r>
              <m:rPr/>
              <w:rPr>
                <w:rFonts w:ascii="Cambria Math" w:hAnsi="Cambria Math" w:eastAsia="宋体" w:cs="Cambria Math"/>
              </w:rPr>
              <m:t>4</m:t>
            </m:r>
          </m:sub>
        </m:sSub>
      </m:oMath>
      <w:r>
        <w:rPr>
          <w:sz w:val="21"/>
        </w:rPr>
        <w:t>是常用干燥剂，可吸收水分且不与产品反应，过滤后得到干燥有机相，C正确；</w:t>
      </w:r>
    </w:p>
    <w:p w14:paraId="614B089E">
      <w:pPr>
        <w:shd w:val="clear" w:color="auto" w:fill="auto"/>
        <w:spacing w:line="360" w:lineRule="auto"/>
        <w:jc w:val="left"/>
        <w:rPr>
          <w:sz w:val="21"/>
        </w:rPr>
      </w:pPr>
      <w:r>
        <w:rPr>
          <w:sz w:val="21"/>
        </w:rPr>
        <w:t>D．操作Ⅰ为蒸馏（除去溶剂得粗产品），操作Ⅱ为用石油醚重结晶（粗产品溶于石油醚，低温下1，3-二溴丙酮析出），二者操作不同，D错误；</w:t>
      </w:r>
    </w:p>
    <w:p w14:paraId="3E366BBC">
      <w:pPr>
        <w:shd w:val="clear" w:color="auto" w:fill="auto"/>
        <w:spacing w:line="360" w:lineRule="auto"/>
        <w:jc w:val="left"/>
        <w:rPr>
          <w:sz w:val="21"/>
        </w:rPr>
      </w:pPr>
      <w:r>
        <w:rPr>
          <w:sz w:val="21"/>
        </w:rPr>
        <w:t>故答案选C。</w:t>
      </w:r>
    </w:p>
    <w:p w14:paraId="4F60673D">
      <w:pPr>
        <w:shd w:val="clear" w:color="auto" w:fill="auto"/>
        <w:spacing w:line="360" w:lineRule="auto"/>
        <w:jc w:val="left"/>
        <w:rPr>
          <w:sz w:val="21"/>
        </w:rPr>
      </w:pPr>
      <w:r>
        <w:rPr>
          <w:sz w:val="21"/>
        </w:rPr>
        <w:t>7．A</w:t>
      </w:r>
    </w:p>
    <w:p w14:paraId="11403D11">
      <w:pPr>
        <w:shd w:val="clear" w:color="auto" w:fill="auto"/>
        <w:spacing w:line="360" w:lineRule="auto"/>
        <w:jc w:val="left"/>
        <w:rPr>
          <w:sz w:val="21"/>
        </w:rPr>
      </w:pPr>
      <w:r>
        <w:rPr>
          <w:sz w:val="21"/>
        </w:rPr>
        <w:t>【详解】A．NH</w:t>
      </w:r>
      <w:r>
        <w:rPr>
          <w:sz w:val="21"/>
          <w:vertAlign w:val="subscript"/>
        </w:rPr>
        <w:t>3</w:t>
      </w:r>
      <w:r>
        <w:rPr>
          <w:sz w:val="21"/>
        </w:rPr>
        <w:t>和空气的混合气体通过热的Cr</w:t>
      </w:r>
      <w:r>
        <w:rPr>
          <w:sz w:val="21"/>
          <w:vertAlign w:val="subscript"/>
        </w:rPr>
        <w:t>2</w:t>
      </w:r>
      <w:r>
        <w:rPr>
          <w:sz w:val="21"/>
        </w:rPr>
        <w:t>O</w:t>
      </w:r>
      <w:r>
        <w:rPr>
          <w:sz w:val="21"/>
          <w:vertAlign w:val="subscript"/>
        </w:rPr>
        <w:t>3</w:t>
      </w:r>
      <w:r>
        <w:rPr>
          <w:sz w:val="21"/>
        </w:rPr>
        <w:t>，Cr</w:t>
      </w:r>
      <w:r>
        <w:rPr>
          <w:sz w:val="21"/>
          <w:vertAlign w:val="subscript"/>
        </w:rPr>
        <w:t>2</w:t>
      </w:r>
      <w:r>
        <w:rPr>
          <w:sz w:val="21"/>
        </w:rPr>
        <w:t>O</w:t>
      </w:r>
      <w:r>
        <w:rPr>
          <w:sz w:val="21"/>
          <w:vertAlign w:val="subscript"/>
        </w:rPr>
        <w:t>3</w:t>
      </w:r>
      <w:r>
        <w:rPr>
          <w:sz w:val="21"/>
        </w:rPr>
        <w:t>持续红热，说明反应放热，ΔH&lt;0，A正确；</w:t>
      </w:r>
    </w:p>
    <w:p w14:paraId="3C87204C">
      <w:pPr>
        <w:shd w:val="clear" w:color="auto" w:fill="auto"/>
        <w:spacing w:line="360" w:lineRule="auto"/>
        <w:jc w:val="left"/>
        <w:rPr>
          <w:sz w:val="21"/>
        </w:rPr>
      </w:pPr>
      <w:r>
        <w:rPr>
          <w:sz w:val="21"/>
        </w:rPr>
        <w:t>B．向NCCl溶液中加入硝酸酸化的AgNO</w:t>
      </w:r>
      <w:r>
        <w:rPr>
          <w:sz w:val="21"/>
          <w:vertAlign w:val="subscript"/>
        </w:rPr>
        <w:t>3</w:t>
      </w:r>
      <w:r>
        <w:rPr>
          <w:sz w:val="21"/>
        </w:rPr>
        <w:t>生成AgCl白色沉淀，说明溶液含Cl</w:t>
      </w:r>
      <w:r>
        <w:rPr>
          <w:sz w:val="21"/>
          <w:vertAlign w:val="superscript"/>
        </w:rPr>
        <w:t>-</w:t>
      </w:r>
      <w:r>
        <w:rPr>
          <w:sz w:val="21"/>
        </w:rPr>
        <w:t>，但Cl</w:t>
      </w:r>
      <w:r>
        <w:rPr>
          <w:sz w:val="21"/>
          <w:vertAlign w:val="superscript"/>
        </w:rPr>
        <w:t>-</w:t>
      </w:r>
      <w:r>
        <w:rPr>
          <w:sz w:val="21"/>
        </w:rPr>
        <w:t>可能来自NCCl水解，而非其直接电离，无法证明NCCl是离子化合物，B错误；</w:t>
      </w:r>
    </w:p>
    <w:p w14:paraId="10E4AB1C">
      <w:pPr>
        <w:shd w:val="clear" w:color="auto" w:fill="auto"/>
        <w:spacing w:line="360" w:lineRule="auto"/>
        <w:jc w:val="left"/>
        <w:rPr>
          <w:sz w:val="21"/>
        </w:rPr>
      </w:pPr>
      <w:r>
        <w:rPr>
          <w:sz w:val="21"/>
        </w:rPr>
        <w:t>C．Na</w:t>
      </w:r>
      <w:r>
        <w:rPr>
          <w:sz w:val="21"/>
          <w:vertAlign w:val="subscript"/>
        </w:rPr>
        <w:t>2</w:t>
      </w:r>
      <w:r>
        <w:rPr>
          <w:sz w:val="21"/>
        </w:rPr>
        <w:t>O与水反应生成NaOH，溶液呈强碱性使酚酞变红，酚酞的变色范围为8-10，褪色可能是Na</w:t>
      </w:r>
      <w:r>
        <w:rPr>
          <w:sz w:val="21"/>
          <w:vertAlign w:val="subscript"/>
        </w:rPr>
        <w:t>2</w:t>
      </w:r>
      <w:r>
        <w:rPr>
          <w:sz w:val="21"/>
        </w:rPr>
        <w:t>O和水反应生成的溶液碱性过大，而非Na</w:t>
      </w:r>
      <w:r>
        <w:rPr>
          <w:sz w:val="21"/>
          <w:vertAlign w:val="subscript"/>
        </w:rPr>
        <w:t>2</w:t>
      </w:r>
      <w:r>
        <w:rPr>
          <w:sz w:val="21"/>
        </w:rPr>
        <w:t>O本身具有漂白性，C错误；</w:t>
      </w:r>
    </w:p>
    <w:p w14:paraId="48F79560">
      <w:pPr>
        <w:shd w:val="clear" w:color="auto" w:fill="auto"/>
        <w:spacing w:line="360" w:lineRule="auto"/>
        <w:jc w:val="left"/>
        <w:rPr>
          <w:sz w:val="21"/>
        </w:rPr>
      </w:pPr>
      <w:r>
        <w:rPr>
          <w:sz w:val="21"/>
        </w:rPr>
        <w:t>D．向</w:t>
      </w:r>
      <m:oMath>
        <m:sSub>
          <m:sSubPr/>
          <m:e>
            <m:r>
              <m:rPr>
                <m:nor/>
                <m:sty m:val="p"/>
              </m:rPr>
              <w:rPr>
                <w:rFonts w:ascii="Cambria Math" w:hAnsi="Cambria Math" w:eastAsia="宋体" w:cs="Cambria Math"/>
                <w:b w:val="0"/>
                <w:i w:val="0"/>
              </w:rPr>
              <m:t>CaCl</m:t>
            </m:r>
          </m:e>
          <m:sub>
            <m:r>
              <m:rPr/>
              <w:rPr>
                <w:rFonts w:ascii="Cambria Math" w:hAnsi="Cambria Math" w:eastAsia="宋体" w:cs="Cambria Math"/>
              </w:rPr>
              <m:t>2</m:t>
            </m:r>
          </m:sub>
        </m:sSub>
      </m:oMath>
      <w:r>
        <w:rPr>
          <w:sz w:val="21"/>
        </w:rPr>
        <w:t>溶液中通入</w:t>
      </w:r>
      <m:oMath>
        <m:sSub>
          <m:sSubPr/>
          <m:e>
            <m:r>
              <m:rPr>
                <m:nor/>
                <m:sty m:val="p"/>
              </m:rPr>
              <w:rPr>
                <w:rFonts w:ascii="Cambria Math" w:hAnsi="Cambria Math" w:eastAsia="宋体" w:cs="Cambria Math"/>
                <w:b w:val="0"/>
                <w:i w:val="0"/>
              </w:rPr>
              <m:t>CO</m:t>
            </m:r>
          </m:e>
          <m:sub>
            <m:r>
              <m:rPr/>
              <w:rPr>
                <w:rFonts w:ascii="Cambria Math" w:hAnsi="Cambria Math" w:eastAsia="宋体" w:cs="Cambria Math"/>
              </w:rPr>
              <m:t>2</m:t>
            </m:r>
          </m:sub>
        </m:sSub>
      </m:oMath>
      <w:r>
        <w:rPr>
          <w:sz w:val="21"/>
        </w:rPr>
        <w:t>，无沉淀产生，再通NH</w:t>
      </w:r>
      <w:r>
        <w:rPr>
          <w:sz w:val="21"/>
          <w:vertAlign w:val="subscript"/>
        </w:rPr>
        <w:t>3</w:t>
      </w:r>
      <w:r>
        <w:rPr>
          <w:sz w:val="21"/>
        </w:rPr>
        <w:t>生成CaCO</w:t>
      </w:r>
      <w:r>
        <w:rPr>
          <w:sz w:val="21"/>
          <w:vertAlign w:val="subscript"/>
        </w:rPr>
        <w:t>3</w:t>
      </w:r>
      <w:r>
        <w:rPr>
          <w:sz w:val="21"/>
        </w:rPr>
        <w:t>沉淀，是因为通NH</w:t>
      </w:r>
      <w:r>
        <w:rPr>
          <w:sz w:val="21"/>
          <w:vertAlign w:val="subscript"/>
        </w:rPr>
        <w:t>3</w:t>
      </w:r>
      <w:r>
        <w:rPr>
          <w:sz w:val="21"/>
        </w:rPr>
        <w:t>后营造了碱性环境，使CaCO</w:t>
      </w:r>
      <w:r>
        <w:rPr>
          <w:sz w:val="21"/>
          <w:vertAlign w:val="subscript"/>
        </w:rPr>
        <w:t>3</w:t>
      </w:r>
      <w:r>
        <w:rPr>
          <w:sz w:val="21"/>
        </w:rPr>
        <w:t>能够存在，该现象不能证明</w:t>
      </w:r>
      <m:oMath>
        <m:f>
          <m:fPr/>
          <m:num>
            <m:r>
              <m:rPr>
                <m:nor/>
                <m:sty m:val="p"/>
              </m:rPr>
              <w:rPr>
                <w:rFonts w:ascii="Cambria Math" w:hAnsi="Cambria Math" w:eastAsia="宋体" w:cs="Cambria Math"/>
                <w:b w:val="0"/>
                <w:i w:val="0"/>
              </w:rPr>
              <m:t>c</m:t>
            </m:r>
            <m:d>
              <m:dPr>
                <m:sepChr m:val=","/>
              </m:dPr>
              <m:e>
                <m:sSub>
                  <m:sSubPr/>
                  <m:e>
                    <m:r>
                      <m:rPr>
                        <m:nor/>
                        <m:sty m:val="p"/>
                      </m:rPr>
                      <w:rPr>
                        <w:rFonts w:ascii="Cambria Math" w:hAnsi="Cambria Math" w:eastAsia="宋体" w:cs="Cambria Math"/>
                        <w:b w:val="0"/>
                        <w:i w:val="0"/>
                      </w:rPr>
                      <m:t>NH</m:t>
                    </m:r>
                  </m:e>
                  <m:sub>
                    <m:r>
                      <m:rPr/>
                      <w:rPr>
                        <w:rFonts w:ascii="Cambria Math" w:hAnsi="Cambria Math" w:eastAsia="宋体" w:cs="Cambria Math"/>
                      </w:rPr>
                      <m:t>3</m:t>
                    </m:r>
                  </m:sub>
                </m:sSub>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e>
            </m:d>
          </m:num>
          <m:den>
            <m:r>
              <m:rPr>
                <m:nor/>
                <m:sty m:val="p"/>
              </m:rPr>
              <w:rPr>
                <w:rFonts w:ascii="Cambria Math" w:hAnsi="Cambria Math" w:eastAsia="宋体" w:cs="Cambria Math"/>
                <w:b w:val="0"/>
                <w:i w:val="0"/>
              </w:rPr>
              <m:t>c</m:t>
            </m:r>
            <m:d>
              <m:dPr>
                <m:sepChr m:val=","/>
              </m:dPr>
              <m:e>
                <m:sSubSup>
                  <m:sSubSupPr/>
                  <m:e>
                    <m:r>
                      <m:rPr>
                        <m:nor/>
                        <m:sty m:val="p"/>
                      </m:rPr>
                      <w:rPr>
                        <w:rFonts w:ascii="Cambria Math" w:hAnsi="Cambria Math" w:eastAsia="宋体" w:cs="Cambria Math"/>
                        <w:b w:val="0"/>
                        <w:i w:val="0"/>
                      </w:rPr>
                      <m:t>NH</m:t>
                    </m:r>
                  </m:e>
                  <m:sub>
                    <m:r>
                      <m:rPr/>
                      <w:rPr>
                        <w:rFonts w:ascii="Cambria Math" w:hAnsi="Cambria Math" w:eastAsia="宋体" w:cs="Cambria Math"/>
                      </w:rPr>
                      <m:t>4</m:t>
                    </m:r>
                  </m:sub>
                  <m:sup>
                    <m:r>
                      <m:rPr/>
                      <w:rPr>
                        <w:rFonts w:ascii="Cambria Math" w:hAnsi="Cambria Math" w:eastAsia="宋体" w:cs="Cambria Math"/>
                      </w:rPr>
                      <m:t>+</m:t>
                    </m:r>
                  </m:sup>
                </m:sSubSup>
              </m:e>
            </m:d>
          </m:den>
        </m:f>
        <m:r>
          <m:rPr/>
          <w:rPr>
            <w:rFonts w:ascii="Cambria Math" w:hAnsi="Cambria Math" w:eastAsia="宋体" w:cs="Cambria Math"/>
          </w:rPr>
          <m:t>&lt;</m:t>
        </m:r>
        <m:f>
          <m:fPr/>
          <m:num>
            <m:r>
              <m:rPr>
                <m:nor/>
                <m:sty m:val="p"/>
              </m:rPr>
              <w:rPr>
                <w:rFonts w:ascii="Cambria Math" w:hAnsi="Cambria Math" w:eastAsia="宋体" w:cs="Cambria Math"/>
                <w:b w:val="0"/>
                <w:i w:val="0"/>
              </w:rPr>
              <m:t>c</m:t>
            </m:r>
            <m:d>
              <m:dPr>
                <m:sepChr m:val=","/>
              </m:dPr>
              <m:e>
                <m:sSubSup>
                  <m:sSubSupPr/>
                  <m:e>
                    <m:r>
                      <m:rPr>
                        <m:nor/>
                        <m:sty m:val="p"/>
                      </m:rPr>
                      <w:rPr>
                        <w:rFonts w:ascii="Cambria Math" w:hAnsi="Cambria Math" w:eastAsia="宋体" w:cs="Cambria Math"/>
                        <w:b w:val="0"/>
                        <w:i w:val="0"/>
                      </w:rPr>
                      <m:t>CO</m:t>
                    </m:r>
                  </m:e>
                  <m:sub>
                    <m:r>
                      <m:rPr/>
                      <w:rPr>
                        <w:rFonts w:ascii="Cambria Math" w:hAnsi="Cambria Math" w:eastAsia="宋体" w:cs="Cambria Math"/>
                      </w:rPr>
                      <m:t>3</m:t>
                    </m:r>
                  </m:sub>
                  <m:sup>
                    <m:r>
                      <m:rPr/>
                      <w:rPr>
                        <w:rFonts w:ascii="Cambria Math" w:hAnsi="Cambria Math" w:eastAsia="宋体" w:cs="Cambria Math"/>
                      </w:rPr>
                      <m:t>2−</m:t>
                    </m:r>
                  </m:sup>
                </m:sSubSup>
              </m:e>
            </m:d>
          </m:num>
          <m:den>
            <m:r>
              <m:rPr>
                <m:nor/>
                <m:sty m:val="p"/>
              </m:rPr>
              <w:rPr>
                <w:rFonts w:ascii="Cambria Math" w:hAnsi="Cambria Math" w:eastAsia="宋体" w:cs="Cambria Math"/>
                <w:b w:val="0"/>
                <w:i w:val="0"/>
              </w:rPr>
              <m:t>c</m:t>
            </m:r>
            <m:d>
              <m:dPr>
                <m:sepChr m:val=","/>
              </m:dPr>
              <m:e>
                <m:sSubSup>
                  <m:sSubSupPr/>
                  <m:e>
                    <m:r>
                      <m:rPr>
                        <m:nor/>
                        <m:sty m:val="p"/>
                      </m:rPr>
                      <w:rPr>
                        <w:rFonts w:ascii="Cambria Math" w:hAnsi="Cambria Math" w:eastAsia="宋体" w:cs="Cambria Math"/>
                        <w:b w:val="0"/>
                        <w:i w:val="0"/>
                      </w:rPr>
                      <m:t>HCO</m:t>
                    </m:r>
                  </m:e>
                  <m:sub>
                    <m:r>
                      <m:rPr/>
                      <w:rPr>
                        <w:rFonts w:ascii="Cambria Math" w:hAnsi="Cambria Math" w:eastAsia="宋体" w:cs="Cambria Math"/>
                      </w:rPr>
                      <m:t>3</m:t>
                    </m:r>
                  </m:sub>
                  <m:sup>
                    <m:r>
                      <m:rPr/>
                      <w:rPr>
                        <w:rFonts w:ascii="Cambria Math" w:hAnsi="Cambria Math" w:eastAsia="宋体" w:cs="Cambria Math"/>
                      </w:rPr>
                      <m:t>−</m:t>
                    </m:r>
                  </m:sup>
                </m:sSubSup>
              </m:e>
            </m:d>
          </m:den>
        </m:f>
      </m:oMath>
      <w:r>
        <w:rPr>
          <w:sz w:val="21"/>
        </w:rPr>
        <w:t>，D错误；</w:t>
      </w:r>
    </w:p>
    <w:p w14:paraId="5156A54D">
      <w:pPr>
        <w:shd w:val="clear" w:color="auto" w:fill="auto"/>
        <w:spacing w:line="360" w:lineRule="auto"/>
        <w:jc w:val="left"/>
        <w:rPr>
          <w:sz w:val="21"/>
        </w:rPr>
      </w:pPr>
      <w:r>
        <w:rPr>
          <w:sz w:val="21"/>
        </w:rPr>
        <w:t>故选A。</w:t>
      </w:r>
    </w:p>
    <w:p w14:paraId="2CD4DC9C">
      <w:pPr>
        <w:shd w:val="clear" w:color="auto" w:fill="auto"/>
        <w:spacing w:line="360" w:lineRule="auto"/>
        <w:jc w:val="left"/>
        <w:rPr>
          <w:sz w:val="21"/>
        </w:rPr>
      </w:pPr>
      <w:r>
        <w:rPr>
          <w:sz w:val="21"/>
        </w:rPr>
        <w:t>8．B</w:t>
      </w:r>
    </w:p>
    <w:p w14:paraId="215BD885">
      <w:pPr>
        <w:shd w:val="clear" w:color="auto" w:fill="auto"/>
        <w:spacing w:line="360" w:lineRule="auto"/>
        <w:jc w:val="left"/>
        <w:rPr>
          <w:sz w:val="21"/>
        </w:rPr>
      </w:pPr>
      <w:r>
        <w:rPr>
          <w:sz w:val="21"/>
        </w:rPr>
        <w:t>【详解】A．CO</w:t>
      </w:r>
      <w:r>
        <w:rPr>
          <w:sz w:val="21"/>
          <w:vertAlign w:val="subscript"/>
        </w:rPr>
        <w:t>2</w:t>
      </w:r>
      <w:r>
        <w:rPr>
          <w:sz w:val="21"/>
        </w:rPr>
        <w:t>中C为+4价，NaHCO</w:t>
      </w:r>
      <w:r>
        <w:rPr>
          <w:sz w:val="21"/>
          <w:vertAlign w:val="subscript"/>
        </w:rPr>
        <w:t>3</w:t>
      </w:r>
      <w:r>
        <w:rPr>
          <w:sz w:val="21"/>
        </w:rPr>
        <w:t>中C也为+4价，CO</w:t>
      </w:r>
      <w:r>
        <w:rPr>
          <w:sz w:val="21"/>
          <w:vertAlign w:val="subscript"/>
        </w:rPr>
        <w:t>2</w:t>
      </w:r>
      <w:r>
        <w:rPr>
          <w:sz w:val="21"/>
        </w:rPr>
        <w:t>未被还原；</w:t>
      </w:r>
      <m:oMath>
        <m:sSubSup>
          <m:sSubSupPr/>
          <m:e>
            <m:r>
              <m:rPr>
                <m:nor/>
                <m:sty m:val="p"/>
              </m:rPr>
              <w:rPr>
                <w:rFonts w:ascii="Cambria Math" w:hAnsi="Cambria Math" w:eastAsia="宋体" w:cs="Cambria Math"/>
                <w:b w:val="0"/>
                <w:i w:val="0"/>
              </w:rPr>
              <m:t>NO</m:t>
            </m:r>
          </m:e>
          <m:sub>
            <m:r>
              <m:rPr/>
              <w:rPr>
                <w:rFonts w:ascii="Cambria Math" w:hAnsi="Cambria Math" w:eastAsia="宋体" w:cs="Cambria Math"/>
              </w:rPr>
              <m:t>3</m:t>
            </m:r>
          </m:sub>
          <m:sup>
            <m:r>
              <m:rPr/>
              <w:rPr>
                <w:rFonts w:ascii="Cambria Math" w:hAnsi="Cambria Math" w:eastAsia="宋体" w:cs="Cambria Math"/>
              </w:rPr>
              <m:t>−</m:t>
            </m:r>
          </m:sup>
        </m:sSubSup>
      </m:oMath>
      <w:r>
        <w:rPr>
          <w:sz w:val="21"/>
        </w:rPr>
        <w:t>中N从+5价降至-3价，H</w:t>
      </w:r>
      <w:r>
        <w:rPr>
          <w:sz w:val="21"/>
          <w:vertAlign w:val="subscript"/>
        </w:rPr>
        <w:t>2</w:t>
      </w:r>
      <w:r>
        <w:rPr>
          <w:sz w:val="21"/>
        </w:rPr>
        <w:t>还原的是</w:t>
      </w:r>
      <m:oMath>
        <m:sSubSup>
          <m:sSubSupPr/>
          <m:e>
            <m:r>
              <m:rPr>
                <m:nor/>
                <m:sty m:val="p"/>
              </m:rPr>
              <w:rPr>
                <w:rFonts w:ascii="Cambria Math" w:hAnsi="Cambria Math" w:eastAsia="宋体" w:cs="Cambria Math"/>
                <w:b w:val="0"/>
                <w:i w:val="0"/>
              </w:rPr>
              <m:t>NO</m:t>
            </m:r>
          </m:e>
          <m:sub>
            <m:r>
              <m:rPr/>
              <w:rPr>
                <w:rFonts w:ascii="Cambria Math" w:hAnsi="Cambria Math" w:eastAsia="宋体" w:cs="Cambria Math"/>
              </w:rPr>
              <m:t>3</m:t>
            </m:r>
          </m:sub>
          <m:sup>
            <m:r>
              <m:rPr/>
              <w:rPr>
                <w:rFonts w:ascii="Cambria Math" w:hAnsi="Cambria Math" w:eastAsia="宋体" w:cs="Cambria Math"/>
              </w:rPr>
              <m:t>−</m:t>
            </m:r>
          </m:sup>
        </m:sSubSup>
      </m:oMath>
      <w:r>
        <w:rPr>
          <w:sz w:val="21"/>
        </w:rPr>
        <w:t>，A错误；</w:t>
      </w:r>
    </w:p>
    <w:p w14:paraId="091FF480">
      <w:pPr>
        <w:shd w:val="clear" w:color="auto" w:fill="auto"/>
        <w:spacing w:line="360" w:lineRule="auto"/>
        <w:jc w:val="left"/>
        <w:rPr>
          <w:sz w:val="21"/>
        </w:rPr>
      </w:pPr>
      <w:r>
        <w:rPr>
          <w:sz w:val="21"/>
        </w:rPr>
        <w:t>B．反应生成的NH</w:t>
      </w:r>
      <w:r>
        <w:rPr>
          <w:sz w:val="21"/>
          <w:vertAlign w:val="subscript"/>
        </w:rPr>
        <w:t>3</w:t>
      </w:r>
      <w:r>
        <w:rPr>
          <w:sz w:val="21"/>
        </w:rPr>
        <w:t>极易溶于水，在“产物分离”之前会和CO</w:t>
      </w:r>
      <w:r>
        <w:rPr>
          <w:sz w:val="21"/>
          <w:vertAlign w:val="subscript"/>
        </w:rPr>
        <w:t>2</w:t>
      </w:r>
      <w:r>
        <w:rPr>
          <w:sz w:val="21"/>
        </w:rPr>
        <w:t>、H</w:t>
      </w:r>
      <w:r>
        <w:rPr>
          <w:sz w:val="21"/>
          <w:vertAlign w:val="subscript"/>
        </w:rPr>
        <w:t>2</w:t>
      </w:r>
      <w:r>
        <w:rPr>
          <w:sz w:val="21"/>
        </w:rPr>
        <w:t>O反应生成</w:t>
      </w:r>
      <m:oMath>
        <m:sSub>
          <m:sSubPr/>
          <m:e>
            <m:r>
              <m:rPr>
                <m:nor/>
                <m:sty m:val="p"/>
              </m:rPr>
              <w:rPr>
                <w:rFonts w:ascii="Cambria Math" w:hAnsi="Cambria Math" w:eastAsia="宋体" w:cs="Cambria Math"/>
                <w:b w:val="0"/>
                <w:i w:val="0"/>
              </w:rPr>
              <m:t>NH</m:t>
            </m:r>
          </m:e>
          <m:sub>
            <m:r>
              <m:rPr/>
              <w:rPr>
                <w:rFonts w:ascii="Cambria Math" w:hAnsi="Cambria Math" w:eastAsia="宋体" w:cs="Cambria Math"/>
              </w:rPr>
              <m:t>4</m:t>
            </m:r>
          </m:sub>
        </m:sSub>
        <m:sSub>
          <m:sSubPr/>
          <m:e>
            <m:r>
              <m:rPr>
                <m:nor/>
                <m:sty m:val="p"/>
              </m:rPr>
              <w:rPr>
                <w:rFonts w:ascii="Cambria Math" w:hAnsi="Cambria Math" w:eastAsia="宋体" w:cs="Cambria Math"/>
                <w:b w:val="0"/>
                <w:i w:val="0"/>
              </w:rPr>
              <m:t>HCO</m:t>
            </m:r>
          </m:e>
          <m:sub>
            <m:r>
              <m:rPr/>
              <w:rPr>
                <w:rFonts w:ascii="Cambria Math" w:hAnsi="Cambria Math" w:eastAsia="宋体" w:cs="Cambria Math"/>
              </w:rPr>
              <m:t>3</m:t>
            </m:r>
          </m:sub>
        </m:sSub>
      </m:oMath>
      <w:r>
        <w:rPr>
          <w:sz w:val="21"/>
        </w:rPr>
        <w:t>，B正确；</w:t>
      </w:r>
    </w:p>
    <w:p w14:paraId="4FA647B4">
      <w:pPr>
        <w:shd w:val="clear" w:color="auto" w:fill="auto"/>
        <w:spacing w:line="360" w:lineRule="auto"/>
        <w:jc w:val="left"/>
        <w:rPr>
          <w:sz w:val="21"/>
        </w:rPr>
      </w:pPr>
      <w:r>
        <w:rPr>
          <w:sz w:val="21"/>
        </w:rPr>
        <w:t>C．“产物分离”得到固体和馏分，馏分为NH</w:t>
      </w:r>
      <w:r>
        <w:rPr>
          <w:sz w:val="21"/>
          <w:vertAlign w:val="subscript"/>
        </w:rPr>
        <w:t>3</w:t>
      </w:r>
      <w:r>
        <w:rPr>
          <w:sz w:val="21"/>
        </w:rPr>
        <w:t>，该方法应该是蒸馏，C错误；</w:t>
      </w:r>
    </w:p>
    <w:p w14:paraId="31D21BF0">
      <w:pPr>
        <w:shd w:val="clear" w:color="auto" w:fill="auto"/>
        <w:spacing w:line="360" w:lineRule="auto"/>
        <w:jc w:val="left"/>
        <w:rPr>
          <w:sz w:val="21"/>
        </w:rPr>
      </w:pPr>
      <w:r>
        <w:rPr>
          <w:sz w:val="21"/>
        </w:rPr>
        <w:t>D．NaHCO</w:t>
      </w:r>
      <w:r>
        <w:rPr>
          <w:sz w:val="21"/>
          <w:vertAlign w:val="subscript"/>
        </w:rPr>
        <w:t>3</w:t>
      </w:r>
      <w:r>
        <w:rPr>
          <w:sz w:val="21"/>
        </w:rPr>
        <w:t>受热易分解，温度升高会导致其分解，产率减小，D错误；</w:t>
      </w:r>
    </w:p>
    <w:p w14:paraId="2BC0CECB">
      <w:pPr>
        <w:shd w:val="clear" w:color="auto" w:fill="auto"/>
        <w:spacing w:line="360" w:lineRule="auto"/>
        <w:jc w:val="left"/>
        <w:rPr>
          <w:sz w:val="21"/>
        </w:rPr>
      </w:pPr>
      <w:r>
        <w:rPr>
          <w:sz w:val="21"/>
        </w:rPr>
        <w:t>故选B。</w:t>
      </w:r>
    </w:p>
    <w:p w14:paraId="55571169">
      <w:pPr>
        <w:shd w:val="clear" w:color="auto" w:fill="auto"/>
        <w:spacing w:line="360" w:lineRule="auto"/>
        <w:jc w:val="left"/>
        <w:rPr>
          <w:sz w:val="21"/>
        </w:rPr>
      </w:pPr>
      <w:r>
        <w:rPr>
          <w:sz w:val="21"/>
        </w:rPr>
        <w:t>9．C</w:t>
      </w:r>
    </w:p>
    <w:p w14:paraId="66EB12FB">
      <w:pPr>
        <w:shd w:val="clear" w:color="auto" w:fill="auto"/>
        <w:spacing w:line="360" w:lineRule="auto"/>
        <w:jc w:val="left"/>
        <w:rPr>
          <w:sz w:val="21"/>
        </w:rPr>
      </w:pPr>
      <w:r>
        <w:rPr>
          <w:sz w:val="21"/>
        </w:rPr>
        <w:t>【分析】由图可知，Zn电极失去电子生成Zn</w:t>
      </w:r>
      <w:r>
        <w:rPr>
          <w:sz w:val="21"/>
          <w:vertAlign w:val="superscript"/>
        </w:rPr>
        <w:t>2+</w:t>
      </w:r>
      <w:r>
        <w:rPr>
          <w:sz w:val="21"/>
        </w:rPr>
        <w:t>，该原电池中左侧电极为负极，右侧电极为正极。</w:t>
      </w:r>
    </w:p>
    <w:p w14:paraId="6A5B5C01">
      <w:pPr>
        <w:shd w:val="clear" w:color="auto" w:fill="auto"/>
        <w:spacing w:line="360" w:lineRule="auto"/>
        <w:jc w:val="left"/>
        <w:rPr>
          <w:sz w:val="21"/>
        </w:rPr>
      </w:pPr>
      <w:r>
        <w:rPr>
          <w:sz w:val="21"/>
        </w:rPr>
        <w:t>【详解】A．CuHCF的化学式为Cu[Fe(CN)</w:t>
      </w:r>
      <w:r>
        <w:rPr>
          <w:sz w:val="21"/>
          <w:vertAlign w:val="subscript"/>
        </w:rPr>
        <w:t>6</w:t>
      </w:r>
      <w:r>
        <w:rPr>
          <w:sz w:val="21"/>
        </w:rPr>
        <w:t>]</w:t>
      </w:r>
      <w:r>
        <w:rPr>
          <w:sz w:val="21"/>
          <w:vertAlign w:val="subscript"/>
        </w:rPr>
        <w:t>0.67</w:t>
      </w:r>
      <w:r>
        <w:rPr>
          <w:sz w:val="21"/>
        </w:rPr>
        <w:t>·nH</w:t>
      </w:r>
      <w:r>
        <w:rPr>
          <w:sz w:val="21"/>
          <w:vertAlign w:val="subscript"/>
        </w:rPr>
        <w:t>2</w:t>
      </w:r>
      <w:r>
        <w:rPr>
          <w:sz w:val="21"/>
        </w:rPr>
        <w:t>O，设Fe化合价为x。Cu为+2价，CN</w:t>
      </w:r>
      <w:r>
        <w:rPr>
          <w:sz w:val="21"/>
          <w:vertAlign w:val="superscript"/>
        </w:rPr>
        <w:t>-</w:t>
      </w:r>
      <w:r>
        <w:rPr>
          <w:sz w:val="21"/>
        </w:rPr>
        <w:t>为-1价，整体电中性：+2 + 0.67×(x - 6) = 0，解得x≈+3，A正确；</w:t>
      </w:r>
    </w:p>
    <w:p w14:paraId="777AE7B6">
      <w:pPr>
        <w:shd w:val="clear" w:color="auto" w:fill="auto"/>
        <w:spacing w:line="360" w:lineRule="auto"/>
        <w:jc w:val="left"/>
        <w:rPr>
          <w:sz w:val="21"/>
        </w:rPr>
      </w:pPr>
      <w:r>
        <w:rPr>
          <w:sz w:val="21"/>
        </w:rPr>
        <w:t>B．Zn电极为负极，反应为Zn - 2e</w:t>
      </w:r>
      <w:r>
        <w:rPr>
          <w:sz w:val="21"/>
          <w:vertAlign w:val="superscript"/>
        </w:rPr>
        <w:t>-</w:t>
      </w:r>
      <w:r>
        <w:rPr>
          <w:sz w:val="21"/>
        </w:rPr>
        <w:t xml:space="preserve"> = Zn</w:t>
      </w:r>
      <w:r>
        <w:rPr>
          <w:sz w:val="21"/>
          <w:vertAlign w:val="superscript"/>
        </w:rPr>
        <w:t>2+</w:t>
      </w:r>
      <w:r>
        <w:rPr>
          <w:sz w:val="21"/>
        </w:rPr>
        <w:t>，负极区正电荷增加。污水中</w:t>
      </w:r>
      <m:oMath>
        <m:sSubSup>
          <m:sSubSupPr/>
          <m:e>
            <m:r>
              <m:rPr>
                <m:nor/>
                <m:sty m:val="p"/>
              </m:rPr>
              <w:rPr>
                <w:rFonts w:ascii="Cambria Math" w:hAnsi="Cambria Math" w:eastAsia="宋体" w:cs="Cambria Math"/>
                <w:b w:val="0"/>
                <w:i w:val="0"/>
              </w:rPr>
              <m:t>SO</m:t>
            </m:r>
          </m:e>
          <m:sub>
            <m:r>
              <m:rPr>
                <m:nor/>
                <m:sty m:val="p"/>
              </m:rPr>
              <w:rPr>
                <w:rFonts w:ascii="Cambria Math" w:hAnsi="Cambria Math" w:eastAsia="宋体" w:cs="Cambria Math"/>
                <w:b w:val="0"/>
                <w:i w:val="0"/>
              </w:rPr>
              <m:t>4</m:t>
            </m:r>
          </m:sub>
          <m:sup>
            <m:r>
              <m:rPr>
                <m:nor/>
                <m:sty m:val="p"/>
              </m:rPr>
              <w:rPr>
                <w:rFonts w:ascii="Cambria Math" w:hAnsi="Cambria Math" w:eastAsia="宋体" w:cs="Cambria Math"/>
                <w:b w:val="0"/>
                <w:i w:val="0"/>
              </w:rPr>
              <m:t>2-</m:t>
            </m:r>
          </m:sup>
        </m:sSubSup>
      </m:oMath>
      <w:r>
        <w:rPr>
          <w:sz w:val="21"/>
        </w:rPr>
        <w:t>通过交换膜移向负极区以平衡电荷，说明交换膜允许阴离子通过，为阴离子交换膜，B正确；</w:t>
      </w:r>
    </w:p>
    <w:p w14:paraId="44364814">
      <w:pPr>
        <w:shd w:val="clear" w:color="auto" w:fill="auto"/>
        <w:spacing w:line="360" w:lineRule="auto"/>
        <w:jc w:val="left"/>
        <w:rPr>
          <w:sz w:val="21"/>
        </w:rPr>
      </w:pPr>
      <w:r>
        <w:rPr>
          <w:sz w:val="21"/>
        </w:rPr>
        <w:t>C．Ni</w:t>
      </w:r>
      <w:r>
        <w:rPr>
          <w:sz w:val="21"/>
          <w:vertAlign w:val="superscript"/>
        </w:rPr>
        <w:t>2+</w:t>
      </w:r>
      <w:r>
        <w:rPr>
          <w:sz w:val="21"/>
        </w:rPr>
        <w:t>在正极得到电子生成Ni，Ni被CuHCF电极吸附，洗脱目的是利用H</w:t>
      </w:r>
      <w:r>
        <w:rPr>
          <w:sz w:val="21"/>
          <w:vertAlign w:val="subscript"/>
        </w:rPr>
        <w:t>2</w:t>
      </w:r>
      <w:r>
        <w:rPr>
          <w:sz w:val="21"/>
        </w:rPr>
        <w:t>O</w:t>
      </w:r>
      <w:r>
        <w:rPr>
          <w:sz w:val="21"/>
          <w:vertAlign w:val="subscript"/>
        </w:rPr>
        <w:t>2</w:t>
      </w:r>
      <w:r>
        <w:rPr>
          <w:sz w:val="21"/>
        </w:rPr>
        <w:t>的氧化性去除电极吸附的Ni，C错误；</w:t>
      </w:r>
    </w:p>
    <w:p w14:paraId="66E4F565">
      <w:pPr>
        <w:shd w:val="clear" w:color="auto" w:fill="auto"/>
        <w:spacing w:line="360" w:lineRule="auto"/>
        <w:jc w:val="left"/>
        <w:rPr>
          <w:sz w:val="21"/>
        </w:rPr>
      </w:pPr>
      <w:r>
        <w:rPr>
          <w:sz w:val="21"/>
        </w:rPr>
        <w:t>D．电解Zn</w:t>
      </w:r>
      <w:r>
        <w:rPr>
          <w:sz w:val="21"/>
          <w:vertAlign w:val="superscript"/>
        </w:rPr>
        <w:t>2+</w:t>
      </w:r>
      <w:r>
        <w:rPr>
          <w:sz w:val="21"/>
        </w:rPr>
        <w:t>溶液时，阴极反应为Zn</w:t>
      </w:r>
      <w:r>
        <w:rPr>
          <w:sz w:val="21"/>
          <w:vertAlign w:val="superscript"/>
        </w:rPr>
        <w:t>2+</w:t>
      </w:r>
      <w:r>
        <w:rPr>
          <w:sz w:val="21"/>
        </w:rPr>
        <w:t xml:space="preserve"> + 2e</w:t>
      </w:r>
      <w:r>
        <w:rPr>
          <w:sz w:val="21"/>
          <w:vertAlign w:val="superscript"/>
        </w:rPr>
        <w:t>-</w:t>
      </w:r>
      <w:r>
        <w:rPr>
          <w:sz w:val="21"/>
        </w:rPr>
        <w:t xml:space="preserve"> = Zn，可得到Zn单质再生负极，D正确；</w:t>
      </w:r>
    </w:p>
    <w:p w14:paraId="1B43C129">
      <w:pPr>
        <w:shd w:val="clear" w:color="auto" w:fill="auto"/>
        <w:spacing w:line="360" w:lineRule="auto"/>
        <w:jc w:val="left"/>
        <w:rPr>
          <w:sz w:val="21"/>
        </w:rPr>
      </w:pPr>
      <w:r>
        <w:rPr>
          <w:sz w:val="21"/>
        </w:rPr>
        <w:t>故选C。</w:t>
      </w:r>
    </w:p>
    <w:p w14:paraId="3125A720">
      <w:pPr>
        <w:shd w:val="clear" w:color="auto" w:fill="auto"/>
        <w:spacing w:line="360" w:lineRule="auto"/>
        <w:jc w:val="left"/>
        <w:rPr>
          <w:sz w:val="21"/>
        </w:rPr>
      </w:pPr>
      <w:r>
        <w:rPr>
          <w:sz w:val="21"/>
        </w:rPr>
        <w:t>10．A</w:t>
      </w:r>
    </w:p>
    <w:p w14:paraId="665B9D1D">
      <w:pPr>
        <w:shd w:val="clear" w:color="auto" w:fill="auto"/>
        <w:spacing w:line="360" w:lineRule="auto"/>
        <w:jc w:val="left"/>
        <w:rPr>
          <w:sz w:val="21"/>
        </w:rPr>
      </w:pPr>
      <w:r>
        <w:rPr>
          <w:sz w:val="21"/>
        </w:rPr>
        <w:t>【详解】A．X环内碳碳双键两侧连的C、O原子共平面，且双键两侧碳原子均为羰基碳原子，与羰基氧原子共平面，故四个氧原子可能共平面，A错误；</w:t>
      </w:r>
    </w:p>
    <w:p w14:paraId="00F6E32D">
      <w:pPr>
        <w:shd w:val="clear" w:color="auto" w:fill="auto"/>
        <w:spacing w:line="360" w:lineRule="auto"/>
        <w:jc w:val="left"/>
        <w:rPr>
          <w:sz w:val="21"/>
        </w:rPr>
      </w:pPr>
      <w:r>
        <w:rPr>
          <w:sz w:val="21"/>
        </w:rPr>
        <w:t>B．该反应中n个X与n个Y反应生成高分子Z和2n个小分子M，符合缩聚反应会产生小分子的特征，B正确；</w:t>
      </w:r>
    </w:p>
    <w:p w14:paraId="01E2FD07">
      <w:pPr>
        <w:shd w:val="clear" w:color="auto" w:fill="auto"/>
        <w:spacing w:line="360" w:lineRule="auto"/>
        <w:jc w:val="left"/>
        <w:rPr>
          <w:sz w:val="21"/>
        </w:rPr>
      </w:pPr>
      <w:r>
        <w:rPr>
          <w:sz w:val="21"/>
        </w:rPr>
        <w:t>C．Z的高分子链中含有N-H键，N上的H可与另一链中羰基O形成氢键，故高分子链之间存在氢键，C正确；</w:t>
      </w:r>
    </w:p>
    <w:p w14:paraId="1507DF6B">
      <w:pPr>
        <w:shd w:val="clear" w:color="auto" w:fill="auto"/>
        <w:spacing w:line="360" w:lineRule="auto"/>
        <w:jc w:val="left"/>
        <w:rPr>
          <w:sz w:val="21"/>
        </w:rPr>
      </w:pPr>
      <w:r>
        <w:rPr>
          <w:sz w:val="21"/>
        </w:rPr>
        <w:t>D．对比X、Y、Z结构可知Y上氨基取代了X上的乙氧基（</w:t>
      </w:r>
      <m:oMath>
        <m:sSub>
          <m:sSubPr/>
          <m:e>
            <m:r>
              <m:rPr>
                <m:nor/>
                <m:sty m:val="p"/>
              </m:rPr>
              <w:rPr>
                <w:rFonts w:ascii="Cambria Math" w:hAnsi="Cambria Math" w:eastAsia="宋体" w:cs="Cambria Math"/>
                <w:b w:val="0"/>
                <w:i w:val="0"/>
              </w:rPr>
              <m:t>-OC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5</m:t>
            </m:r>
          </m:sub>
        </m:sSub>
      </m:oMath>
      <w:r>
        <w:rPr>
          <w:sz w:val="21"/>
        </w:rPr>
        <w:t>），</w:t>
      </w:r>
      <m:oMath>
        <m:sSub>
          <m:sSubPr/>
          <m:e>
            <m:r>
              <m:rPr>
                <m:nor/>
                <m:sty m:val="p"/>
              </m:rPr>
              <w:rPr>
                <w:rFonts w:ascii="Cambria Math" w:hAnsi="Cambria Math" w:eastAsia="宋体" w:cs="Cambria Math"/>
                <w:b w:val="0"/>
                <w:i w:val="0"/>
              </w:rPr>
              <m:t>-OC</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5</m:t>
            </m:r>
          </m:sub>
        </m:sSub>
      </m:oMath>
      <w:r>
        <w:rPr>
          <w:sz w:val="21"/>
        </w:rPr>
        <w:t>与氨基的氢原子结合生成乙醇，D正确；</w:t>
      </w:r>
    </w:p>
    <w:p w14:paraId="39E5B97C">
      <w:pPr>
        <w:shd w:val="clear" w:color="auto" w:fill="auto"/>
        <w:spacing w:line="360" w:lineRule="auto"/>
        <w:jc w:val="left"/>
        <w:rPr>
          <w:sz w:val="21"/>
        </w:rPr>
      </w:pPr>
      <w:r>
        <w:rPr>
          <w:sz w:val="21"/>
        </w:rPr>
        <w:t>故答案为：A。</w:t>
      </w:r>
    </w:p>
    <w:p w14:paraId="1F569E62">
      <w:pPr>
        <w:shd w:val="clear" w:color="auto" w:fill="auto"/>
        <w:spacing w:line="360" w:lineRule="auto"/>
        <w:jc w:val="left"/>
        <w:rPr>
          <w:sz w:val="21"/>
        </w:rPr>
      </w:pPr>
      <w:r>
        <w:rPr>
          <w:sz w:val="21"/>
        </w:rPr>
        <w:t>11．A</w:t>
      </w:r>
    </w:p>
    <w:p w14:paraId="71621185">
      <w:pPr>
        <w:shd w:val="clear" w:color="auto" w:fill="auto"/>
        <w:spacing w:line="360" w:lineRule="auto"/>
        <w:jc w:val="left"/>
        <w:rPr>
          <w:sz w:val="21"/>
        </w:rPr>
      </w:pPr>
      <w:r>
        <w:rPr>
          <w:sz w:val="21"/>
        </w:rPr>
        <w:t>【分析】X、Y分别是由2种和3种前四周期元素组成的化合物，溶于水后混合，溶液转变成紫色，结合第3个实验的现象可知，物质Y（含有三种元素）是苯酚，</w:t>
      </w:r>
      <m:oMath>
        <m:sSub>
          <m:sSubPr/>
          <m:e>
            <m:r>
              <m:rPr>
                <m:sty m:val="p"/>
              </m:rPr>
              <w:rPr>
                <w:rFonts w:ascii="Cambria Math" w:hAnsi="Cambria Math" w:eastAsia="宋体" w:cs="Cambria Math"/>
              </w:rPr>
              <m:t>FeCl</m:t>
            </m:r>
          </m:e>
          <m:sub>
            <m:r>
              <m:rPr/>
              <w:rPr>
                <w:rFonts w:ascii="Cambria Math" w:hAnsi="Cambria Math" w:eastAsia="宋体" w:cs="Cambria Math"/>
              </w:rPr>
              <m:t>3</m:t>
            </m:r>
          </m:sub>
        </m:sSub>
      </m:oMath>
      <w:r>
        <w:rPr>
          <w:sz w:val="21"/>
        </w:rPr>
        <w:t>和苯酚混合后，会形成紫色的苯酚铁配合物（</w:t>
      </w:r>
      <m:oMath>
        <m:r>
          <m:rPr/>
          <w:rPr>
            <w:rFonts w:ascii="Cambria Math" w:hAnsi="Cambria Math" w:eastAsia="宋体" w:cs="Cambria Math"/>
          </w:rPr>
          <m:t>[</m:t>
        </m:r>
        <m:r>
          <m:rPr>
            <m:sty m:val="p"/>
          </m:rPr>
          <w:rPr>
            <w:rFonts w:ascii="Cambria Math" w:hAnsi="Cambria Math" w:eastAsia="宋体" w:cs="Cambria Math"/>
          </w:rPr>
          <m:t>Fe</m:t>
        </m:r>
        <m:sSub>
          <m:sSubPr/>
          <m:e>
            <m:r>
              <m:rPr/>
              <w:rPr>
                <w:rFonts w:ascii="Cambria Math" w:hAnsi="Cambria Math" w:eastAsia="宋体" w:cs="Cambria Math"/>
              </w:rPr>
              <m:t>(</m:t>
            </m:r>
            <m:sSub>
              <m:sSubPr/>
              <m:e>
                <m:r>
                  <m:rPr>
                    <m:sty m:val="p"/>
                  </m:rPr>
                  <w:rPr>
                    <w:rFonts w:ascii="Cambria Math" w:hAnsi="Cambria Math" w:eastAsia="宋体" w:cs="Cambria Math"/>
                  </w:rPr>
                  <m:t>C</m:t>
                </m:r>
              </m:e>
              <m:sub>
                <m:r>
                  <m:rPr/>
                  <w:rPr>
                    <w:rFonts w:ascii="Cambria Math" w:hAnsi="Cambria Math" w:eastAsia="宋体" w:cs="Cambria Math"/>
                  </w:rPr>
                  <m:t>6</m:t>
                </m:r>
              </m:sub>
            </m:sSub>
            <m:sSub>
              <m:sSubPr/>
              <m:e>
                <m:r>
                  <m:rPr>
                    <m:sty m:val="p"/>
                  </m:rPr>
                  <w:rPr>
                    <w:rFonts w:ascii="Cambria Math" w:hAnsi="Cambria Math" w:eastAsia="宋体" w:cs="Cambria Math"/>
                  </w:rPr>
                  <m:t>H</m:t>
                </m:r>
              </m:e>
              <m:sub>
                <m:r>
                  <m:rPr/>
                  <w:rPr>
                    <w:rFonts w:ascii="Cambria Math" w:hAnsi="Cambria Math" w:eastAsia="宋体" w:cs="Cambria Math"/>
                  </w:rPr>
                  <m:t>5</m:t>
                </m:r>
              </m:sub>
            </m:sSub>
            <m:r>
              <m:rPr>
                <m:sty m:val="p"/>
              </m:rPr>
              <w:rPr>
                <w:rFonts w:ascii="Cambria Math" w:hAnsi="Cambria Math" w:eastAsia="宋体" w:cs="Cambria Math"/>
              </w:rPr>
              <m:t>O</m:t>
            </m:r>
            <m:r>
              <m:rPr/>
              <w:rPr>
                <w:rFonts w:ascii="Cambria Math" w:hAnsi="Cambria Math" w:eastAsia="宋体" w:cs="Cambria Math"/>
              </w:rPr>
              <m:t>)</m:t>
            </m:r>
          </m:e>
          <m:sub>
            <m:r>
              <m:rPr/>
              <w:rPr>
                <w:rFonts w:ascii="Cambria Math" w:hAnsi="Cambria Math" w:eastAsia="宋体" w:cs="Cambria Math"/>
              </w:rPr>
              <m:t>6</m:t>
            </m:r>
          </m:sub>
        </m:sSub>
        <m:sSup>
          <m:sSupPr/>
          <m:e>
            <m:r>
              <m:rPr/>
              <w:rPr>
                <w:rFonts w:ascii="Cambria Math" w:hAnsi="Cambria Math" w:eastAsia="宋体" w:cs="Cambria Math"/>
              </w:rPr>
              <m:t>]</m:t>
            </m:r>
          </m:e>
          <m:sup>
            <m:r>
              <m:rPr/>
              <w:rPr>
                <w:rFonts w:ascii="Cambria Math" w:hAnsi="Cambria Math" w:eastAsia="宋体" w:cs="Cambria Math"/>
              </w:rPr>
              <m:t>3−</m:t>
            </m:r>
          </m:sup>
        </m:sSup>
      </m:oMath>
      <w:r>
        <w:rPr>
          <w:sz w:val="21"/>
        </w:rPr>
        <w:t>）和</w:t>
      </w:r>
      <m:oMath>
        <m:r>
          <m:rPr>
            <m:sty m:val="p"/>
          </m:rPr>
          <w:rPr>
            <w:rFonts w:ascii="Cambria Math" w:hAnsi="Cambria Math" w:eastAsia="宋体" w:cs="Cambria Math"/>
          </w:rPr>
          <m:t>HCl</m:t>
        </m:r>
      </m:oMath>
      <w:r>
        <w:rPr>
          <w:sz w:val="21"/>
        </w:rPr>
        <w:t>；通过实验1的现象可知，双氧水分解产生氧气，</w:t>
      </w:r>
      <m:oMath>
        <m:sSup>
          <m:sSupPr/>
          <m:e>
            <m:r>
              <m:rPr>
                <m:sty m:val="p"/>
              </m:rPr>
              <w:rPr>
                <w:rFonts w:ascii="Cambria Math" w:hAnsi="Cambria Math" w:eastAsia="宋体" w:cs="Cambria Math"/>
              </w:rPr>
              <m:t>Fe</m:t>
            </m:r>
          </m:e>
          <m:sup>
            <m:r>
              <m:rPr/>
              <w:rPr>
                <w:rFonts w:ascii="Cambria Math" w:hAnsi="Cambria Math" w:eastAsia="宋体" w:cs="Cambria Math"/>
              </w:rPr>
              <m:t>3+</m:t>
            </m:r>
          </m:sup>
        </m:sSup>
      </m:oMath>
      <w:r>
        <w:rPr>
          <w:sz w:val="21"/>
        </w:rPr>
        <w:t>可以使苯酚显紫色，通过实验2的现象可知含有氯离子，所以X是</w:t>
      </w:r>
      <m:oMath>
        <m:sSub>
          <m:sSubPr/>
          <m:e>
            <m:r>
              <m:rPr>
                <m:sty m:val="p"/>
              </m:rPr>
              <w:rPr>
                <w:rFonts w:ascii="Cambria Math" w:hAnsi="Cambria Math" w:eastAsia="宋体" w:cs="Cambria Math"/>
              </w:rPr>
              <m:t>FeCl</m:t>
            </m:r>
          </m:e>
          <m:sub>
            <m:r>
              <m:rPr/>
              <w:rPr>
                <w:rFonts w:ascii="Cambria Math" w:hAnsi="Cambria Math" w:eastAsia="宋体" w:cs="Cambria Math"/>
              </w:rPr>
              <m:t>3</m:t>
            </m:r>
          </m:sub>
        </m:sSub>
      </m:oMath>
      <w:r>
        <w:rPr>
          <w:sz w:val="21"/>
        </w:rPr>
        <w:t>。所以溶液Z含有的物质是</w:t>
      </w:r>
      <m:oMath>
        <m:r>
          <m:rPr/>
          <w:rPr>
            <w:rFonts w:ascii="Cambria Math" w:hAnsi="Cambria Math" w:eastAsia="宋体" w:cs="Cambria Math"/>
          </w:rPr>
          <m:t>[</m:t>
        </m:r>
        <m:r>
          <m:rPr>
            <m:sty m:val="p"/>
          </m:rPr>
          <w:rPr>
            <w:rFonts w:ascii="Cambria Math" w:hAnsi="Cambria Math" w:eastAsia="宋体" w:cs="Cambria Math"/>
          </w:rPr>
          <m:t>Fe</m:t>
        </m:r>
        <m:sSub>
          <m:sSubPr/>
          <m:e>
            <m:r>
              <m:rPr/>
              <w:rPr>
                <w:rFonts w:ascii="Cambria Math" w:hAnsi="Cambria Math" w:eastAsia="宋体" w:cs="Cambria Math"/>
              </w:rPr>
              <m:t>(</m:t>
            </m:r>
            <m:sSub>
              <m:sSubPr/>
              <m:e>
                <m:r>
                  <m:rPr>
                    <m:sty m:val="p"/>
                  </m:rPr>
                  <w:rPr>
                    <w:rFonts w:ascii="Cambria Math" w:hAnsi="Cambria Math" w:eastAsia="宋体" w:cs="Cambria Math"/>
                  </w:rPr>
                  <m:t>C</m:t>
                </m:r>
              </m:e>
              <m:sub>
                <m:r>
                  <m:rPr/>
                  <w:rPr>
                    <w:rFonts w:ascii="Cambria Math" w:hAnsi="Cambria Math" w:eastAsia="宋体" w:cs="Cambria Math"/>
                  </w:rPr>
                  <m:t>6</m:t>
                </m:r>
              </m:sub>
            </m:sSub>
            <m:sSub>
              <m:sSubPr/>
              <m:e>
                <m:r>
                  <m:rPr>
                    <m:sty m:val="p"/>
                  </m:rPr>
                  <w:rPr>
                    <w:rFonts w:ascii="Cambria Math" w:hAnsi="Cambria Math" w:eastAsia="宋体" w:cs="Cambria Math"/>
                  </w:rPr>
                  <m:t>H</m:t>
                </m:r>
              </m:e>
              <m:sub>
                <m:r>
                  <m:rPr/>
                  <w:rPr>
                    <w:rFonts w:ascii="Cambria Math" w:hAnsi="Cambria Math" w:eastAsia="宋体" w:cs="Cambria Math"/>
                  </w:rPr>
                  <m:t>5</m:t>
                </m:r>
              </m:sub>
            </m:sSub>
            <m:r>
              <m:rPr>
                <m:sty m:val="p"/>
              </m:rPr>
              <w:rPr>
                <w:rFonts w:ascii="Cambria Math" w:hAnsi="Cambria Math" w:eastAsia="宋体" w:cs="Cambria Math"/>
              </w:rPr>
              <m:t>O</m:t>
            </m:r>
            <m:r>
              <m:rPr/>
              <w:rPr>
                <w:rFonts w:ascii="Cambria Math" w:hAnsi="Cambria Math" w:eastAsia="宋体" w:cs="Cambria Math"/>
              </w:rPr>
              <m:t>)</m:t>
            </m:r>
          </m:e>
          <m:sub>
            <m:r>
              <m:rPr/>
              <w:rPr>
                <w:rFonts w:ascii="Cambria Math" w:hAnsi="Cambria Math" w:eastAsia="宋体" w:cs="Cambria Math"/>
              </w:rPr>
              <m:t>6</m:t>
            </m:r>
          </m:sub>
        </m:sSub>
        <m:sSup>
          <m:sSupPr/>
          <m:e>
            <m:r>
              <m:rPr/>
              <w:rPr>
                <w:rFonts w:ascii="Cambria Math" w:hAnsi="Cambria Math" w:eastAsia="宋体" w:cs="Cambria Math"/>
              </w:rPr>
              <m:t>]</m:t>
            </m:r>
          </m:e>
          <m:sup>
            <m:r>
              <m:rPr/>
              <w:rPr>
                <w:rFonts w:ascii="Cambria Math" w:hAnsi="Cambria Math" w:eastAsia="宋体" w:cs="Cambria Math"/>
              </w:rPr>
              <m:t>3−</m:t>
            </m:r>
          </m:sup>
        </m:sSup>
      </m:oMath>
      <w:r>
        <w:rPr>
          <w:sz w:val="21"/>
        </w:rPr>
        <w:t>、</w:t>
      </w:r>
      <m:oMath>
        <m:sSup>
          <m:sSupPr/>
          <m:e>
            <m:r>
              <m:rPr>
                <m:sty m:val="p"/>
              </m:rPr>
              <w:rPr>
                <w:rFonts w:ascii="Cambria Math" w:hAnsi="Cambria Math" w:eastAsia="宋体" w:cs="Cambria Math"/>
              </w:rPr>
              <m:t>H</m:t>
            </m:r>
          </m:e>
          <m:sup>
            <m:r>
              <m:rPr/>
              <w:rPr>
                <w:rFonts w:ascii="Cambria Math" w:hAnsi="Cambria Math" w:eastAsia="宋体" w:cs="Cambria Math"/>
              </w:rPr>
              <m:t>+</m:t>
            </m:r>
          </m:sup>
        </m:sSup>
      </m:oMath>
      <w:r>
        <w:rPr>
          <w:sz w:val="21"/>
        </w:rPr>
        <w:t>和</w:t>
      </w:r>
      <m:oMath>
        <m:sSup>
          <m:sSupPr/>
          <m:e>
            <m:r>
              <m:rPr>
                <m:sty m:val="p"/>
              </m:rPr>
              <w:rPr>
                <w:rFonts w:ascii="Cambria Math" w:hAnsi="Cambria Math" w:eastAsia="宋体" w:cs="Cambria Math"/>
              </w:rPr>
              <m:t>Cl</m:t>
            </m:r>
          </m:e>
          <m:sup>
            <m:r>
              <m:rPr/>
              <w:rPr>
                <w:rFonts w:ascii="Cambria Math" w:hAnsi="Cambria Math" w:eastAsia="宋体" w:cs="Cambria Math"/>
              </w:rPr>
              <m:t>−</m:t>
            </m:r>
          </m:sup>
        </m:sSup>
      </m:oMath>
      <w:r>
        <w:rPr>
          <w:sz w:val="21"/>
        </w:rPr>
        <w:t>。</w:t>
      </w:r>
    </w:p>
    <w:p w14:paraId="7B157281">
      <w:pPr>
        <w:shd w:val="clear" w:color="auto" w:fill="auto"/>
        <w:spacing w:line="360" w:lineRule="auto"/>
        <w:jc w:val="left"/>
        <w:rPr>
          <w:sz w:val="21"/>
        </w:rPr>
      </w:pPr>
      <w:r>
        <w:rPr>
          <w:sz w:val="21"/>
        </w:rPr>
        <w:t>【详解】A．通过实验1的现象可知，双氧水分解产生氧气，溶液Z含有</w:t>
      </w:r>
      <m:oMath>
        <m:sSup>
          <m:sSupPr/>
          <m:e>
            <m:r>
              <m:rPr>
                <m:sty m:val="p"/>
              </m:rPr>
              <w:rPr>
                <w:rFonts w:ascii="Cambria Math" w:hAnsi="Cambria Math" w:eastAsia="宋体" w:cs="Cambria Math"/>
              </w:rPr>
              <m:t>Fe</m:t>
            </m:r>
          </m:e>
          <m:sup>
            <m:r>
              <m:rPr/>
              <w:rPr>
                <w:rFonts w:ascii="Cambria Math" w:hAnsi="Cambria Math" w:eastAsia="宋体" w:cs="Cambria Math"/>
              </w:rPr>
              <m:t>3+</m:t>
            </m:r>
          </m:sup>
        </m:sSup>
      </m:oMath>
      <w:r>
        <w:rPr>
          <w:sz w:val="21"/>
        </w:rPr>
        <w:t>（作双氧水分解的催化剂），由于铁离子作催化剂，所以苯酚的紫色褪去，A正确；</w:t>
      </w:r>
    </w:p>
    <w:p w14:paraId="0BF64C05">
      <w:pPr>
        <w:shd w:val="clear" w:color="auto" w:fill="auto"/>
        <w:spacing w:line="360" w:lineRule="auto"/>
        <w:jc w:val="left"/>
        <w:rPr>
          <w:sz w:val="21"/>
        </w:rPr>
      </w:pPr>
      <w:r>
        <w:rPr>
          <w:sz w:val="21"/>
        </w:rPr>
        <w:t>B．通过分析可知，溶液Z中，不含有高锰酸根离子，B错误；</w:t>
      </w:r>
    </w:p>
    <w:p w14:paraId="587AC2D8">
      <w:pPr>
        <w:shd w:val="clear" w:color="auto" w:fill="auto"/>
        <w:spacing w:line="360" w:lineRule="auto"/>
        <w:jc w:val="left"/>
        <w:rPr>
          <w:sz w:val="21"/>
        </w:rPr>
      </w:pPr>
      <w:r>
        <w:rPr>
          <w:sz w:val="21"/>
        </w:rPr>
        <w:t>C．通过分析可知，溶液Z中一定含有</w:t>
      </w:r>
      <m:oMath>
        <m:sSup>
          <m:sSupPr/>
          <m:e>
            <m:r>
              <m:rPr>
                <m:sty m:val="p"/>
              </m:rPr>
              <w:rPr>
                <w:rFonts w:ascii="Cambria Math" w:hAnsi="Cambria Math" w:eastAsia="宋体" w:cs="Cambria Math"/>
              </w:rPr>
              <m:t>H</m:t>
            </m:r>
          </m:e>
          <m:sup>
            <m:r>
              <m:rPr/>
              <w:rPr>
                <w:rFonts w:ascii="Cambria Math" w:hAnsi="Cambria Math" w:eastAsia="宋体" w:cs="Cambria Math"/>
              </w:rPr>
              <m:t>+</m:t>
            </m:r>
          </m:sup>
        </m:sSup>
      </m:oMath>
      <w:r>
        <w:rPr>
          <w:sz w:val="21"/>
        </w:rPr>
        <w:t>，C错误；</w:t>
      </w:r>
    </w:p>
    <w:p w14:paraId="68911817">
      <w:pPr>
        <w:shd w:val="clear" w:color="auto" w:fill="auto"/>
        <w:spacing w:line="360" w:lineRule="auto"/>
        <w:jc w:val="left"/>
        <w:rPr>
          <w:sz w:val="21"/>
        </w:rPr>
      </w:pPr>
      <w:r>
        <w:rPr>
          <w:sz w:val="21"/>
        </w:rPr>
        <w:t>D．加入硝酸银溶液产生白色沉淀，一定含有氯离子，D错误；</w:t>
      </w:r>
    </w:p>
    <w:p w14:paraId="04DF4C57">
      <w:pPr>
        <w:shd w:val="clear" w:color="auto" w:fill="auto"/>
        <w:spacing w:line="360" w:lineRule="auto"/>
        <w:jc w:val="left"/>
        <w:rPr>
          <w:sz w:val="21"/>
        </w:rPr>
      </w:pPr>
      <w:r>
        <w:rPr>
          <w:sz w:val="21"/>
        </w:rPr>
        <w:t>故选A。</w:t>
      </w:r>
    </w:p>
    <w:p w14:paraId="3FDADF48">
      <w:pPr>
        <w:shd w:val="clear" w:color="auto" w:fill="auto"/>
        <w:spacing w:line="360" w:lineRule="auto"/>
        <w:jc w:val="left"/>
        <w:rPr>
          <w:sz w:val="21"/>
        </w:rPr>
      </w:pPr>
      <w:r>
        <w:rPr>
          <w:sz w:val="21"/>
        </w:rPr>
        <w:t>12．C</w:t>
      </w:r>
    </w:p>
    <w:p w14:paraId="3690FF1C">
      <w:pPr>
        <w:shd w:val="clear" w:color="auto" w:fill="auto"/>
        <w:spacing w:line="360" w:lineRule="auto"/>
        <w:jc w:val="left"/>
        <w:rPr>
          <w:sz w:val="21"/>
        </w:rPr>
      </w:pPr>
      <w:r>
        <w:rPr>
          <w:sz w:val="21"/>
        </w:rPr>
        <w:t>【详解】A．Δ</w:t>
      </w:r>
      <w:r>
        <w:rPr>
          <w:rFonts w:ascii="Times New Roman" w:hAnsi="Times New Roman" w:eastAsia="Times New Roman" w:cs="Times New Roman"/>
          <w:i/>
          <w:sz w:val="21"/>
        </w:rPr>
        <w:t>H</w:t>
      </w:r>
      <w:r>
        <w:rPr>
          <w:sz w:val="21"/>
        </w:rPr>
        <w:t xml:space="preserve"> = </w:t>
      </w:r>
      <w:r>
        <w:rPr>
          <w:rFonts w:ascii="Times New Roman" w:hAnsi="Times New Roman" w:eastAsia="Times New Roman" w:cs="Times New Roman"/>
          <w:i/>
          <w:sz w:val="21"/>
        </w:rPr>
        <w:t>E</w:t>
      </w:r>
      <w:r>
        <w:rPr>
          <w:rFonts w:ascii="宋体" w:hAnsi="宋体" w:eastAsia="宋体" w:cs="宋体"/>
          <w:i/>
          <w:sz w:val="21"/>
          <w:vertAlign w:val="subscript"/>
        </w:rPr>
        <w:t>正</w:t>
      </w:r>
      <w:r>
        <w:rPr>
          <w:sz w:val="21"/>
        </w:rPr>
        <w:t xml:space="preserve"> - </w:t>
      </w:r>
      <w:r>
        <w:rPr>
          <w:rFonts w:ascii="Times New Roman" w:hAnsi="Times New Roman" w:eastAsia="Times New Roman" w:cs="Times New Roman"/>
          <w:i/>
          <w:sz w:val="21"/>
        </w:rPr>
        <w:t>E</w:t>
      </w:r>
      <w:r>
        <w:rPr>
          <w:rFonts w:ascii="宋体" w:hAnsi="宋体" w:eastAsia="宋体" w:cs="宋体"/>
          <w:i/>
          <w:sz w:val="21"/>
          <w:vertAlign w:val="subscript"/>
        </w:rPr>
        <w:t>逆</w:t>
      </w:r>
      <w:r>
        <w:rPr>
          <w:sz w:val="21"/>
        </w:rPr>
        <w:t>，题目中Δ</w:t>
      </w:r>
      <w:r>
        <w:rPr>
          <w:rFonts w:ascii="Times New Roman" w:hAnsi="Times New Roman" w:eastAsia="Times New Roman" w:cs="Times New Roman"/>
          <w:i/>
          <w:sz w:val="21"/>
        </w:rPr>
        <w:t>H</w:t>
      </w:r>
      <w:r>
        <w:rPr>
          <w:sz w:val="21"/>
        </w:rPr>
        <w:t xml:space="preserve"> = -34585 -26.4</w:t>
      </w:r>
      <w:r>
        <w:rPr>
          <w:rFonts w:ascii="Times New Roman" w:hAnsi="Times New Roman" w:eastAsia="Times New Roman" w:cs="Times New Roman"/>
          <w:i/>
          <w:sz w:val="21"/>
        </w:rPr>
        <w:t>T</w:t>
      </w:r>
      <w:r>
        <w:rPr>
          <w:sz w:val="21"/>
        </w:rPr>
        <w:t>，为负值且随温度升高更负，说明</w:t>
      </w:r>
      <w:r>
        <w:rPr>
          <w:rFonts w:ascii="Times New Roman" w:hAnsi="Times New Roman" w:eastAsia="Times New Roman" w:cs="Times New Roman"/>
          <w:i/>
          <w:sz w:val="21"/>
        </w:rPr>
        <w:t>E</w:t>
      </w:r>
      <w:r>
        <w:rPr>
          <w:rFonts w:ascii="宋体" w:hAnsi="宋体" w:eastAsia="宋体" w:cs="宋体"/>
          <w:i/>
          <w:sz w:val="21"/>
          <w:vertAlign w:val="subscript"/>
        </w:rPr>
        <w:t>正</w:t>
      </w:r>
      <w:r>
        <w:rPr>
          <w:sz w:val="21"/>
        </w:rPr>
        <w:t xml:space="preserve"> &lt; </w:t>
      </w:r>
      <w:r>
        <w:rPr>
          <w:rFonts w:ascii="Times New Roman" w:hAnsi="Times New Roman" w:eastAsia="Times New Roman" w:cs="Times New Roman"/>
          <w:i/>
          <w:sz w:val="21"/>
        </w:rPr>
        <w:t>E</w:t>
      </w:r>
      <w:r>
        <w:rPr>
          <w:rFonts w:ascii="宋体" w:hAnsi="宋体" w:eastAsia="宋体" w:cs="宋体"/>
          <w:i/>
          <w:sz w:val="21"/>
          <w:vertAlign w:val="subscript"/>
        </w:rPr>
        <w:t>逆</w:t>
      </w:r>
      <w:r>
        <w:rPr>
          <w:sz w:val="21"/>
        </w:rPr>
        <w:t>，A错误；</w:t>
      </w:r>
    </w:p>
    <w:p w14:paraId="18FD024A">
      <w:pPr>
        <w:shd w:val="clear" w:color="auto" w:fill="auto"/>
        <w:spacing w:line="360" w:lineRule="auto"/>
        <w:jc w:val="left"/>
        <w:rPr>
          <w:sz w:val="21"/>
        </w:rPr>
      </w:pPr>
      <w:r>
        <w:rPr>
          <w:sz w:val="21"/>
        </w:rPr>
        <w:t>B．恒温恒容充入N</w:t>
      </w:r>
      <w:r>
        <w:rPr>
          <w:sz w:val="21"/>
          <w:vertAlign w:val="subscript"/>
        </w:rPr>
        <w:t>2</w:t>
      </w:r>
      <w:r>
        <w:rPr>
          <w:sz w:val="21"/>
        </w:rPr>
        <w:t>，总压增大但各反应物分压不变，平衡不移动，B错误；</w:t>
      </w:r>
    </w:p>
    <w:p w14:paraId="344D9DB2">
      <w:pPr>
        <w:shd w:val="clear" w:color="auto" w:fill="auto"/>
        <w:spacing w:line="360" w:lineRule="auto"/>
        <w:jc w:val="left"/>
        <w:rPr>
          <w:sz w:val="21"/>
        </w:rPr>
      </w:pPr>
      <w:r>
        <w:rPr>
          <w:sz w:val="21"/>
        </w:rPr>
        <w:t>C．由ΔG = Δ</w:t>
      </w:r>
      <w:r>
        <w:rPr>
          <w:rFonts w:ascii="Times New Roman" w:hAnsi="Times New Roman" w:eastAsia="Times New Roman" w:cs="Times New Roman"/>
          <w:i/>
          <w:sz w:val="21"/>
        </w:rPr>
        <w:t>H</w:t>
      </w:r>
      <w:r>
        <w:rPr>
          <w:sz w:val="21"/>
        </w:rPr>
        <w:t xml:space="preserve"> - </w:t>
      </w:r>
      <w:r>
        <w:rPr>
          <w:rFonts w:ascii="Times New Roman" w:hAnsi="Times New Roman" w:eastAsia="Times New Roman" w:cs="Times New Roman"/>
          <w:i/>
          <w:sz w:val="21"/>
        </w:rPr>
        <w:t>T</w:t>
      </w:r>
      <w:r>
        <w:rPr>
          <w:sz w:val="21"/>
        </w:rPr>
        <w:t>Δ</w:t>
      </w:r>
      <w:r>
        <w:rPr>
          <w:rFonts w:ascii="Times New Roman" w:hAnsi="Times New Roman" w:eastAsia="Times New Roman" w:cs="Times New Roman"/>
          <w:i/>
          <w:sz w:val="21"/>
        </w:rPr>
        <w:t>S</w:t>
      </w:r>
      <w:r>
        <w:rPr>
          <w:sz w:val="21"/>
        </w:rPr>
        <w:t>代入数据得Δ</w:t>
      </w:r>
      <w:r>
        <w:rPr>
          <w:rFonts w:ascii="Times New Roman" w:hAnsi="Times New Roman" w:eastAsia="Times New Roman" w:cs="Times New Roman"/>
          <w:i/>
          <w:sz w:val="21"/>
        </w:rPr>
        <w:t>S</w:t>
      </w:r>
      <w:r>
        <w:rPr>
          <w:sz w:val="21"/>
        </w:rPr>
        <w:t xml:space="preserve"> = -71.59 -26.4ln</w:t>
      </w:r>
      <w:r>
        <w:rPr>
          <w:rFonts w:ascii="Times New Roman" w:hAnsi="Times New Roman" w:eastAsia="Times New Roman" w:cs="Times New Roman"/>
          <w:i/>
          <w:sz w:val="21"/>
        </w:rPr>
        <w:t>T</w:t>
      </w:r>
      <w:r>
        <w:rPr>
          <w:sz w:val="21"/>
        </w:rPr>
        <w:t>，温度T升高时ln</w:t>
      </w:r>
      <w:r>
        <w:rPr>
          <w:rFonts w:ascii="Times New Roman" w:hAnsi="Times New Roman" w:eastAsia="Times New Roman" w:cs="Times New Roman"/>
          <w:i/>
          <w:sz w:val="21"/>
        </w:rPr>
        <w:t>T</w:t>
      </w:r>
      <w:r>
        <w:rPr>
          <w:sz w:val="21"/>
        </w:rPr>
        <w:t>增大，Δ</w:t>
      </w:r>
      <w:r>
        <w:rPr>
          <w:rFonts w:ascii="Times New Roman" w:hAnsi="Times New Roman" w:eastAsia="Times New Roman" w:cs="Times New Roman"/>
          <w:i/>
          <w:sz w:val="21"/>
        </w:rPr>
        <w:t>S</w:t>
      </w:r>
      <w:r>
        <w:rPr>
          <w:sz w:val="21"/>
        </w:rPr>
        <w:t>更小，Δ</w:t>
      </w:r>
      <w:r>
        <w:rPr>
          <w:rFonts w:ascii="Times New Roman" w:hAnsi="Times New Roman" w:eastAsia="Times New Roman" w:cs="Times New Roman"/>
          <w:i/>
          <w:sz w:val="21"/>
        </w:rPr>
        <w:t>S</w:t>
      </w:r>
      <w:r>
        <w:rPr>
          <w:sz w:val="21"/>
        </w:rPr>
        <w:t>随温度升高而降低，C正确；</w:t>
      </w:r>
    </w:p>
    <w:p w14:paraId="76B072B0">
      <w:pPr>
        <w:shd w:val="clear" w:color="auto" w:fill="auto"/>
        <w:spacing w:line="360" w:lineRule="auto"/>
        <w:jc w:val="left"/>
        <w:rPr>
          <w:sz w:val="21"/>
        </w:rPr>
      </w:pPr>
      <w:r>
        <w:rPr>
          <w:sz w:val="21"/>
        </w:rPr>
        <w:t>D．该反应的Δ</w:t>
      </w:r>
      <w:r>
        <w:rPr>
          <w:rFonts w:ascii="Times New Roman" w:hAnsi="Times New Roman" w:eastAsia="Times New Roman" w:cs="Times New Roman"/>
          <w:i/>
          <w:sz w:val="21"/>
        </w:rPr>
        <w:t>H</w:t>
      </w:r>
      <w:r>
        <w:rPr>
          <w:sz w:val="21"/>
        </w:rPr>
        <w:t>&lt;0，为放热反应，升温使放热反应的逆反应速率增加更多，Δ</w:t>
      </w:r>
      <w:r>
        <w:rPr>
          <w:rFonts w:ascii="Times New Roman" w:hAnsi="Times New Roman" w:eastAsia="Times New Roman" w:cs="Times New Roman"/>
          <w:i/>
          <w:sz w:val="21"/>
        </w:rPr>
        <w:t>v</w:t>
      </w:r>
      <w:r>
        <w:rPr>
          <w:rFonts w:ascii="宋体" w:hAnsi="宋体" w:eastAsia="宋体" w:cs="宋体"/>
          <w:i/>
          <w:sz w:val="21"/>
          <w:vertAlign w:val="subscript"/>
        </w:rPr>
        <w:t>逆</w:t>
      </w:r>
      <w:r>
        <w:rPr>
          <w:sz w:val="21"/>
        </w:rPr>
        <w:t xml:space="preserve"> &gt; Δ</w:t>
      </w:r>
      <w:r>
        <w:rPr>
          <w:rFonts w:ascii="Times New Roman" w:hAnsi="Times New Roman" w:eastAsia="Times New Roman" w:cs="Times New Roman"/>
          <w:i/>
          <w:sz w:val="21"/>
        </w:rPr>
        <w:t>v</w:t>
      </w:r>
      <w:r>
        <w:rPr>
          <w:rFonts w:ascii="宋体" w:hAnsi="宋体" w:eastAsia="宋体" w:cs="宋体"/>
          <w:i/>
          <w:sz w:val="21"/>
          <w:vertAlign w:val="subscript"/>
        </w:rPr>
        <w:t>正</w:t>
      </w:r>
      <w:r>
        <w:rPr>
          <w:sz w:val="21"/>
        </w:rPr>
        <w:t>，D错误；</w:t>
      </w:r>
    </w:p>
    <w:p w14:paraId="3F757AAB">
      <w:pPr>
        <w:shd w:val="clear" w:color="auto" w:fill="auto"/>
        <w:spacing w:line="360" w:lineRule="auto"/>
        <w:jc w:val="left"/>
        <w:rPr>
          <w:sz w:val="21"/>
        </w:rPr>
      </w:pPr>
      <w:r>
        <w:rPr>
          <w:sz w:val="21"/>
        </w:rPr>
        <w:t>故选C。</w:t>
      </w:r>
    </w:p>
    <w:p w14:paraId="2D14CBB7">
      <w:pPr>
        <w:shd w:val="clear" w:color="auto" w:fill="auto"/>
        <w:spacing w:line="360" w:lineRule="auto"/>
        <w:jc w:val="left"/>
        <w:rPr>
          <w:sz w:val="21"/>
        </w:rPr>
      </w:pPr>
      <w:r>
        <w:rPr>
          <w:sz w:val="21"/>
        </w:rPr>
        <w:t>13．B</w:t>
      </w:r>
    </w:p>
    <w:p w14:paraId="3BEC8F79">
      <w:pPr>
        <w:shd w:val="clear" w:color="auto" w:fill="auto"/>
        <w:spacing w:line="360" w:lineRule="auto"/>
        <w:jc w:val="left"/>
        <w:rPr>
          <w:sz w:val="21"/>
        </w:rPr>
      </w:pPr>
      <w:r>
        <w:rPr>
          <w:sz w:val="21"/>
        </w:rPr>
        <w:t>【分析】</w:t>
      </w:r>
      <m:oMath>
        <m:sSub>
          <m:sSubPr/>
          <m:e>
            <m:r>
              <m:rPr>
                <m:nor/>
                <m:sty m:val="p"/>
              </m:rPr>
              <w:rPr>
                <w:rFonts w:ascii="Cambria Math" w:hAnsi="Cambria Math" w:eastAsia="宋体" w:cs="Cambria Math"/>
                <w:b w:val="0"/>
                <w:i w:val="0"/>
              </w:rPr>
              <m:t>NaXY</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ZW</m:t>
            </m:r>
          </m:e>
          <m:sub>
            <m:r>
              <m:rPr/>
              <w:rPr>
                <w:rFonts w:ascii="Cambria Math" w:hAnsi="Cambria Math" w:eastAsia="宋体" w:cs="Cambria Math"/>
              </w:rPr>
              <m:t>3</m:t>
            </m:r>
          </m:sub>
        </m:sSub>
      </m:oMath>
      <w:r>
        <w:rPr>
          <w:sz w:val="21"/>
        </w:rPr>
        <w:t>是一种钠离子电池电解质的主要成分，且X、Y、Z、W均为短周期元素，Z和W同主族，结合原子半径顺序Y&lt;W&lt;X&lt;Z，则原子序数：X&lt;W&lt;Y&lt;Z；又由于价层电子数总和为23，则X、Y、Z、W四种元素应分别为IVA族、VIIA族、VIA族、VIA族，则推测X为C（IVA族）、Y为F（VIIA族）、Z为S（VIA族）、W为O（VIA族），价层电子数总和：C（4）+ F（7）+ S（6）+ O（6）= 23，符合条件。</w:t>
      </w:r>
    </w:p>
    <w:p w14:paraId="22752827">
      <w:pPr>
        <w:shd w:val="clear" w:color="auto" w:fill="auto"/>
        <w:spacing w:line="360" w:lineRule="auto"/>
        <w:jc w:val="left"/>
        <w:rPr>
          <w:sz w:val="21"/>
        </w:rPr>
      </w:pPr>
      <w:r>
        <w:rPr>
          <w:sz w:val="21"/>
        </w:rPr>
        <w:t>【详解】A．X为C（IVA族）、Y为F（VIIA族）、W为O（VIA族）；同周期元素，原子序数越大，电负性越大；则电负性顺序为F &gt; O &gt; C，即Y &gt; W &gt; X，A错误；</w:t>
      </w:r>
    </w:p>
    <w:p w14:paraId="44FA10A9">
      <w:pPr>
        <w:shd w:val="clear" w:color="auto" w:fill="auto"/>
        <w:spacing w:line="360" w:lineRule="auto"/>
        <w:jc w:val="left"/>
        <w:rPr>
          <w:sz w:val="21"/>
        </w:rPr>
      </w:pPr>
      <w:r>
        <w:rPr>
          <w:sz w:val="21"/>
        </w:rPr>
        <w:t>B．C</w:t>
      </w:r>
      <w:r>
        <w:rPr>
          <w:sz w:val="21"/>
          <w:vertAlign w:val="subscript"/>
        </w:rPr>
        <w:t>3</w:t>
      </w:r>
      <w:r>
        <w:rPr>
          <w:sz w:val="21"/>
        </w:rPr>
        <w:t>O</w:t>
      </w:r>
      <w:r>
        <w:rPr>
          <w:sz w:val="21"/>
          <w:vertAlign w:val="subscript"/>
        </w:rPr>
        <w:t>2</w:t>
      </w:r>
      <w:r>
        <w:rPr>
          <w:sz w:val="21"/>
        </w:rPr>
        <w:t>（O=C=C=C=O）为直线形分子，B正确；</w:t>
      </w:r>
    </w:p>
    <w:p w14:paraId="14489C4F">
      <w:pPr>
        <w:shd w:val="clear" w:color="auto" w:fill="auto"/>
        <w:spacing w:line="360" w:lineRule="auto"/>
        <w:jc w:val="left"/>
        <w:rPr>
          <w:sz w:val="21"/>
        </w:rPr>
      </w:pPr>
      <w:r>
        <w:rPr>
          <w:sz w:val="21"/>
        </w:rPr>
        <w:t>C．SO</w:t>
      </w:r>
      <w:r>
        <w:rPr>
          <w:sz w:val="21"/>
          <w:vertAlign w:val="subscript"/>
        </w:rPr>
        <w:t>2</w:t>
      </w:r>
      <w:r>
        <w:rPr>
          <w:sz w:val="21"/>
        </w:rPr>
        <w:t>中S的价层电子对数为</w:t>
      </w:r>
      <m:oMath>
        <m:r>
          <m:rPr/>
          <w:rPr>
            <w:rFonts w:ascii="Cambria Math" w:hAnsi="Cambria Math" w:eastAsia="宋体" w:cs="Cambria Math"/>
          </w:rPr>
          <m:t>2+</m:t>
        </m:r>
        <m:f>
          <m:fPr/>
          <m:num>
            <m:r>
              <m:rPr/>
              <w:rPr>
                <w:rFonts w:ascii="Cambria Math" w:hAnsi="Cambria Math" w:eastAsia="宋体" w:cs="Cambria Math"/>
              </w:rPr>
              <m:t>1</m:t>
            </m:r>
          </m:num>
          <m:den>
            <m:r>
              <m:rPr/>
              <w:rPr>
                <w:rFonts w:ascii="Cambria Math" w:hAnsi="Cambria Math" w:eastAsia="宋体" w:cs="Cambria Math"/>
              </w:rPr>
              <m:t>2</m:t>
            </m:r>
          </m:den>
        </m:f>
        <m:r>
          <m:rPr/>
          <w:rPr>
            <w:rFonts w:ascii="Cambria Math" w:hAnsi="Cambria Math" w:eastAsia="宋体" w:cs="Cambria Math"/>
          </w:rPr>
          <m:t>(6−2×2)=2+1=3</m:t>
        </m:r>
      </m:oMath>
      <w:r>
        <w:rPr>
          <w:sz w:val="21"/>
        </w:rPr>
        <w:t>，为sp</w:t>
      </w:r>
      <w:r>
        <w:rPr>
          <w:sz w:val="21"/>
          <w:vertAlign w:val="superscript"/>
        </w:rPr>
        <w:t>2</w:t>
      </w:r>
      <w:r>
        <w:rPr>
          <w:sz w:val="21"/>
        </w:rPr>
        <w:t>杂化，SO</w:t>
      </w:r>
      <w:r>
        <w:rPr>
          <w:sz w:val="21"/>
          <w:vertAlign w:val="subscript"/>
        </w:rPr>
        <w:t>3</w:t>
      </w:r>
      <w:r>
        <w:rPr>
          <w:sz w:val="21"/>
        </w:rPr>
        <w:t>中S的价层电子对数为</w:t>
      </w:r>
      <m:oMath>
        <m:r>
          <m:rPr/>
          <w:rPr>
            <w:rFonts w:ascii="Cambria Math" w:hAnsi="Cambria Math" w:eastAsia="宋体" w:cs="Cambria Math"/>
          </w:rPr>
          <m:t>3+</m:t>
        </m:r>
        <m:f>
          <m:fPr/>
          <m:num>
            <m:r>
              <m:rPr/>
              <w:rPr>
                <w:rFonts w:ascii="Cambria Math" w:hAnsi="Cambria Math" w:eastAsia="宋体" w:cs="Cambria Math"/>
              </w:rPr>
              <m:t>1</m:t>
            </m:r>
          </m:num>
          <m:den>
            <m:r>
              <m:rPr/>
              <w:rPr>
                <w:rFonts w:ascii="Cambria Math" w:hAnsi="Cambria Math" w:eastAsia="宋体" w:cs="Cambria Math"/>
              </w:rPr>
              <m:t>2</m:t>
            </m:r>
          </m:den>
        </m:f>
        <m:r>
          <m:rPr/>
          <w:rPr>
            <w:rFonts w:ascii="Cambria Math" w:hAnsi="Cambria Math" w:eastAsia="宋体" w:cs="Cambria Math"/>
          </w:rPr>
          <m:t>(6−2×3)=3+0=3</m:t>
        </m:r>
      </m:oMath>
      <w:r>
        <w:rPr>
          <w:sz w:val="21"/>
        </w:rPr>
        <w:t>，为sp</w:t>
      </w:r>
      <w:r>
        <w:rPr>
          <w:sz w:val="21"/>
          <w:vertAlign w:val="superscript"/>
        </w:rPr>
        <w:t>2</w:t>
      </w:r>
      <w:r>
        <w:rPr>
          <w:sz w:val="21"/>
        </w:rPr>
        <w:t>杂化，杂化类型相同，C错误；</w:t>
      </w:r>
    </w:p>
    <w:p w14:paraId="6632ECA3">
      <w:pPr>
        <w:shd w:val="clear" w:color="auto" w:fill="auto"/>
        <w:spacing w:line="360" w:lineRule="auto"/>
        <w:jc w:val="left"/>
        <w:rPr>
          <w:sz w:val="21"/>
        </w:rPr>
      </w:pPr>
      <w:r>
        <w:rPr>
          <w:sz w:val="21"/>
        </w:rPr>
        <w:t>D．HCF</w:t>
      </w:r>
      <w:r>
        <w:rPr>
          <w:sz w:val="21"/>
          <w:vertAlign w:val="subscript"/>
        </w:rPr>
        <w:t>3</w:t>
      </w:r>
      <w:r>
        <w:rPr>
          <w:sz w:val="21"/>
        </w:rPr>
        <w:t>SO</w:t>
      </w:r>
      <w:r>
        <w:rPr>
          <w:sz w:val="21"/>
          <w:vertAlign w:val="subscript"/>
        </w:rPr>
        <w:t>3</w:t>
      </w:r>
      <w:r>
        <w:rPr>
          <w:sz w:val="21"/>
        </w:rPr>
        <w:t>含磺酸基（-SO</w:t>
      </w:r>
      <w:r>
        <w:rPr>
          <w:sz w:val="21"/>
          <w:vertAlign w:val="subscript"/>
        </w:rPr>
        <w:t>3</w:t>
      </w:r>
      <w:r>
        <w:rPr>
          <w:sz w:val="21"/>
        </w:rPr>
        <w:t>H），性质稳定不易燃，D错误；</w:t>
      </w:r>
    </w:p>
    <w:p w14:paraId="70342CB6">
      <w:pPr>
        <w:shd w:val="clear" w:color="auto" w:fill="auto"/>
        <w:spacing w:line="360" w:lineRule="auto"/>
        <w:jc w:val="left"/>
        <w:rPr>
          <w:sz w:val="21"/>
        </w:rPr>
      </w:pPr>
      <w:r>
        <w:rPr>
          <w:sz w:val="21"/>
        </w:rPr>
        <w:t>故选B。</w:t>
      </w:r>
    </w:p>
    <w:p w14:paraId="00F34D7B">
      <w:pPr>
        <w:shd w:val="clear" w:color="auto" w:fill="auto"/>
        <w:spacing w:line="360" w:lineRule="auto"/>
        <w:jc w:val="left"/>
        <w:rPr>
          <w:sz w:val="21"/>
        </w:rPr>
      </w:pPr>
      <w:r>
        <w:rPr>
          <w:sz w:val="21"/>
        </w:rPr>
        <w:t>14．D</w:t>
      </w:r>
    </w:p>
    <w:p w14:paraId="010D9A62">
      <w:pPr>
        <w:shd w:val="clear" w:color="auto" w:fill="auto"/>
        <w:spacing w:line="360" w:lineRule="auto"/>
        <w:jc w:val="left"/>
        <w:rPr>
          <w:sz w:val="21"/>
        </w:rPr>
      </w:pPr>
      <w:r>
        <w:rPr>
          <w:sz w:val="21"/>
        </w:rPr>
        <w:t>【详解】</w:t>
      </w:r>
    </w:p>
    <w:p w14:paraId="55BF3425">
      <w:pPr>
        <w:shd w:val="clear" w:color="auto" w:fill="auto"/>
        <w:spacing w:line="360" w:lineRule="auto"/>
        <w:jc w:val="left"/>
        <w:rPr>
          <w:sz w:val="21"/>
        </w:rPr>
      </w:pPr>
      <w:r>
        <w:rPr>
          <w:sz w:val="21"/>
        </w:rPr>
        <w:t>由晶胞结构可知，</w:t>
      </w:r>
      <m:oMath>
        <m:sSub>
          <m:sSubPr/>
          <m:e>
            <m:r>
              <m:rPr>
                <m:nor/>
                <m:sty m:val="p"/>
              </m:rPr>
              <w:rPr>
                <w:rFonts w:ascii="Cambria Math" w:hAnsi="Cambria Math" w:eastAsia="宋体" w:cs="Cambria Math"/>
                <w:b w:val="0"/>
                <w:i w:val="0"/>
              </w:rPr>
              <m:t>V</m:t>
            </m:r>
          </m:e>
          <m:sub>
            <m:r>
              <m:rPr>
                <m:nor/>
                <m:sty m:val="p"/>
              </m:rPr>
              <w:rPr>
                <w:rFonts w:ascii="Cambria Math" w:hAnsi="Cambria Math" w:eastAsia="宋体" w:cs="Cambria Math"/>
                <w:b w:val="0"/>
                <w:i w:val="0"/>
              </w:rPr>
              <m:t>O</m:t>
            </m:r>
          </m:sub>
        </m:sSub>
      </m:oMath>
      <w:r>
        <w:rPr>
          <w:sz w:val="21"/>
        </w:rPr>
        <w:t>相对原点的分数坐标为</w:t>
      </w:r>
      <m:oMath>
        <m:d>
          <m:dPr>
            <m:sepChr m:val=","/>
          </m:dPr>
          <m:e>
            <m:f>
              <m:fPr/>
              <m:num>
                <m:r>
                  <m:rPr/>
                  <w:rPr>
                    <w:rFonts w:ascii="Cambria Math" w:hAnsi="Cambria Math" w:eastAsia="宋体" w:cs="Cambria Math"/>
                  </w:rPr>
                  <m:t>1</m:t>
                </m:r>
              </m:num>
              <m:den>
                <m:r>
                  <m:rPr/>
                  <w:rPr>
                    <w:rFonts w:ascii="Cambria Math" w:hAnsi="Cambria Math" w:eastAsia="宋体" w:cs="Cambria Math"/>
                  </w:rPr>
                  <m:t>4</m:t>
                </m:r>
              </m:den>
            </m:f>
            <m:r>
              <m:rPr/>
              <w:rPr>
                <w:rFonts w:ascii="Cambria Math" w:hAnsi="Cambria Math" w:eastAsia="宋体" w:cs="Cambria Math"/>
              </w:rPr>
              <m:t>,</m:t>
            </m:r>
            <m:f>
              <m:fPr/>
              <m:num>
                <m:r>
                  <m:rPr/>
                  <w:rPr>
                    <w:rFonts w:ascii="Cambria Math" w:hAnsi="Cambria Math" w:eastAsia="宋体" w:cs="Cambria Math"/>
                  </w:rPr>
                  <m:t>3</m:t>
                </m:r>
              </m:num>
              <m:den>
                <m:r>
                  <m:rPr/>
                  <w:rPr>
                    <w:rFonts w:ascii="Cambria Math" w:hAnsi="Cambria Math" w:eastAsia="宋体" w:cs="Cambria Math"/>
                  </w:rPr>
                  <m:t>4</m:t>
                </m:r>
              </m:den>
            </m:f>
            <m:r>
              <m:rPr/>
              <w:rPr>
                <w:rFonts w:ascii="Cambria Math" w:hAnsi="Cambria Math" w:eastAsia="宋体" w:cs="Cambria Math"/>
              </w:rPr>
              <m:t>,</m:t>
            </m:r>
            <m:f>
              <m:fPr/>
              <m:num>
                <m:r>
                  <m:rPr/>
                  <w:rPr>
                    <w:rFonts w:ascii="Cambria Math" w:hAnsi="Cambria Math" w:eastAsia="宋体" w:cs="Cambria Math"/>
                  </w:rPr>
                  <m:t>1</m:t>
                </m:r>
              </m:num>
              <m:den>
                <m:r>
                  <m:rPr/>
                  <w:rPr>
                    <w:rFonts w:ascii="Cambria Math" w:hAnsi="Cambria Math" w:eastAsia="宋体" w:cs="Cambria Math"/>
                  </w:rPr>
                  <m:t>4</m:t>
                </m:r>
              </m:den>
            </m:f>
          </m:e>
        </m:d>
      </m:oMath>
      <w:r>
        <w:rPr>
          <w:sz w:val="21"/>
        </w:rPr>
        <w:t>，则坐标原点为</w:t>
      </w:r>
      <w:r>
        <w:rPr>
          <w:rFonts w:ascii="Times New Roman" w:hAnsi="Times New Roman" w:eastAsia="Times New Roman" w:cs="Times New Roman"/>
          <w:strike w:val="0"/>
          <w:kern w:val="0"/>
          <w:sz w:val="24"/>
          <w:szCs w:val="24"/>
          <w:u w:val="none"/>
        </w:rPr>
        <w:drawing>
          <wp:inline distT="0" distB="0" distL="114300" distR="114300">
            <wp:extent cx="1543050" cy="990600"/>
            <wp:effectExtent l="0" t="0" r="11430" b="0"/>
            <wp:docPr id="1136153869" name="图片 1136153869" descr="@@@fe22349c-0507-4e51-88d6-f83771ea5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53869" name="图片 1136153869" descr="@@@fe22349c-0507-4e51-88d6-f83771ea546c"/>
                    <pic:cNvPicPr>
                      <a:picLocks noChangeAspect="1"/>
                    </pic:cNvPicPr>
                  </pic:nvPicPr>
                  <pic:blipFill>
                    <a:blip r:embed="rId31"/>
                    <a:stretch>
                      <a:fillRect/>
                    </a:stretch>
                  </pic:blipFill>
                  <pic:spPr>
                    <a:xfrm>
                      <a:off x="0" y="0"/>
                      <a:ext cx="1543050" cy="990600"/>
                    </a:xfrm>
                    <a:prstGeom prst="rect">
                      <a:avLst/>
                    </a:prstGeom>
                  </pic:spPr>
                </pic:pic>
              </a:graphicData>
            </a:graphic>
          </wp:inline>
        </w:drawing>
      </w:r>
      <w:r>
        <w:rPr>
          <w:sz w:val="21"/>
        </w:rPr>
        <w:t>，</w:t>
      </w:r>
      <m:oMath>
        <m:sSup>
          <m:sSupPr/>
          <m:e>
            <m:r>
              <m:rPr>
                <m:nor/>
                <m:sty m:val="p"/>
              </m:rPr>
              <w:rPr>
                <w:rFonts w:ascii="Cambria Math" w:hAnsi="Cambria Math" w:eastAsia="宋体" w:cs="Cambria Math"/>
                <w:b w:val="0"/>
                <w:i w:val="0"/>
              </w:rPr>
              <m:t>Ce</m:t>
            </m:r>
          </m:e>
          <m:sup>
            <m:r>
              <m:rPr/>
              <w:rPr>
                <w:rFonts w:ascii="Cambria Math" w:hAnsi="Cambria Math" w:eastAsia="宋体" w:cs="Cambria Math"/>
              </w:rPr>
              <m:t>3+</m:t>
            </m:r>
          </m:sup>
        </m:sSup>
      </m:oMath>
      <w:r>
        <w:rPr>
          <w:sz w:val="21"/>
        </w:rPr>
        <w:t>位于面心，位于底面面心的</w:t>
      </w:r>
      <m:oMath>
        <m:sSup>
          <m:sSupPr/>
          <m:e>
            <m:r>
              <m:rPr>
                <m:nor/>
                <m:sty m:val="p"/>
              </m:rPr>
              <w:rPr>
                <w:rFonts w:ascii="Cambria Math" w:hAnsi="Cambria Math" w:eastAsia="宋体" w:cs="Cambria Math"/>
                <w:b w:val="0"/>
                <w:i w:val="0"/>
              </w:rPr>
              <m:t>Ce</m:t>
            </m:r>
          </m:e>
          <m:sup>
            <m:r>
              <m:rPr/>
              <w:rPr>
                <w:rFonts w:ascii="Cambria Math" w:hAnsi="Cambria Math" w:eastAsia="宋体" w:cs="Cambria Math"/>
              </w:rPr>
              <m:t>3+</m:t>
            </m:r>
          </m:sup>
        </m:sSup>
      </m:oMath>
      <w:r>
        <w:rPr>
          <w:sz w:val="21"/>
        </w:rPr>
        <w:t>分数坐标为</w:t>
      </w:r>
      <m:oMath>
        <m:d>
          <m:dPr>
            <m:sepChr m:val=","/>
          </m:dPr>
          <m:e>
            <m:f>
              <m:fPr/>
              <m:num>
                <m:r>
                  <m:rPr/>
                  <w:rPr>
                    <w:rFonts w:ascii="Cambria Math" w:hAnsi="Cambria Math" w:eastAsia="宋体" w:cs="Cambria Math"/>
                  </w:rPr>
                  <m:t>1</m:t>
                </m:r>
              </m:num>
              <m:den>
                <m:r>
                  <m:rPr/>
                  <w:rPr>
                    <w:rFonts w:ascii="Cambria Math" w:hAnsi="Cambria Math" w:eastAsia="宋体" w:cs="Cambria Math"/>
                  </w:rPr>
                  <m:t>2</m:t>
                </m:r>
              </m:den>
            </m:f>
            <m:r>
              <m:rPr/>
              <w:rPr>
                <w:rFonts w:ascii="Cambria Math" w:hAnsi="Cambria Math" w:eastAsia="宋体" w:cs="Cambria Math"/>
              </w:rPr>
              <m:t>,</m:t>
            </m:r>
            <m:f>
              <m:fPr/>
              <m:num>
                <m:r>
                  <m:rPr/>
                  <w:rPr>
                    <w:rFonts w:ascii="Cambria Math" w:hAnsi="Cambria Math" w:eastAsia="宋体" w:cs="Cambria Math"/>
                  </w:rPr>
                  <m:t>1</m:t>
                </m:r>
              </m:num>
              <m:den>
                <m:r>
                  <m:rPr/>
                  <w:rPr>
                    <w:rFonts w:ascii="Cambria Math" w:hAnsi="Cambria Math" w:eastAsia="宋体" w:cs="Cambria Math"/>
                  </w:rPr>
                  <m:t>2</m:t>
                </m:r>
              </m:den>
            </m:f>
            <m:r>
              <m:rPr/>
              <w:rPr>
                <w:rFonts w:ascii="Cambria Math" w:hAnsi="Cambria Math" w:eastAsia="宋体" w:cs="Cambria Math"/>
              </w:rPr>
              <m:t>,0</m:t>
            </m:r>
          </m:e>
        </m:d>
      </m:oMath>
      <w:r>
        <w:rPr>
          <w:sz w:val="21"/>
        </w:rPr>
        <w:t>，位于侧面面心的</w:t>
      </w:r>
      <m:oMath>
        <m:sSup>
          <m:sSupPr/>
          <m:e>
            <m:r>
              <m:rPr>
                <m:nor/>
                <m:sty m:val="p"/>
              </m:rPr>
              <w:rPr>
                <w:rFonts w:ascii="Cambria Math" w:hAnsi="Cambria Math" w:eastAsia="宋体" w:cs="Cambria Math"/>
                <w:b w:val="0"/>
                <w:i w:val="0"/>
              </w:rPr>
              <m:t>Ce</m:t>
            </m:r>
          </m:e>
          <m:sup>
            <m:r>
              <m:rPr/>
              <w:rPr>
                <w:rFonts w:ascii="Cambria Math" w:hAnsi="Cambria Math" w:eastAsia="宋体" w:cs="Cambria Math"/>
              </w:rPr>
              <m:t>3+</m:t>
            </m:r>
          </m:sup>
        </m:sSup>
      </m:oMath>
      <w:r>
        <w:rPr>
          <w:sz w:val="21"/>
        </w:rPr>
        <w:t>分数坐标为</w:t>
      </w:r>
      <m:oMath>
        <m:d>
          <m:dPr>
            <m:sepChr m:val=","/>
          </m:dPr>
          <m:e>
            <m:r>
              <m:rPr/>
              <w:rPr>
                <w:rFonts w:ascii="Cambria Math" w:hAnsi="Cambria Math" w:eastAsia="宋体" w:cs="Cambria Math"/>
              </w:rPr>
              <m:t>0,</m:t>
            </m:r>
            <m:f>
              <m:fPr/>
              <m:num>
                <m:r>
                  <m:rPr/>
                  <w:rPr>
                    <w:rFonts w:ascii="Cambria Math" w:hAnsi="Cambria Math" w:eastAsia="宋体" w:cs="Cambria Math"/>
                  </w:rPr>
                  <m:t>1</m:t>
                </m:r>
              </m:num>
              <m:den>
                <m:r>
                  <m:rPr/>
                  <w:rPr>
                    <w:rFonts w:ascii="Cambria Math" w:hAnsi="Cambria Math" w:eastAsia="宋体" w:cs="Cambria Math"/>
                  </w:rPr>
                  <m:t>2</m:t>
                </m:r>
              </m:den>
            </m:f>
            <m:r>
              <m:rPr/>
              <w:rPr>
                <w:rFonts w:ascii="Cambria Math" w:hAnsi="Cambria Math" w:eastAsia="宋体" w:cs="Cambria Math"/>
              </w:rPr>
              <m:t>,</m:t>
            </m:r>
            <m:f>
              <m:fPr/>
              <m:num>
                <m:r>
                  <m:rPr/>
                  <w:rPr>
                    <w:rFonts w:ascii="Cambria Math" w:hAnsi="Cambria Math" w:eastAsia="宋体" w:cs="Cambria Math"/>
                  </w:rPr>
                  <m:t>1</m:t>
                </m:r>
              </m:num>
              <m:den>
                <m:r>
                  <m:rPr/>
                  <w:rPr>
                    <w:rFonts w:ascii="Cambria Math" w:hAnsi="Cambria Math" w:eastAsia="宋体" w:cs="Cambria Math"/>
                  </w:rPr>
                  <m:t>2</m:t>
                </m:r>
              </m:den>
            </m:f>
          </m:e>
        </m:d>
      </m:oMath>
      <w:r>
        <w:rPr>
          <w:sz w:val="21"/>
        </w:rPr>
        <w:t>，故选D。</w:t>
      </w:r>
    </w:p>
    <w:p w14:paraId="34A9BD50">
      <w:pPr>
        <w:shd w:val="clear" w:color="auto" w:fill="auto"/>
        <w:spacing w:line="360" w:lineRule="auto"/>
        <w:jc w:val="left"/>
        <w:rPr>
          <w:sz w:val="21"/>
        </w:rPr>
      </w:pPr>
      <w:r>
        <w:rPr>
          <w:sz w:val="21"/>
        </w:rPr>
        <w:t>15．(1)不含</w:t>
      </w:r>
    </w:p>
    <w:p w14:paraId="5DD3C9E9">
      <w:pPr>
        <w:shd w:val="clear" w:color="auto" w:fill="auto"/>
        <w:spacing w:line="360" w:lineRule="auto"/>
        <w:jc w:val="left"/>
        <w:rPr>
          <w:sz w:val="21"/>
        </w:rPr>
      </w:pPr>
      <w:r>
        <w:rPr>
          <w:sz w:val="21"/>
        </w:rPr>
        <w:t>(2)水解反应(取代反应)</w:t>
      </w:r>
    </w:p>
    <w:p w14:paraId="5C74B233">
      <w:pPr>
        <w:shd w:val="clear" w:color="auto" w:fill="auto"/>
        <w:spacing w:line="360" w:lineRule="auto"/>
        <w:jc w:val="left"/>
        <w:rPr>
          <w:sz w:val="21"/>
        </w:rPr>
      </w:pPr>
      <w:r>
        <w:rPr>
          <w:sz w:val="21"/>
        </w:rPr>
        <w:t>(3)</w:t>
      </w:r>
      <w:r>
        <w:rPr>
          <w:rFonts w:ascii="Times New Roman" w:hAnsi="Times New Roman" w:eastAsia="Times New Roman" w:cs="Times New Roman"/>
          <w:strike w:val="0"/>
          <w:kern w:val="0"/>
          <w:sz w:val="24"/>
          <w:szCs w:val="24"/>
          <w:u w:val="none"/>
        </w:rPr>
        <w:drawing>
          <wp:inline distT="0" distB="0" distL="114300" distR="114300">
            <wp:extent cx="5162550" cy="771525"/>
            <wp:effectExtent l="0" t="0" r="3810" b="5715"/>
            <wp:docPr id="1219155237" name="图片 1219155237" descr="@@@123e0411-8fae-4a3b-b08d-995b302b71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155237" name="图片 1219155237" descr="@@@123e0411-8fae-4a3b-b08d-995b302b71a7"/>
                    <pic:cNvPicPr>
                      <a:picLocks noChangeAspect="1"/>
                    </pic:cNvPicPr>
                  </pic:nvPicPr>
                  <pic:blipFill>
                    <a:blip r:embed="rId32"/>
                    <a:stretch>
                      <a:fillRect/>
                    </a:stretch>
                  </pic:blipFill>
                  <pic:spPr>
                    <a:xfrm>
                      <a:off x="0" y="0"/>
                      <a:ext cx="5162550" cy="771525"/>
                    </a:xfrm>
                    <a:prstGeom prst="rect">
                      <a:avLst/>
                    </a:prstGeom>
                  </pic:spPr>
                </pic:pic>
              </a:graphicData>
            </a:graphic>
          </wp:inline>
        </w:drawing>
      </w:r>
    </w:p>
    <w:p w14:paraId="413B5DF1">
      <w:pPr>
        <w:shd w:val="clear" w:color="auto" w:fill="auto"/>
        <w:spacing w:line="360" w:lineRule="auto"/>
        <w:jc w:val="left"/>
        <w:rPr>
          <w:sz w:val="21"/>
        </w:rPr>
      </w:pPr>
      <w:r>
        <w:rPr>
          <w:sz w:val="21"/>
        </w:rPr>
        <w:t>(4)2</w:t>
      </w:r>
    </w:p>
    <w:p w14:paraId="44C531D0">
      <w:pPr>
        <w:shd w:val="clear" w:color="auto" w:fill="auto"/>
        <w:spacing w:line="360" w:lineRule="auto"/>
        <w:jc w:val="left"/>
        <w:rPr>
          <w:sz w:val="21"/>
        </w:rPr>
      </w:pPr>
      <w:r>
        <w:rPr>
          <w:sz w:val="21"/>
        </w:rPr>
        <w:t>(5)6</w:t>
      </w:r>
    </w:p>
    <w:p w14:paraId="232AC58D">
      <w:pPr>
        <w:shd w:val="clear" w:color="auto" w:fill="auto"/>
        <w:spacing w:line="360" w:lineRule="auto"/>
        <w:jc w:val="left"/>
        <w:rPr>
          <w:sz w:val="21"/>
        </w:rPr>
      </w:pPr>
      <w:r>
        <w:rPr>
          <w:sz w:val="21"/>
        </w:rPr>
        <w:t>(6)脱除保护基</w:t>
      </w:r>
    </w:p>
    <w:p w14:paraId="31DD1B68">
      <w:pPr>
        <w:shd w:val="clear" w:color="auto" w:fill="auto"/>
        <w:spacing w:line="360" w:lineRule="auto"/>
        <w:jc w:val="left"/>
        <w:rPr>
          <w:sz w:val="21"/>
        </w:rPr>
      </w:pPr>
      <w:r>
        <w:rPr>
          <w:sz w:val="21"/>
        </w:rPr>
        <w:t>(7)</w:t>
      </w:r>
      <w:r>
        <w:rPr>
          <w:rFonts w:ascii="Times New Roman" w:hAnsi="Times New Roman" w:eastAsia="Times New Roman" w:cs="Times New Roman"/>
          <w:strike w:val="0"/>
          <w:kern w:val="0"/>
          <w:sz w:val="24"/>
          <w:szCs w:val="24"/>
          <w:u w:val="none"/>
        </w:rPr>
        <w:drawing>
          <wp:inline distT="0" distB="0" distL="114300" distR="114300">
            <wp:extent cx="5276215" cy="1275080"/>
            <wp:effectExtent l="0" t="0" r="12065" b="5080"/>
            <wp:docPr id="177793234" name="图片 177793234" descr="@@@7241bc76-c18e-4855-b73b-46d8558b4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3234" name="图片 177793234" descr="@@@7241bc76-c18e-4855-b73b-46d8558b45a0"/>
                    <pic:cNvPicPr>
                      <a:picLocks noChangeAspect="1"/>
                    </pic:cNvPicPr>
                  </pic:nvPicPr>
                  <pic:blipFill>
                    <a:blip r:embed="rId33"/>
                    <a:stretch>
                      <a:fillRect/>
                    </a:stretch>
                  </pic:blipFill>
                  <pic:spPr>
                    <a:xfrm>
                      <a:off x="0" y="0"/>
                      <a:ext cx="5276800" cy="1275609"/>
                    </a:xfrm>
                    <a:prstGeom prst="rect">
                      <a:avLst/>
                    </a:prstGeom>
                  </pic:spPr>
                </pic:pic>
              </a:graphicData>
            </a:graphic>
          </wp:inline>
        </w:drawing>
      </w:r>
    </w:p>
    <w:p w14:paraId="5757073D">
      <w:pPr>
        <w:shd w:val="clear" w:color="auto" w:fill="auto"/>
        <w:spacing w:line="360" w:lineRule="auto"/>
        <w:jc w:val="left"/>
        <w:rPr>
          <w:sz w:val="21"/>
        </w:rPr>
      </w:pPr>
      <w:r>
        <w:rPr>
          <w:sz w:val="21"/>
        </w:rPr>
        <w:t>【分析】物质A先与乙二醇发生反应成环，得到物质B，物质B中含有酯基，发生水解反应生成物质C，物质C的羧基发生取代反应得到物质D，根据给出的信息反应，羰基碳具有较大的正电性（氧原子电负性较强），而CH</w:t>
      </w:r>
      <w:r>
        <w:rPr>
          <w:sz w:val="21"/>
          <w:vertAlign w:val="subscript"/>
        </w:rPr>
        <w:t>3</w:t>
      </w:r>
      <w:r>
        <w:rPr>
          <w:sz w:val="21"/>
        </w:rPr>
        <w:t>MgBr中的碳显负电性（与金属离子Mg</w:t>
      </w:r>
      <w:r>
        <w:rPr>
          <w:sz w:val="21"/>
          <w:vertAlign w:val="superscript"/>
        </w:rPr>
        <w:t>2+</w:t>
      </w:r>
      <w:r>
        <w:rPr>
          <w:sz w:val="21"/>
        </w:rPr>
        <w:t>直接相连）所以物质D的羰基碳容易与CH</w:t>
      </w:r>
      <w:r>
        <w:rPr>
          <w:sz w:val="21"/>
          <w:vertAlign w:val="subscript"/>
        </w:rPr>
        <w:t>3</w:t>
      </w:r>
      <w:r>
        <w:rPr>
          <w:sz w:val="21"/>
        </w:rPr>
        <w:t>MgBr发生取代反应，生成E，据此解答。</w:t>
      </w:r>
    </w:p>
    <w:p w14:paraId="0BB36130">
      <w:pPr>
        <w:shd w:val="clear" w:color="auto" w:fill="auto"/>
        <w:spacing w:line="360" w:lineRule="auto"/>
        <w:jc w:val="left"/>
        <w:rPr>
          <w:sz w:val="21"/>
        </w:rPr>
      </w:pPr>
      <w:r>
        <w:rPr>
          <w:sz w:val="21"/>
        </w:rPr>
        <w:t>【详解】（1）手性碳首先要求碳原子连接4个不同的基团，B中并没有符合的碳原子。</w:t>
      </w:r>
    </w:p>
    <w:p w14:paraId="5F51F95D">
      <w:pPr>
        <w:shd w:val="clear" w:color="auto" w:fill="auto"/>
        <w:spacing w:line="360" w:lineRule="auto"/>
        <w:jc w:val="left"/>
        <w:rPr>
          <w:sz w:val="21"/>
        </w:rPr>
      </w:pPr>
      <w:r>
        <w:rPr>
          <w:sz w:val="21"/>
        </w:rPr>
        <w:t>（2）B到C先发生碱性不可逆水解，再酸化，将酯基彻底转化为羧基，有机反应类型为水解反应（取代反应）。</w:t>
      </w:r>
    </w:p>
    <w:p w14:paraId="3B504AA2">
      <w:pPr>
        <w:shd w:val="clear" w:color="auto" w:fill="auto"/>
        <w:spacing w:line="360" w:lineRule="auto"/>
        <w:jc w:val="left"/>
        <w:rPr>
          <w:sz w:val="21"/>
        </w:rPr>
      </w:pPr>
      <w:r>
        <w:rPr>
          <w:sz w:val="21"/>
        </w:rPr>
        <w:t>（3）</w:t>
      </w:r>
    </w:p>
    <w:p w14:paraId="66C8CBDE">
      <w:pPr>
        <w:shd w:val="clear" w:color="auto" w:fill="auto"/>
        <w:spacing w:line="360" w:lineRule="auto"/>
        <w:jc w:val="left"/>
        <w:rPr>
          <w:sz w:val="21"/>
        </w:rPr>
      </w:pPr>
      <w:r>
        <w:rPr>
          <w:sz w:val="21"/>
        </w:rPr>
        <w:t>由分析知，D到E的反应方程式为</w:t>
      </w:r>
      <w:r>
        <w:rPr>
          <w:rFonts w:ascii="Times New Roman" w:hAnsi="Times New Roman" w:eastAsia="Times New Roman" w:cs="Times New Roman"/>
          <w:strike w:val="0"/>
          <w:kern w:val="0"/>
          <w:sz w:val="24"/>
          <w:szCs w:val="24"/>
          <w:u w:val="none"/>
        </w:rPr>
        <w:drawing>
          <wp:inline distT="0" distB="0" distL="114300" distR="114300">
            <wp:extent cx="5229225" cy="781050"/>
            <wp:effectExtent l="0" t="0" r="13335" b="11430"/>
            <wp:docPr id="168552113" name="图片 168552113" descr="@@@6a1fd286-7710-40b7-92c9-54b0d8bf1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2113" name="图片 168552113" descr="@@@6a1fd286-7710-40b7-92c9-54b0d8bf1a14"/>
                    <pic:cNvPicPr>
                      <a:picLocks noChangeAspect="1"/>
                    </pic:cNvPicPr>
                  </pic:nvPicPr>
                  <pic:blipFill>
                    <a:blip r:embed="rId34"/>
                    <a:stretch>
                      <a:fillRect/>
                    </a:stretch>
                  </pic:blipFill>
                  <pic:spPr>
                    <a:xfrm>
                      <a:off x="0" y="0"/>
                      <a:ext cx="5229225" cy="781050"/>
                    </a:xfrm>
                    <a:prstGeom prst="rect">
                      <a:avLst/>
                    </a:prstGeom>
                  </pic:spPr>
                </pic:pic>
              </a:graphicData>
            </a:graphic>
          </wp:inline>
        </w:drawing>
      </w:r>
      <w:r>
        <w:rPr>
          <w:sz w:val="21"/>
        </w:rPr>
        <w:t>。</w:t>
      </w:r>
    </w:p>
    <w:p w14:paraId="79C1A59E">
      <w:pPr>
        <w:shd w:val="clear" w:color="auto" w:fill="auto"/>
        <w:spacing w:line="360" w:lineRule="auto"/>
        <w:jc w:val="left"/>
        <w:rPr>
          <w:sz w:val="21"/>
        </w:rPr>
      </w:pPr>
      <w:r>
        <w:rPr>
          <w:sz w:val="21"/>
        </w:rPr>
        <w:t>（4）在化合物G中的含氮杂环中，每个碳原子均为sp</w:t>
      </w:r>
      <w:r>
        <w:rPr>
          <w:sz w:val="21"/>
          <w:vertAlign w:val="superscript"/>
        </w:rPr>
        <w:t>2</w:t>
      </w:r>
      <w:r>
        <w:rPr>
          <w:sz w:val="21"/>
        </w:rPr>
        <w:t>杂化，则每个碳原子剩余一个未杂化的且垂直杂环平面的p轨道，其中还含有一个电子，则三个碳原子，一共提供3个可离域的p电子，1号N原子为了保持5元平面环结构的稳定，也为sp</w:t>
      </w:r>
      <w:r>
        <w:rPr>
          <w:sz w:val="21"/>
          <w:vertAlign w:val="superscript"/>
        </w:rPr>
        <w:t>2</w:t>
      </w:r>
      <w:r>
        <w:rPr>
          <w:sz w:val="21"/>
        </w:rPr>
        <w:t>杂化，则其还剩余5-3=2个电子，位于未参与杂化的、垂直5元环平面的p轨道上，则一号N原子也可以提供2个可离域的p电子，题目已知化合物G中的大π键为</w:t>
      </w:r>
      <m:oMath>
        <m:sSubSup>
          <m:sSubSupPr/>
          <m:e>
            <m:r>
              <m:rPr>
                <m:sty m:val="p"/>
              </m:rPr>
              <w:rPr>
                <w:rFonts w:ascii="Cambria Math" w:hAnsi="Cambria Math" w:eastAsia="宋体" w:cs="Cambria Math"/>
              </w:rPr>
              <m:t>Π</m:t>
            </m:r>
          </m:e>
          <m:sub>
            <m:r>
              <m:rPr/>
              <w:rPr>
                <w:rFonts w:ascii="Cambria Math" w:hAnsi="Cambria Math" w:eastAsia="宋体" w:cs="Cambria Math"/>
              </w:rPr>
              <m:t>5</m:t>
            </m:r>
          </m:sub>
          <m:sup>
            <m:r>
              <m:rPr/>
              <w:rPr>
                <w:rFonts w:ascii="Cambria Math" w:hAnsi="Cambria Math" w:eastAsia="宋体" w:cs="Cambria Math"/>
              </w:rPr>
              <m:t>6</m:t>
            </m:r>
          </m:sup>
        </m:sSubSup>
      </m:oMath>
      <w:r>
        <w:rPr>
          <w:sz w:val="21"/>
        </w:rPr>
        <w:t>，所以剩下6-2-3=1个未杂化的离域电子由2号N原子提供，因为2号N原子为sp</w:t>
      </w:r>
      <w:r>
        <w:rPr>
          <w:sz w:val="21"/>
          <w:vertAlign w:val="superscript"/>
        </w:rPr>
        <w:t>2</w:t>
      </w:r>
      <w:r>
        <w:rPr>
          <w:sz w:val="21"/>
        </w:rPr>
        <w:t>杂化，N原子价电子数为5，所以2号N原子在环平面杂化轨道的价电子数为5-1=4，而1号N原子在环平面杂化轨道的价电子数为3,则2号N原子的环平面电子云密度更高，对质子的吸引力更大，即碱性更强。</w:t>
      </w:r>
    </w:p>
    <w:p w14:paraId="6D1C7237">
      <w:pPr>
        <w:shd w:val="clear" w:color="auto" w:fill="auto"/>
        <w:spacing w:line="360" w:lineRule="auto"/>
        <w:jc w:val="left"/>
        <w:rPr>
          <w:sz w:val="21"/>
        </w:rPr>
      </w:pPr>
      <w:r>
        <w:rPr>
          <w:sz w:val="21"/>
        </w:rPr>
        <w:t>（5）化合物H中含氮杂环上含有3种等效氢，四元碳环上含有2种等效氢，5元醚环中含有1种等效氢，一共3+2+1=6种，故核磁共振氢谱有6组峰。</w:t>
      </w:r>
    </w:p>
    <w:p w14:paraId="7B4834DF">
      <w:pPr>
        <w:shd w:val="clear" w:color="auto" w:fill="auto"/>
        <w:spacing w:line="360" w:lineRule="auto"/>
        <w:jc w:val="left"/>
        <w:rPr>
          <w:sz w:val="21"/>
        </w:rPr>
      </w:pPr>
      <w:r>
        <w:rPr>
          <w:sz w:val="21"/>
        </w:rPr>
        <w:t>（6）对比A到B的反应与H到I的反应，可以得出乙二醇的作用是保护酮羰基，则最后一步的目的是脱除保护基。</w:t>
      </w:r>
    </w:p>
    <w:p w14:paraId="3932B373">
      <w:pPr>
        <w:shd w:val="clear" w:color="auto" w:fill="auto"/>
        <w:spacing w:line="360" w:lineRule="auto"/>
        <w:jc w:val="left"/>
        <w:rPr>
          <w:sz w:val="21"/>
        </w:rPr>
      </w:pPr>
      <w:r>
        <w:rPr>
          <w:sz w:val="21"/>
        </w:rPr>
        <w:t>（7）</w:t>
      </w:r>
    </w:p>
    <w:p w14:paraId="05143E24">
      <w:pPr>
        <w:shd w:val="clear" w:color="auto" w:fill="auto"/>
        <w:spacing w:line="360" w:lineRule="auto"/>
        <w:jc w:val="left"/>
        <w:rPr>
          <w:sz w:val="21"/>
        </w:rPr>
      </w:pPr>
      <w:r>
        <w:rPr>
          <w:sz w:val="21"/>
        </w:rPr>
        <w:t>环戊二酮有两种结构：</w:t>
      </w:r>
      <w:r>
        <w:rPr>
          <w:rFonts w:ascii="Times New Roman" w:hAnsi="Times New Roman" w:eastAsia="Times New Roman" w:cs="Times New Roman"/>
          <w:strike w:val="0"/>
          <w:kern w:val="0"/>
          <w:sz w:val="24"/>
          <w:szCs w:val="24"/>
          <w:u w:val="none"/>
        </w:rPr>
        <w:drawing>
          <wp:inline distT="0" distB="0" distL="114300" distR="114300">
            <wp:extent cx="1419225" cy="828675"/>
            <wp:effectExtent l="0" t="0" r="13335" b="9525"/>
            <wp:docPr id="26081168" name="图片 26081168" descr="@@@fb70a317-511f-4f71-abf6-3ffe6e00c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1168" name="图片 26081168" descr="@@@fb70a317-511f-4f71-abf6-3ffe6e00c218"/>
                    <pic:cNvPicPr>
                      <a:picLocks noChangeAspect="1"/>
                    </pic:cNvPicPr>
                  </pic:nvPicPr>
                  <pic:blipFill>
                    <a:blip r:embed="rId35"/>
                    <a:stretch>
                      <a:fillRect/>
                    </a:stretch>
                  </pic:blipFill>
                  <pic:spPr>
                    <a:xfrm>
                      <a:off x="0" y="0"/>
                      <a:ext cx="1419225" cy="828675"/>
                    </a:xfrm>
                    <a:prstGeom prst="rect">
                      <a:avLst/>
                    </a:prstGeom>
                  </pic:spPr>
                </pic:pic>
              </a:graphicData>
            </a:graphic>
          </wp:inline>
        </w:drawing>
      </w:r>
      <w:r>
        <w:rPr>
          <w:sz w:val="21"/>
        </w:rPr>
        <w:t>，当为1,3-环戊二酮时：①乙二醇可以只与一个酮碳基反应，生成A的同分异构体：</w:t>
      </w:r>
      <w:r>
        <w:rPr>
          <w:rFonts w:ascii="Times New Roman" w:hAnsi="Times New Roman" w:eastAsia="Times New Roman" w:cs="Times New Roman"/>
          <w:strike w:val="0"/>
          <w:kern w:val="0"/>
          <w:sz w:val="24"/>
          <w:szCs w:val="24"/>
          <w:u w:val="none"/>
        </w:rPr>
        <w:drawing>
          <wp:inline distT="0" distB="0" distL="114300" distR="114300">
            <wp:extent cx="561975" cy="990600"/>
            <wp:effectExtent l="0" t="0" r="1905" b="0"/>
            <wp:docPr id="1458716703" name="图片 1458716703" descr="@@@7b26f130-953d-4764-a326-f12a2ece7f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16703" name="图片 1458716703" descr="@@@7b26f130-953d-4764-a326-f12a2ece7f13"/>
                    <pic:cNvPicPr>
                      <a:picLocks noChangeAspect="1"/>
                    </pic:cNvPicPr>
                  </pic:nvPicPr>
                  <pic:blipFill>
                    <a:blip r:embed="rId36"/>
                    <a:stretch>
                      <a:fillRect/>
                    </a:stretch>
                  </pic:blipFill>
                  <pic:spPr>
                    <a:xfrm>
                      <a:off x="0" y="0"/>
                      <a:ext cx="561975" cy="990600"/>
                    </a:xfrm>
                    <a:prstGeom prst="rect">
                      <a:avLst/>
                    </a:prstGeom>
                  </pic:spPr>
                </pic:pic>
              </a:graphicData>
            </a:graphic>
          </wp:inline>
        </w:drawing>
      </w:r>
      <w:r>
        <w:rPr>
          <w:sz w:val="21"/>
        </w:rPr>
        <w:t>，②也可以与两个酮碳基同时反应：</w:t>
      </w:r>
      <w:r>
        <w:rPr>
          <w:rFonts w:ascii="Times New Roman" w:hAnsi="Times New Roman" w:eastAsia="Times New Roman" w:cs="Times New Roman"/>
          <w:strike w:val="0"/>
          <w:kern w:val="0"/>
          <w:sz w:val="24"/>
          <w:szCs w:val="24"/>
          <w:u w:val="none"/>
        </w:rPr>
        <w:drawing>
          <wp:inline distT="0" distB="0" distL="114300" distR="114300">
            <wp:extent cx="5276215" cy="657860"/>
            <wp:effectExtent l="0" t="0" r="12065" b="12700"/>
            <wp:docPr id="1521741172" name="图片 1521741172" descr="@@@d96af956-8b7f-4c61-acfb-0dc61519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41172" name="图片 1521741172" descr="@@@d96af956-8b7f-4c61-acfb-0dc615194504"/>
                    <pic:cNvPicPr>
                      <a:picLocks noChangeAspect="1"/>
                    </pic:cNvPicPr>
                  </pic:nvPicPr>
                  <pic:blipFill>
                    <a:blip r:embed="rId37"/>
                    <a:stretch>
                      <a:fillRect/>
                    </a:stretch>
                  </pic:blipFill>
                  <pic:spPr>
                    <a:xfrm>
                      <a:off x="0" y="0"/>
                      <a:ext cx="5276800" cy="658457"/>
                    </a:xfrm>
                    <a:prstGeom prst="rect">
                      <a:avLst/>
                    </a:prstGeom>
                  </pic:spPr>
                </pic:pic>
              </a:graphicData>
            </a:graphic>
          </wp:inline>
        </w:drawing>
      </w:r>
      <w:r>
        <w:rPr>
          <w:sz w:val="21"/>
        </w:rPr>
        <w:t>；当为1,2-环戊二酮时：③乙二醇只与一个酮碳基反应：生成</w:t>
      </w:r>
      <w:r>
        <w:rPr>
          <w:rFonts w:ascii="Times New Roman" w:hAnsi="Times New Roman" w:eastAsia="Times New Roman" w:cs="Times New Roman"/>
          <w:strike w:val="0"/>
          <w:kern w:val="0"/>
          <w:sz w:val="24"/>
          <w:szCs w:val="24"/>
          <w:u w:val="none"/>
        </w:rPr>
        <w:drawing>
          <wp:inline distT="0" distB="0" distL="114300" distR="114300">
            <wp:extent cx="685800" cy="647700"/>
            <wp:effectExtent l="0" t="0" r="0" b="7620"/>
            <wp:docPr id="889422275" name="图片 889422275" descr="@@@4b4b4514-d0cc-4ab0-8104-a79e6beb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22275" name="图片 889422275" descr="@@@4b4b4514-d0cc-4ab0-8104-a79e6beb6923"/>
                    <pic:cNvPicPr>
                      <a:picLocks noChangeAspect="1"/>
                    </pic:cNvPicPr>
                  </pic:nvPicPr>
                  <pic:blipFill>
                    <a:blip r:embed="rId38"/>
                    <a:stretch>
                      <a:fillRect/>
                    </a:stretch>
                  </pic:blipFill>
                  <pic:spPr>
                    <a:xfrm>
                      <a:off x="0" y="0"/>
                      <a:ext cx="685800" cy="647700"/>
                    </a:xfrm>
                    <a:prstGeom prst="rect">
                      <a:avLst/>
                    </a:prstGeom>
                  </pic:spPr>
                </pic:pic>
              </a:graphicData>
            </a:graphic>
          </wp:inline>
        </w:drawing>
      </w:r>
      <w:r>
        <w:rPr>
          <w:sz w:val="21"/>
        </w:rPr>
        <w:t>，④乙二醇与两个酮碳基同时反应：</w:t>
      </w:r>
      <w:r>
        <w:rPr>
          <w:rFonts w:ascii="Times New Roman" w:hAnsi="Times New Roman" w:eastAsia="Times New Roman" w:cs="Times New Roman"/>
          <w:strike w:val="0"/>
          <w:kern w:val="0"/>
          <w:sz w:val="24"/>
          <w:szCs w:val="24"/>
          <w:u w:val="none"/>
        </w:rPr>
        <w:drawing>
          <wp:inline distT="0" distB="0" distL="114300" distR="114300">
            <wp:extent cx="4714875" cy="1533525"/>
            <wp:effectExtent l="0" t="0" r="9525" b="5715"/>
            <wp:docPr id="545304388" name="图片 545304388" descr="@@@bc2aeffd-5981-4b28-a935-35e7c4c29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04388" name="图片 545304388" descr="@@@bc2aeffd-5981-4b28-a935-35e7c4c290b0"/>
                    <pic:cNvPicPr>
                      <a:picLocks noChangeAspect="1"/>
                    </pic:cNvPicPr>
                  </pic:nvPicPr>
                  <pic:blipFill>
                    <a:blip r:embed="rId39"/>
                    <a:stretch>
                      <a:fillRect/>
                    </a:stretch>
                  </pic:blipFill>
                  <pic:spPr>
                    <a:xfrm>
                      <a:off x="0" y="0"/>
                      <a:ext cx="4714875" cy="1533525"/>
                    </a:xfrm>
                    <a:prstGeom prst="rect">
                      <a:avLst/>
                    </a:prstGeom>
                  </pic:spPr>
                </pic:pic>
              </a:graphicData>
            </a:graphic>
          </wp:inline>
        </w:drawing>
      </w:r>
      <w:r>
        <w:rPr>
          <w:sz w:val="21"/>
        </w:rPr>
        <w:t>，一共4种。</w:t>
      </w:r>
    </w:p>
    <w:p w14:paraId="11904778">
      <w:pPr>
        <w:shd w:val="clear" w:color="auto" w:fill="auto"/>
        <w:spacing w:line="360" w:lineRule="auto"/>
        <w:jc w:val="left"/>
        <w:rPr>
          <w:sz w:val="21"/>
        </w:rPr>
      </w:pPr>
      <w:r>
        <w:rPr>
          <w:sz w:val="21"/>
        </w:rPr>
        <w:t xml:space="preserve">16．(1)     </w:t>
      </w:r>
      <m:oMath>
        <m:r>
          <m:rPr>
            <m:nor/>
            <m:sty m:val="p"/>
          </m:rPr>
          <w:rPr>
            <w:rFonts w:ascii="Cambria Math" w:hAnsi="Cambria Math" w:eastAsia="宋体" w:cs="Cambria Math"/>
            <w:b w:val="0"/>
            <w:i w:val="0"/>
          </w:rPr>
          <m:t>Al</m:t>
        </m:r>
        <m:sSubSup>
          <m:sSubSupPr/>
          <m:e>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e>
          <m:sub>
            <m:r>
              <m:rPr/>
              <w:rPr>
                <w:rFonts w:ascii="Cambria Math" w:hAnsi="Cambria Math" w:eastAsia="宋体" w:cs="Cambria Math"/>
              </w:rPr>
              <m:t>4</m:t>
            </m:r>
          </m:sub>
          <m:sup>
            <m:r>
              <m:rPr/>
              <w:rPr>
                <w:rFonts w:ascii="Cambria Math" w:hAnsi="Cambria Math" w:eastAsia="宋体" w:cs="Cambria Math"/>
              </w:rPr>
              <m:t>−</m:t>
            </m:r>
          </m:sup>
        </m:sSubSup>
      </m:oMath>
      <w:r>
        <w:rPr>
          <w:sz w:val="21"/>
        </w:rPr>
        <w:t xml:space="preserve">     </w:t>
      </w:r>
      <m:oMath>
        <m:sSub>
          <m:sSubPr/>
          <m:e>
            <m:r>
              <m:rPr>
                <m:nor/>
                <m:sty m:val="p"/>
              </m:rPr>
              <w:rPr>
                <w:rFonts w:ascii="Cambria Math" w:hAnsi="Cambria Math" w:eastAsia="宋体" w:cs="Cambria Math"/>
                <w:b w:val="0"/>
                <w:i w:val="0"/>
              </w:rPr>
              <m:t>SiO</m:t>
            </m:r>
          </m:e>
          <m:sub>
            <m:r>
              <m:rPr/>
              <w:rPr>
                <w:rFonts w:ascii="Cambria Math" w:hAnsi="Cambria Math" w:eastAsia="宋体" w:cs="Cambria Math"/>
              </w:rPr>
              <m:t>2</m:t>
            </m:r>
          </m:sub>
        </m:sSub>
        <m:r>
          <m:rPr/>
          <w:rPr>
            <w:rFonts w:ascii="Cambria Math" w:hAnsi="Cambria Math" w:eastAsia="宋体" w:cs="Cambria Math"/>
          </w:rPr>
          <m:t>+4</m:t>
        </m:r>
        <m:sSup>
          <m:sSupPr/>
          <m:e>
            <m:r>
              <m:rPr>
                <m:nor/>
                <m:sty m:val="p"/>
              </m:rPr>
              <w:rPr>
                <w:rFonts w:ascii="Cambria Math" w:hAnsi="Cambria Math" w:eastAsia="宋体" w:cs="Cambria Math"/>
                <w:b w:val="0"/>
                <w:i w:val="0"/>
              </w:rPr>
              <m:t>OH</m:t>
            </m:r>
          </m:e>
          <m:sup>
            <m:r>
              <m:rPr/>
              <w:rPr>
                <w:rFonts w:ascii="Cambria Math" w:hAnsi="Cambria Math" w:eastAsia="宋体" w:cs="Cambria Math"/>
              </w:rPr>
              <m:t>−</m:t>
            </m:r>
          </m:sup>
        </m:sSup>
        <m:r>
          <m:rPr/>
          <w:rPr>
            <w:rFonts w:ascii="Cambria Math" w:hAnsi="Cambria Math" w:eastAsia="宋体" w:cs="Cambria Math"/>
          </w:rPr>
          <m:t>=</m:t>
        </m:r>
        <m:sSubSup>
          <m:sSubSupPr/>
          <m:e>
            <m:r>
              <m:rPr>
                <m:nor/>
                <m:sty m:val="p"/>
              </m:rPr>
              <w:rPr>
                <w:rFonts w:ascii="Cambria Math" w:hAnsi="Cambria Math" w:eastAsia="宋体" w:cs="Cambria Math"/>
                <w:b w:val="0"/>
                <w:i w:val="0"/>
              </w:rPr>
              <m:t>SiO</m:t>
            </m:r>
          </m:e>
          <m:sub>
            <m:r>
              <m:rPr/>
              <w:rPr>
                <w:rFonts w:ascii="Cambria Math" w:hAnsi="Cambria Math" w:eastAsia="宋体" w:cs="Cambria Math"/>
              </w:rPr>
              <m:t>4</m:t>
            </m:r>
          </m:sub>
          <m:sup>
            <m:r>
              <m:rPr/>
              <w:rPr>
                <w:rFonts w:ascii="Cambria Math" w:hAnsi="Cambria Math" w:eastAsia="宋体" w:cs="Cambria Math"/>
              </w:rPr>
              <m:t>4−</m:t>
            </m:r>
          </m:sup>
        </m:sSubSup>
        <m:r>
          <m:rPr/>
          <w:rPr>
            <w:rFonts w:ascii="Cambria Math" w:hAnsi="Cambria Math" w:eastAsia="宋体" w:cs="Cambria Math"/>
          </w:rPr>
          <m:t>+2</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 xml:space="preserve">     </w:t>
      </w:r>
      <m:oMath>
        <m:sSub>
          <m:sSubPr/>
          <m:e>
            <m:r>
              <m:rPr>
                <m:nor/>
                <m:sty m:val="p"/>
              </m:rPr>
              <w:rPr>
                <w:rFonts w:ascii="Cambria Math" w:hAnsi="Cambria Math" w:eastAsia="宋体" w:cs="Cambria Math"/>
                <w:b w:val="0"/>
                <w:i w:val="0"/>
              </w:rPr>
              <m:t>SiO</m:t>
            </m:r>
          </m:e>
          <m:sub>
            <m:r>
              <m:rPr/>
              <w:rPr>
                <w:rFonts w:ascii="Cambria Math" w:hAnsi="Cambria Math" w:eastAsia="宋体" w:cs="Cambria Math"/>
              </w:rPr>
              <m:t>2</m:t>
            </m:r>
          </m:sub>
        </m:sSub>
        <m:r>
          <m:rPr/>
          <w:rPr>
            <w:rFonts w:ascii="Cambria Math" w:hAnsi="Cambria Math" w:eastAsia="宋体" w:cs="Cambria Math"/>
          </w:rPr>
          <m:t>+3</m:t>
        </m:r>
        <m:sSup>
          <m:sSupPr/>
          <m:e>
            <m:r>
              <m:rPr>
                <m:nor/>
                <m:sty m:val="p"/>
              </m:rPr>
              <w:rPr>
                <w:rFonts w:ascii="Cambria Math" w:hAnsi="Cambria Math" w:eastAsia="宋体" w:cs="Cambria Math"/>
                <w:b w:val="0"/>
                <w:i w:val="0"/>
              </w:rPr>
              <m:t>OH</m:t>
            </m:r>
          </m:e>
          <m:sup>
            <m:r>
              <m:rPr/>
              <w:rPr>
                <w:rFonts w:ascii="Cambria Math" w:hAnsi="Cambria Math" w:eastAsia="宋体" w:cs="Cambria Math"/>
              </w:rPr>
              <m:t>−</m:t>
            </m:r>
          </m:sup>
        </m:sSup>
        <m:r>
          <m:rPr/>
          <w:rPr>
            <w:rFonts w:ascii="Cambria Math" w:hAnsi="Cambria Math" w:eastAsia="宋体" w:cs="Cambria Math"/>
          </w:rPr>
          <m:t>=</m:t>
        </m:r>
        <m:sSubSup>
          <m:sSubSupPr/>
          <m:e>
            <m:r>
              <m:rPr>
                <m:nor/>
                <m:sty m:val="p"/>
              </m:rPr>
              <w:rPr>
                <w:rFonts w:ascii="Cambria Math" w:hAnsi="Cambria Math" w:eastAsia="宋体" w:cs="Cambria Math"/>
                <w:b w:val="0"/>
                <w:i w:val="0"/>
              </w:rPr>
              <m:t>HSiO</m:t>
            </m:r>
          </m:e>
          <m:sub>
            <m:r>
              <m:rPr/>
              <w:rPr>
                <w:rFonts w:ascii="Cambria Math" w:hAnsi="Cambria Math" w:eastAsia="宋体" w:cs="Cambria Math"/>
              </w:rPr>
              <m:t>4</m:t>
            </m:r>
          </m:sub>
          <m:sup>
            <m:r>
              <m:rPr/>
              <w:rPr>
                <w:rFonts w:ascii="Cambria Math" w:hAnsi="Cambria Math" w:eastAsia="宋体" w:cs="Cambria Math"/>
              </w:rPr>
              <m:t>3−</m:t>
            </m:r>
          </m:sup>
        </m:sSubSup>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p>
    <w:p w14:paraId="2B36C429">
      <w:pPr>
        <w:shd w:val="clear" w:color="auto" w:fill="auto"/>
        <w:spacing w:line="360" w:lineRule="auto"/>
        <w:jc w:val="left"/>
        <w:rPr>
          <w:sz w:val="21"/>
        </w:rPr>
      </w:pPr>
      <w:r>
        <w:rPr>
          <w:sz w:val="21"/>
        </w:rPr>
        <w:t>(2)     使溶液中的</w:t>
      </w:r>
      <m:oMath>
        <m:r>
          <m:rPr>
            <m:nor/>
            <m:sty m:val="p"/>
          </m:rPr>
          <w:rPr>
            <w:rFonts w:ascii="Cambria Math" w:hAnsi="Cambria Math" w:eastAsia="宋体" w:cs="Cambria Math"/>
            <w:b w:val="0"/>
            <w:i w:val="0"/>
          </w:rPr>
          <m:t>n(Al):n(Si)</m:t>
        </m:r>
      </m:oMath>
      <w:r>
        <w:rPr>
          <w:sz w:val="21"/>
        </w:rPr>
        <w:t>为</w:t>
      </w:r>
      <m:oMath>
        <m:r>
          <m:rPr/>
          <w:rPr>
            <w:rFonts w:ascii="Cambria Math" w:hAnsi="Cambria Math" w:eastAsia="宋体" w:cs="Cambria Math"/>
          </w:rPr>
          <m:t>1:1</m:t>
        </m:r>
      </m:oMath>
      <w:r>
        <w:rPr>
          <w:sz w:val="21"/>
        </w:rPr>
        <w:t xml:space="preserve">     大于</w:t>
      </w:r>
    </w:p>
    <w:p w14:paraId="01AA2F4A">
      <w:pPr>
        <w:shd w:val="clear" w:color="auto" w:fill="auto"/>
        <w:spacing w:line="360" w:lineRule="auto"/>
        <w:jc w:val="left"/>
        <w:rPr>
          <w:sz w:val="21"/>
        </w:rPr>
      </w:pPr>
      <w:r>
        <w:rPr>
          <w:sz w:val="21"/>
        </w:rPr>
        <w:t>(3)配位作用</w:t>
      </w:r>
    </w:p>
    <w:p w14:paraId="31B433F8">
      <w:pPr>
        <w:shd w:val="clear" w:color="auto" w:fill="auto"/>
        <w:spacing w:line="360" w:lineRule="auto"/>
        <w:jc w:val="left"/>
        <w:rPr>
          <w:sz w:val="21"/>
        </w:rPr>
      </w:pPr>
      <w:r>
        <w:rPr>
          <w:sz w:val="21"/>
        </w:rPr>
        <w:t>(4)浓缩结晶、过滤</w:t>
      </w:r>
    </w:p>
    <w:p w14:paraId="31F1A378">
      <w:pPr>
        <w:shd w:val="clear" w:color="auto" w:fill="auto"/>
        <w:spacing w:line="360" w:lineRule="auto"/>
        <w:jc w:val="left"/>
        <w:rPr>
          <w:sz w:val="21"/>
        </w:rPr>
      </w:pPr>
      <w:r>
        <w:rPr>
          <w:sz w:val="21"/>
        </w:rPr>
        <w:t>(5)钾离子处在结构的层间及空洞中，能够通过阳离子交换释放</w:t>
      </w:r>
    </w:p>
    <w:p w14:paraId="60081F73">
      <w:pPr>
        <w:shd w:val="clear" w:color="auto" w:fill="auto"/>
        <w:spacing w:line="360" w:lineRule="auto"/>
        <w:jc w:val="left"/>
        <w:rPr>
          <w:sz w:val="21"/>
        </w:rPr>
      </w:pPr>
      <w:r>
        <w:rPr>
          <w:sz w:val="21"/>
        </w:rPr>
        <w:t>【分析】棕刚玉烟尘(主要成分为</w:t>
      </w:r>
      <m:oMath>
        <m:sSub>
          <m:sSubPr/>
          <m:e>
            <m:r>
              <m:rPr>
                <m:nor/>
                <m:sty m:val="p"/>
              </m:rPr>
              <w:rPr>
                <w:rFonts w:ascii="Cambria Math" w:hAnsi="Cambria Math" w:eastAsia="宋体" w:cs="Cambria Math"/>
                <w:b w:val="0"/>
                <w:i w:val="0"/>
              </w:rPr>
              <m:t>SiO</m:t>
            </m:r>
          </m:e>
          <m:sub>
            <m:r>
              <m:rPr/>
              <w:rPr>
                <w:rFonts w:ascii="Cambria Math" w:hAnsi="Cambria Math" w:eastAsia="宋体" w:cs="Cambria Math"/>
              </w:rPr>
              <m:t>2</m:t>
            </m:r>
          </m:sub>
        </m:sSub>
      </m:oMath>
      <w:r>
        <w:rPr>
          <w:sz w:val="21"/>
        </w:rPr>
        <w:t>、</w:t>
      </w:r>
      <m:oMath>
        <m:sSub>
          <m:sSubPr/>
          <m:e>
            <m:r>
              <m:rPr>
                <m:nor/>
                <m:sty m:val="p"/>
              </m:rPr>
              <w:rPr>
                <w:rFonts w:ascii="Cambria Math" w:hAnsi="Cambria Math" w:eastAsia="宋体" w:cs="Cambria Math"/>
                <w:b w:val="0"/>
                <w:i w:val="0"/>
              </w:rPr>
              <m:t>KAlSi</m:t>
            </m:r>
          </m:e>
          <m:sub>
            <m:r>
              <m:rPr>
                <m:nor/>
                <m:sty m:val="p"/>
              </m:rPr>
              <w:rPr>
                <w:rFonts w:ascii="Cambria Math" w:hAnsi="Cambria Math" w:eastAsia="宋体" w:cs="Cambria Math"/>
                <w:b w:val="0"/>
                <w:i w:val="0"/>
              </w:rPr>
              <m:t>3</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8</m:t>
            </m:r>
          </m:sub>
        </m:sSub>
      </m:oMath>
      <w:r>
        <w:rPr>
          <w:sz w:val="21"/>
        </w:rPr>
        <w:t>、</w:t>
      </w:r>
      <m:oMath>
        <m:sSub>
          <m:sSubPr/>
          <m:e>
            <m:r>
              <m:rPr>
                <m:nor/>
                <m:sty m:val="p"/>
              </m:rPr>
              <w:rPr>
                <w:rFonts w:ascii="Cambria Math" w:hAnsi="Cambria Math" w:eastAsia="宋体" w:cs="Cambria Math"/>
                <w:b w:val="0"/>
                <w:i w:val="0"/>
              </w:rPr>
              <m:t>Al</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3</m:t>
            </m:r>
          </m:sub>
        </m:sSub>
      </m:oMath>
      <w:r>
        <w:rPr>
          <w:sz w:val="21"/>
        </w:rPr>
        <w:t>、</w:t>
      </w:r>
      <m:oMath>
        <m:sSub>
          <m:sSubPr/>
          <m:e>
            <m:r>
              <m:rPr>
                <m:nor/>
                <m:sty m:val="p"/>
              </m:rPr>
              <w:rPr>
                <w:rFonts w:ascii="Cambria Math" w:hAnsi="Cambria Math" w:eastAsia="宋体" w:cs="Cambria Math"/>
                <w:b w:val="0"/>
                <w:i w:val="0"/>
              </w:rPr>
              <m:t>Al</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SiO</m:t>
            </m:r>
          </m:e>
          <m:sub>
            <m:r>
              <m:rPr>
                <m:nor/>
                <m:sty m:val="p"/>
              </m:rPr>
              <w:rPr>
                <w:rFonts w:ascii="Cambria Math" w:hAnsi="Cambria Math" w:eastAsia="宋体" w:cs="Cambria Math"/>
                <w:b w:val="0"/>
                <w:i w:val="0"/>
              </w:rPr>
              <m:t>5</m:t>
            </m:r>
          </m:sub>
        </m:sSub>
      </m:oMath>
      <w:r>
        <w:rPr>
          <w:sz w:val="21"/>
        </w:rPr>
        <w:t>和少量</w:t>
      </w:r>
      <m:oMath>
        <m:r>
          <m:rPr>
            <m:nor/>
            <m:sty m:val="p"/>
          </m:rPr>
          <w:rPr>
            <w:rFonts w:ascii="Cambria Math" w:hAnsi="Cambria Math" w:eastAsia="宋体" w:cs="Cambria Math"/>
            <w:b w:val="0"/>
            <w:i w:val="0"/>
          </w:rPr>
          <m:t>Ga</m:t>
        </m:r>
      </m:oMath>
      <w:r>
        <w:rPr>
          <w:sz w:val="21"/>
        </w:rPr>
        <w:t>)加KOH水热浸取，得到硅-钾化肥及滤液1，滤液1的</w:t>
      </w:r>
      <m:oMath>
        <m:r>
          <m:rPr>
            <m:nor/>
            <m:sty m:val="p"/>
          </m:rPr>
          <w:rPr>
            <w:rFonts w:ascii="Cambria Math" w:hAnsi="Cambria Math" w:eastAsia="宋体" w:cs="Cambria Math"/>
            <w:b w:val="0"/>
            <w:i w:val="0"/>
          </w:rPr>
          <m:t>pH</m:t>
        </m:r>
      </m:oMath>
      <w:r>
        <w:rPr>
          <w:sz w:val="21"/>
        </w:rPr>
        <w:t>为</w:t>
      </w:r>
      <m:oMath>
        <m:r>
          <m:rPr/>
          <w:rPr>
            <w:rFonts w:ascii="Cambria Math" w:hAnsi="Cambria Math" w:eastAsia="宋体" w:cs="Cambria Math"/>
          </w:rPr>
          <m:t>14.78</m:t>
        </m:r>
      </m:oMath>
      <w:r>
        <w:rPr>
          <w:sz w:val="21"/>
        </w:rPr>
        <w:t>，依据</w:t>
      </w:r>
      <m:oMath>
        <m:r>
          <m:rPr>
            <m:nor/>
            <m:sty m:val="p"/>
          </m:rPr>
          <w:rPr>
            <w:rFonts w:ascii="Cambria Math" w:hAnsi="Cambria Math" w:eastAsia="宋体" w:cs="Cambria Math"/>
            <w:b w:val="0"/>
            <w:i w:val="0"/>
          </w:rPr>
          <m:t>Al</m:t>
        </m:r>
      </m:oMath>
      <w:r>
        <w:rPr>
          <w:sz w:val="21"/>
        </w:rPr>
        <w:t>(Ⅲ)和</w:t>
      </w:r>
      <m:oMath>
        <m:r>
          <m:rPr>
            <m:nor/>
            <m:sty m:val="p"/>
          </m:rPr>
          <w:rPr>
            <w:rFonts w:ascii="Cambria Math" w:hAnsi="Cambria Math" w:eastAsia="宋体" w:cs="Cambria Math"/>
            <w:b w:val="0"/>
            <w:i w:val="0"/>
          </w:rPr>
          <m:t>Si</m:t>
        </m:r>
      </m:oMath>
      <w:r>
        <w:rPr>
          <w:sz w:val="21"/>
        </w:rPr>
        <w:t>(Ⅳ)的分布系数图，铝元素在溶液中的主要存在形式为</w:t>
      </w:r>
      <m:oMath>
        <m:r>
          <m:rPr>
            <m:nor/>
            <m:sty m:val="p"/>
          </m:rPr>
          <w:rPr>
            <w:rFonts w:ascii="Cambria Math" w:hAnsi="Cambria Math" w:eastAsia="宋体" w:cs="Cambria Math"/>
            <w:b w:val="0"/>
            <w:i w:val="0"/>
          </w:rPr>
          <m:t>Al</m:t>
        </m:r>
        <m:sSubSup>
          <m:sSubSupPr/>
          <m:e>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e>
          <m:sub>
            <m:r>
              <m:rPr/>
              <w:rPr>
                <w:rFonts w:ascii="Cambria Math" w:hAnsi="Cambria Math" w:eastAsia="宋体" w:cs="Cambria Math"/>
              </w:rPr>
              <m:t>4</m:t>
            </m:r>
          </m:sub>
          <m:sup>
            <m:r>
              <m:rPr/>
              <w:rPr>
                <w:rFonts w:ascii="Cambria Math" w:hAnsi="Cambria Math" w:eastAsia="宋体" w:cs="Cambria Math"/>
              </w:rPr>
              <m:t>−</m:t>
            </m:r>
          </m:sup>
        </m:sSubSup>
      </m:oMath>
      <w:r>
        <w:rPr>
          <w:sz w:val="21"/>
        </w:rPr>
        <w:t>，硅元素在溶液中的主要存在形式为</w:t>
      </w:r>
      <m:oMath>
        <m:sSubSup>
          <m:sSubSupPr/>
          <m:e>
            <m:r>
              <m:rPr>
                <m:nor/>
                <m:sty m:val="p"/>
              </m:rPr>
              <w:rPr>
                <w:rFonts w:ascii="Cambria Math" w:hAnsi="Cambria Math" w:eastAsia="宋体" w:cs="Cambria Math"/>
                <w:b w:val="0"/>
                <w:i w:val="0"/>
              </w:rPr>
              <m:t>SiO</m:t>
            </m:r>
          </m:e>
          <m:sub>
            <m:r>
              <m:rPr/>
              <w:rPr>
                <w:rFonts w:ascii="Cambria Math" w:hAnsi="Cambria Math" w:eastAsia="宋体" w:cs="Cambria Math"/>
              </w:rPr>
              <m:t>4</m:t>
            </m:r>
          </m:sub>
          <m:sup>
            <m:r>
              <m:rPr/>
              <w:rPr>
                <w:rFonts w:ascii="Cambria Math" w:hAnsi="Cambria Math" w:eastAsia="宋体" w:cs="Cambria Math"/>
              </w:rPr>
              <m:t>4−</m:t>
            </m:r>
          </m:sup>
        </m:sSubSup>
      </m:oMath>
      <w:r>
        <w:rPr>
          <w:sz w:val="21"/>
        </w:rPr>
        <w:t>与</w:t>
      </w:r>
      <m:oMath>
        <m:sSubSup>
          <m:sSubSupPr/>
          <m:e>
            <m:r>
              <m:rPr>
                <m:nor/>
                <m:sty m:val="p"/>
              </m:rPr>
              <w:rPr>
                <w:rFonts w:ascii="Cambria Math" w:hAnsi="Cambria Math" w:eastAsia="宋体" w:cs="Cambria Math"/>
                <w:b w:val="0"/>
                <w:i w:val="0"/>
              </w:rPr>
              <m:t>HSiO</m:t>
            </m:r>
          </m:e>
          <m:sub>
            <m:r>
              <m:rPr/>
              <w:rPr>
                <w:rFonts w:ascii="Cambria Math" w:hAnsi="Cambria Math" w:eastAsia="宋体" w:cs="Cambria Math"/>
              </w:rPr>
              <m:t>4</m:t>
            </m:r>
          </m:sub>
          <m:sup>
            <m:r>
              <m:rPr/>
              <w:rPr>
                <w:rFonts w:ascii="Cambria Math" w:hAnsi="Cambria Math" w:eastAsia="宋体" w:cs="Cambria Math"/>
              </w:rPr>
              <m:t>3−</m:t>
            </m:r>
          </m:sup>
        </m:sSubSup>
      </m:oMath>
      <w:r>
        <w:rPr>
          <w:sz w:val="21"/>
        </w:rPr>
        <w:t>，镓元素在溶液中的主要存在形式为</w:t>
      </w:r>
      <m:oMath>
        <m:r>
          <m:rPr>
            <m:nor/>
            <m:sty m:val="p"/>
          </m:rPr>
          <w:rPr>
            <w:rFonts w:ascii="Cambria Math" w:hAnsi="Cambria Math" w:eastAsia="宋体" w:cs="Cambria Math"/>
            <w:b w:val="0"/>
            <w:i w:val="0"/>
          </w:rPr>
          <m:t>Ga</m:t>
        </m:r>
        <m:sSubSup>
          <m:sSubSupPr/>
          <m:e>
            <m:d>
              <m:dPr>
                <m:sepChr m:val=","/>
              </m:dPr>
              <m:e>
                <m:r>
                  <m:rPr>
                    <m:nor/>
                    <m:sty m:val="p"/>
                  </m:rPr>
                  <w:rPr>
                    <w:rFonts w:ascii="Cambria Math" w:hAnsi="Cambria Math" w:eastAsia="宋体" w:cs="Cambria Math"/>
                    <w:b w:val="0"/>
                    <w:i w:val="0"/>
                  </w:rPr>
                  <m:t>OH</m:t>
                </m:r>
              </m:e>
            </m:d>
          </m:e>
          <m:sub>
            <m:r>
              <m:rPr/>
              <w:rPr>
                <w:rFonts w:ascii="Cambria Math" w:hAnsi="Cambria Math" w:eastAsia="宋体" w:cs="Cambria Math"/>
              </w:rPr>
              <m:t>4</m:t>
            </m:r>
          </m:sub>
          <m:sup>
            <m:r>
              <m:rPr/>
              <w:rPr>
                <w:rFonts w:ascii="Cambria Math" w:hAnsi="Cambria Math" w:eastAsia="宋体" w:cs="Cambria Math"/>
              </w:rPr>
              <m:t>−</m:t>
            </m:r>
          </m:sup>
        </m:sSubSup>
      </m:oMath>
      <w:r>
        <w:rPr>
          <w:sz w:val="21"/>
        </w:rPr>
        <w:t>（铝元素与镓元素同主族，单质镓的性质与铝相似），加入</w:t>
      </w:r>
      <m:oMath>
        <m:r>
          <m:rPr>
            <m:nor/>
            <m:sty m:val="p"/>
          </m:rPr>
          <w:rPr>
            <w:rFonts w:ascii="Cambria Math" w:hAnsi="Cambria Math" w:eastAsia="宋体" w:cs="Cambria Math"/>
            <w:b w:val="0"/>
            <w:i w:val="0"/>
          </w:rPr>
          <m:t>KAl</m:t>
        </m:r>
        <m:sSub>
          <m:sSubPr/>
          <m:e>
            <m:d>
              <m:dPr>
                <m:sepChr m:val=","/>
              </m:dPr>
              <m:e>
                <m:r>
                  <m:rPr>
                    <m:nor/>
                    <m:sty m:val="p"/>
                  </m:rPr>
                  <w:rPr>
                    <w:rFonts w:ascii="Cambria Math" w:hAnsi="Cambria Math" w:eastAsia="宋体" w:cs="Cambria Math"/>
                    <w:b w:val="0"/>
                    <w:i w:val="0"/>
                  </w:rPr>
                  <m:t>OH</m:t>
                </m:r>
              </m:e>
            </m:d>
          </m:e>
          <m:sub>
            <m:r>
              <m:rPr>
                <m:nor/>
                <m:sty m:val="p"/>
              </m:rPr>
              <w:rPr>
                <w:rFonts w:ascii="Cambria Math" w:hAnsi="Cambria Math" w:eastAsia="宋体" w:cs="Cambria Math"/>
                <w:b w:val="0"/>
                <w:i w:val="0"/>
              </w:rPr>
              <m:t>4</m:t>
            </m:r>
          </m:sub>
        </m:sSub>
      </m:oMath>
      <w:r>
        <w:rPr>
          <w:sz w:val="21"/>
        </w:rPr>
        <w:t>固体水热再生，过滤获得高纯度分子筛(</w:t>
      </w:r>
      <m:oMath>
        <m:sSub>
          <m:sSubPr/>
          <m:e>
            <m:r>
              <m:rPr>
                <m:nor/>
                <m:sty m:val="p"/>
              </m:rPr>
              <w:rPr>
                <w:rFonts w:ascii="Cambria Math" w:hAnsi="Cambria Math" w:eastAsia="宋体" w:cs="Cambria Math"/>
                <w:b w:val="0"/>
                <w:i w:val="0"/>
              </w:rPr>
              <m:t>KAlSiO</m:t>
            </m:r>
          </m:e>
          <m:sub>
            <m:r>
              <m:rPr>
                <m:nor/>
                <m:sty m:val="p"/>
              </m:rPr>
              <w:rPr>
                <w:rFonts w:ascii="Cambria Math" w:hAnsi="Cambria Math" w:eastAsia="宋体" w:cs="Cambria Math"/>
                <w:b w:val="0"/>
                <w:i w:val="0"/>
              </w:rPr>
              <m:t>4</m:t>
            </m:r>
          </m:sub>
        </m:sSub>
        <m:r>
          <m:rPr/>
          <w:rPr>
            <w:rFonts w:ascii="Cambria Math" w:hAnsi="Cambria Math" w:eastAsia="宋体" w:cs="Cambria Math"/>
          </w:rPr>
          <m:t>⋅</m:t>
        </m:r>
        <m:r>
          <m:rPr>
            <m:nor/>
            <m:sty m:val="p"/>
          </m:rPr>
          <w:rPr>
            <w:rFonts w:ascii="Cambria Math" w:hAnsi="Cambria Math" w:eastAsia="宋体" w:cs="Cambria Math"/>
            <w:b w:val="0"/>
            <w:i w:val="0"/>
          </w:rPr>
          <m:t>1</m:t>
        </m:r>
        <m:sSub>
          <m:sSubPr/>
          <m:e>
            <m:r>
              <m:rPr>
                <m:nor/>
                <m:sty m:val="p"/>
              </m:rPr>
              <w:rPr>
                <w:rFonts w:ascii="Cambria Math" w:hAnsi="Cambria Math" w:eastAsia="宋体" w:cs="Cambria Math"/>
                <w:b w:val="0"/>
                <w:i w:val="0"/>
              </w:rPr>
              <m:t>.5H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r>
        <w:rPr>
          <w:sz w:val="21"/>
        </w:rPr>
        <w:t>)材料，同时得到含有</w:t>
      </w:r>
      <m:oMath>
        <m:r>
          <m:rPr>
            <m:nor/>
            <m:sty m:val="p"/>
          </m:rPr>
          <w:rPr>
            <w:rFonts w:ascii="Cambria Math" w:hAnsi="Cambria Math" w:eastAsia="宋体" w:cs="Cambria Math"/>
            <w:b w:val="0"/>
            <w:i w:val="0"/>
          </w:rPr>
          <m:t>Ga</m:t>
        </m:r>
        <m:sSubSup>
          <m:sSubSupPr/>
          <m:e>
            <m:d>
              <m:dPr>
                <m:sepChr m:val=","/>
              </m:dPr>
              <m:e>
                <m:r>
                  <m:rPr>
                    <m:nor/>
                    <m:sty m:val="p"/>
                  </m:rPr>
                  <w:rPr>
                    <w:rFonts w:ascii="Cambria Math" w:hAnsi="Cambria Math" w:eastAsia="宋体" w:cs="Cambria Math"/>
                    <w:b w:val="0"/>
                    <w:i w:val="0"/>
                  </w:rPr>
                  <m:t>OH</m:t>
                </m:r>
              </m:e>
            </m:d>
          </m:e>
          <m:sub>
            <m:r>
              <m:rPr/>
              <w:rPr>
                <w:rFonts w:ascii="Cambria Math" w:hAnsi="Cambria Math" w:eastAsia="宋体" w:cs="Cambria Math"/>
              </w:rPr>
              <m:t>4</m:t>
            </m:r>
          </m:sub>
          <m:sup>
            <m:r>
              <m:rPr/>
              <w:rPr>
                <w:rFonts w:ascii="Cambria Math" w:hAnsi="Cambria Math" w:eastAsia="宋体" w:cs="Cambria Math"/>
              </w:rPr>
              <m:t>−</m:t>
            </m:r>
          </m:sup>
        </m:sSubSup>
      </m:oMath>
      <w:r>
        <w:rPr>
          <w:sz w:val="21"/>
        </w:rPr>
        <w:t>的滤液2，用树脂吸附滤液2中的</w:t>
      </w:r>
      <m:oMath>
        <m:r>
          <m:rPr>
            <m:nor/>
            <m:sty m:val="p"/>
          </m:rPr>
          <w:rPr>
            <w:rFonts w:ascii="Cambria Math" w:hAnsi="Cambria Math" w:eastAsia="宋体" w:cs="Cambria Math"/>
            <w:b w:val="0"/>
            <w:i w:val="0"/>
          </w:rPr>
          <m:t>Ga</m:t>
        </m:r>
        <m:sSubSup>
          <m:sSubSupPr/>
          <m:e>
            <m:d>
              <m:dPr>
                <m:sepChr m:val=","/>
              </m:dPr>
              <m:e>
                <m:r>
                  <m:rPr>
                    <m:nor/>
                    <m:sty m:val="p"/>
                  </m:rPr>
                  <w:rPr>
                    <w:rFonts w:ascii="Cambria Math" w:hAnsi="Cambria Math" w:eastAsia="宋体" w:cs="Cambria Math"/>
                    <w:b w:val="0"/>
                    <w:i w:val="0"/>
                  </w:rPr>
                  <m:t>OH</m:t>
                </m:r>
              </m:e>
            </m:d>
          </m:e>
          <m:sub>
            <m:r>
              <m:rPr/>
              <w:rPr>
                <w:rFonts w:ascii="Cambria Math" w:hAnsi="Cambria Math" w:eastAsia="宋体" w:cs="Cambria Math"/>
              </w:rPr>
              <m:t>4</m:t>
            </m:r>
          </m:sub>
          <m:sup>
            <m:r>
              <m:rPr/>
              <w:rPr>
                <w:rFonts w:ascii="Cambria Math" w:hAnsi="Cambria Math" w:eastAsia="宋体" w:cs="Cambria Math"/>
              </w:rPr>
              <m:t>−</m:t>
            </m:r>
          </m:sup>
        </m:sSubSup>
      </m:oMath>
      <w:r>
        <w:rPr>
          <w:sz w:val="21"/>
        </w:rPr>
        <w:t>，再加入K</w:t>
      </w:r>
      <w:r>
        <w:rPr>
          <w:sz w:val="21"/>
          <w:vertAlign w:val="subscript"/>
        </w:rPr>
        <w:t>2</w:t>
      </w:r>
      <w:r>
        <w:rPr>
          <w:sz w:val="21"/>
        </w:rPr>
        <w:t>S、KOH进行树脂解吸得到含</w:t>
      </w:r>
      <m:oMath>
        <m:r>
          <m:rPr>
            <m:nor/>
            <m:sty m:val="p"/>
          </m:rPr>
          <w:rPr>
            <w:rFonts w:ascii="Cambria Math" w:hAnsi="Cambria Math" w:eastAsia="宋体" w:cs="Cambria Math"/>
            <w:b w:val="0"/>
            <w:i w:val="0"/>
          </w:rPr>
          <m:t>KGa</m:t>
        </m:r>
        <m:sSubSup>
          <m:sSubSupPr/>
          <m:e>
            <m:d>
              <m:dPr>
                <m:sepChr m:val=","/>
              </m:dPr>
              <m:e>
                <m:r>
                  <m:rPr>
                    <m:nor/>
                    <m:sty m:val="p"/>
                  </m:rPr>
                  <w:rPr>
                    <w:rFonts w:ascii="Cambria Math" w:hAnsi="Cambria Math" w:eastAsia="宋体" w:cs="Cambria Math"/>
                    <w:b w:val="0"/>
                    <w:i w:val="0"/>
                  </w:rPr>
                  <m:t>OH</m:t>
                </m:r>
              </m:e>
            </m:d>
          </m:e>
          <m:sub>
            <m:r>
              <m:rPr/>
              <w:rPr>
                <w:rFonts w:ascii="Cambria Math" w:hAnsi="Cambria Math" w:eastAsia="宋体" w:cs="Cambria Math"/>
              </w:rPr>
              <m:t>4</m:t>
            </m:r>
          </m:sub>
          <m:sup/>
        </m:sSubSup>
      </m:oMath>
      <w:r>
        <w:rPr>
          <w:sz w:val="21"/>
        </w:rPr>
        <w:t>的溶液，将所得溶液浓缩结晶、过滤除去析出的K</w:t>
      </w:r>
      <w:r>
        <w:rPr>
          <w:sz w:val="21"/>
          <w:vertAlign w:val="subscript"/>
        </w:rPr>
        <w:t>2</w:t>
      </w:r>
      <w:r>
        <w:rPr>
          <w:sz w:val="21"/>
        </w:rPr>
        <w:t>S晶体，得到富镓溶液，电解富镓溶液得到Ga单质。</w:t>
      </w:r>
    </w:p>
    <w:p w14:paraId="0C085ED5">
      <w:pPr>
        <w:shd w:val="clear" w:color="auto" w:fill="auto"/>
        <w:spacing w:line="360" w:lineRule="auto"/>
        <w:jc w:val="left"/>
        <w:rPr>
          <w:sz w:val="21"/>
        </w:rPr>
      </w:pPr>
      <w:r>
        <w:rPr>
          <w:sz w:val="21"/>
        </w:rPr>
        <w:t>【详解】（1）根据分析，滤液1的</w:t>
      </w:r>
      <m:oMath>
        <m:r>
          <m:rPr>
            <m:nor/>
            <m:sty m:val="p"/>
          </m:rPr>
          <w:rPr>
            <w:rFonts w:ascii="Cambria Math" w:hAnsi="Cambria Math" w:eastAsia="宋体" w:cs="Cambria Math"/>
            <w:b w:val="0"/>
            <w:i w:val="0"/>
          </w:rPr>
          <m:t>pH</m:t>
        </m:r>
      </m:oMath>
      <w:r>
        <w:rPr>
          <w:sz w:val="21"/>
        </w:rPr>
        <w:t>为</w:t>
      </w:r>
      <m:oMath>
        <m:r>
          <m:rPr/>
          <w:rPr>
            <w:rFonts w:ascii="Cambria Math" w:hAnsi="Cambria Math" w:eastAsia="宋体" w:cs="Cambria Math"/>
          </w:rPr>
          <m:t>14.78</m:t>
        </m:r>
      </m:oMath>
      <w:r>
        <w:rPr>
          <w:sz w:val="21"/>
        </w:rPr>
        <w:t>，依据</w:t>
      </w:r>
      <m:oMath>
        <m:r>
          <m:rPr>
            <m:nor/>
            <m:sty m:val="p"/>
          </m:rPr>
          <w:rPr>
            <w:rFonts w:ascii="Cambria Math" w:hAnsi="Cambria Math" w:eastAsia="宋体" w:cs="Cambria Math"/>
            <w:b w:val="0"/>
            <w:i w:val="0"/>
          </w:rPr>
          <m:t>Al</m:t>
        </m:r>
      </m:oMath>
      <w:r>
        <w:rPr>
          <w:sz w:val="21"/>
        </w:rPr>
        <w:t>(Ⅲ)和</w:t>
      </w:r>
      <m:oMath>
        <m:r>
          <m:rPr>
            <m:nor/>
            <m:sty m:val="p"/>
          </m:rPr>
          <w:rPr>
            <w:rFonts w:ascii="Cambria Math" w:hAnsi="Cambria Math" w:eastAsia="宋体" w:cs="Cambria Math"/>
            <w:b w:val="0"/>
            <w:i w:val="0"/>
          </w:rPr>
          <m:t>Si</m:t>
        </m:r>
      </m:oMath>
      <w:r>
        <w:rPr>
          <w:sz w:val="21"/>
        </w:rPr>
        <w:t>(Ⅳ)的分布系数图，铝元素在溶液中的主要存在形式为</w:t>
      </w:r>
      <m:oMath>
        <m:r>
          <m:rPr>
            <m:nor/>
            <m:sty m:val="p"/>
          </m:rPr>
          <w:rPr>
            <w:rFonts w:ascii="Cambria Math" w:hAnsi="Cambria Math" w:eastAsia="宋体" w:cs="Cambria Math"/>
            <w:b w:val="0"/>
            <w:i w:val="0"/>
          </w:rPr>
          <m:t>Al</m:t>
        </m:r>
        <m:sSubSup>
          <m:sSubSupPr/>
          <m:e>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e>
          <m:sub>
            <m:r>
              <m:rPr/>
              <w:rPr>
                <w:rFonts w:ascii="Cambria Math" w:hAnsi="Cambria Math" w:eastAsia="宋体" w:cs="Cambria Math"/>
              </w:rPr>
              <m:t>4</m:t>
            </m:r>
          </m:sub>
          <m:sup>
            <m:r>
              <m:rPr/>
              <w:rPr>
                <w:rFonts w:ascii="Cambria Math" w:hAnsi="Cambria Math" w:eastAsia="宋体" w:cs="Cambria Math"/>
              </w:rPr>
              <m:t>−</m:t>
            </m:r>
          </m:sup>
        </m:sSubSup>
      </m:oMath>
      <w:r>
        <w:rPr>
          <w:sz w:val="21"/>
        </w:rPr>
        <w:t>，硅元素在溶液中的主要存在形式为</w:t>
      </w:r>
      <m:oMath>
        <m:sSubSup>
          <m:sSubSupPr/>
          <m:e>
            <m:r>
              <m:rPr>
                <m:nor/>
                <m:sty m:val="p"/>
              </m:rPr>
              <w:rPr>
                <w:rFonts w:ascii="Cambria Math" w:hAnsi="Cambria Math" w:eastAsia="宋体" w:cs="Cambria Math"/>
                <w:b w:val="0"/>
                <w:i w:val="0"/>
              </w:rPr>
              <m:t>SiO</m:t>
            </m:r>
          </m:e>
          <m:sub>
            <m:r>
              <m:rPr/>
              <w:rPr>
                <w:rFonts w:ascii="Cambria Math" w:hAnsi="Cambria Math" w:eastAsia="宋体" w:cs="Cambria Math"/>
              </w:rPr>
              <m:t>4</m:t>
            </m:r>
          </m:sub>
          <m:sup>
            <m:r>
              <m:rPr/>
              <w:rPr>
                <w:rFonts w:ascii="Cambria Math" w:hAnsi="Cambria Math" w:eastAsia="宋体" w:cs="Cambria Math"/>
              </w:rPr>
              <m:t>4−</m:t>
            </m:r>
          </m:sup>
        </m:sSubSup>
      </m:oMath>
      <w:r>
        <w:rPr>
          <w:sz w:val="21"/>
        </w:rPr>
        <w:t>与</w:t>
      </w:r>
      <m:oMath>
        <m:sSubSup>
          <m:sSubSupPr/>
          <m:e>
            <m:r>
              <m:rPr>
                <m:nor/>
                <m:sty m:val="p"/>
              </m:rPr>
              <w:rPr>
                <w:rFonts w:ascii="Cambria Math" w:hAnsi="Cambria Math" w:eastAsia="宋体" w:cs="Cambria Math"/>
                <w:b w:val="0"/>
                <w:i w:val="0"/>
              </w:rPr>
              <m:t>HSiO</m:t>
            </m:r>
          </m:e>
          <m:sub>
            <m:r>
              <m:rPr/>
              <w:rPr>
                <w:rFonts w:ascii="Cambria Math" w:hAnsi="Cambria Math" w:eastAsia="宋体" w:cs="Cambria Math"/>
              </w:rPr>
              <m:t>4</m:t>
            </m:r>
          </m:sub>
          <m:sup>
            <m:r>
              <m:rPr/>
              <w:rPr>
                <w:rFonts w:ascii="Cambria Math" w:hAnsi="Cambria Math" w:eastAsia="宋体" w:cs="Cambria Math"/>
              </w:rPr>
              <m:t>3−</m:t>
            </m:r>
          </m:sup>
        </m:sSubSup>
      </m:oMath>
      <w:r>
        <w:rPr>
          <w:sz w:val="21"/>
        </w:rPr>
        <w:t>，故</w:t>
      </w:r>
      <m:oMath>
        <m:sSub>
          <m:sSubPr/>
          <m:e>
            <m:r>
              <m:rPr>
                <m:nor/>
                <m:sty m:val="p"/>
              </m:rPr>
              <w:rPr>
                <w:rFonts w:ascii="Cambria Math" w:hAnsi="Cambria Math" w:eastAsia="宋体" w:cs="Cambria Math"/>
                <w:b w:val="0"/>
                <w:i w:val="0"/>
              </w:rPr>
              <m:t>SiO</m:t>
            </m:r>
          </m:e>
          <m:sub>
            <m:r>
              <m:rPr/>
              <w:rPr>
                <w:rFonts w:ascii="Cambria Math" w:hAnsi="Cambria Math" w:eastAsia="宋体" w:cs="Cambria Math"/>
              </w:rPr>
              <m:t>2</m:t>
            </m:r>
          </m:sub>
        </m:sSub>
      </m:oMath>
      <w:r>
        <w:rPr>
          <w:sz w:val="21"/>
        </w:rPr>
        <w:t>与碱反应的离子方程式为</w:t>
      </w:r>
      <m:oMath>
        <m:sSub>
          <m:sSubPr/>
          <m:e>
            <m:r>
              <m:rPr>
                <m:nor/>
                <m:sty m:val="p"/>
              </m:rPr>
              <w:rPr>
                <w:rFonts w:ascii="Cambria Math" w:hAnsi="Cambria Math" w:eastAsia="宋体" w:cs="Cambria Math"/>
                <w:b w:val="0"/>
                <w:i w:val="0"/>
              </w:rPr>
              <m:t>SiO</m:t>
            </m:r>
          </m:e>
          <m:sub>
            <m:r>
              <m:rPr/>
              <w:rPr>
                <w:rFonts w:ascii="Cambria Math" w:hAnsi="Cambria Math" w:eastAsia="宋体" w:cs="Cambria Math"/>
              </w:rPr>
              <m:t>2</m:t>
            </m:r>
          </m:sub>
        </m:sSub>
        <m:r>
          <m:rPr/>
          <w:rPr>
            <w:rFonts w:ascii="Cambria Math" w:hAnsi="Cambria Math" w:eastAsia="宋体" w:cs="Cambria Math"/>
          </w:rPr>
          <m:t>+4</m:t>
        </m:r>
        <m:sSup>
          <m:sSupPr/>
          <m:e>
            <m:r>
              <m:rPr>
                <m:nor/>
                <m:sty m:val="p"/>
              </m:rPr>
              <w:rPr>
                <w:rFonts w:ascii="Cambria Math" w:hAnsi="Cambria Math" w:eastAsia="宋体" w:cs="Cambria Math"/>
                <w:b w:val="0"/>
                <w:i w:val="0"/>
              </w:rPr>
              <m:t>OH</m:t>
            </m:r>
          </m:e>
          <m:sup>
            <m:r>
              <m:rPr/>
              <w:rPr>
                <w:rFonts w:ascii="Cambria Math" w:hAnsi="Cambria Math" w:eastAsia="宋体" w:cs="Cambria Math"/>
              </w:rPr>
              <m:t>−</m:t>
            </m:r>
          </m:sup>
        </m:sSup>
        <m:r>
          <m:rPr/>
          <w:rPr>
            <w:rFonts w:ascii="Cambria Math" w:hAnsi="Cambria Math" w:eastAsia="宋体" w:cs="Cambria Math"/>
          </w:rPr>
          <m:t>=</m:t>
        </m:r>
        <m:sSubSup>
          <m:sSubSupPr/>
          <m:e>
            <m:r>
              <m:rPr>
                <m:nor/>
                <m:sty m:val="p"/>
              </m:rPr>
              <w:rPr>
                <w:rFonts w:ascii="Cambria Math" w:hAnsi="Cambria Math" w:eastAsia="宋体" w:cs="Cambria Math"/>
                <w:b w:val="0"/>
                <w:i w:val="0"/>
              </w:rPr>
              <m:t>SiO</m:t>
            </m:r>
          </m:e>
          <m:sub>
            <m:r>
              <m:rPr/>
              <w:rPr>
                <w:rFonts w:ascii="Cambria Math" w:hAnsi="Cambria Math" w:eastAsia="宋体" w:cs="Cambria Math"/>
              </w:rPr>
              <m:t>4</m:t>
            </m:r>
          </m:sub>
          <m:sup>
            <m:r>
              <m:rPr/>
              <w:rPr>
                <w:rFonts w:ascii="Cambria Math" w:hAnsi="Cambria Math" w:eastAsia="宋体" w:cs="Cambria Math"/>
              </w:rPr>
              <m:t>4−</m:t>
            </m:r>
          </m:sup>
        </m:sSubSup>
        <m:r>
          <m:rPr/>
          <w:rPr>
            <w:rFonts w:ascii="Cambria Math" w:hAnsi="Cambria Math" w:eastAsia="宋体" w:cs="Cambria Math"/>
          </w:rPr>
          <m:t>+2</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w:t>
      </w:r>
      <m:oMath>
        <m:sSub>
          <m:sSubPr/>
          <m:e>
            <m:r>
              <m:rPr>
                <m:nor/>
                <m:sty m:val="p"/>
              </m:rPr>
              <w:rPr>
                <w:rFonts w:ascii="Cambria Math" w:hAnsi="Cambria Math" w:eastAsia="宋体" w:cs="Cambria Math"/>
                <w:b w:val="0"/>
                <w:i w:val="0"/>
              </w:rPr>
              <m:t>SiO</m:t>
            </m:r>
          </m:e>
          <m:sub>
            <m:r>
              <m:rPr/>
              <w:rPr>
                <w:rFonts w:ascii="Cambria Math" w:hAnsi="Cambria Math" w:eastAsia="宋体" w:cs="Cambria Math"/>
              </w:rPr>
              <m:t>2</m:t>
            </m:r>
          </m:sub>
        </m:sSub>
        <m:r>
          <m:rPr/>
          <w:rPr>
            <w:rFonts w:ascii="Cambria Math" w:hAnsi="Cambria Math" w:eastAsia="宋体" w:cs="Cambria Math"/>
          </w:rPr>
          <m:t>+3</m:t>
        </m:r>
        <m:sSup>
          <m:sSupPr/>
          <m:e>
            <m:r>
              <m:rPr>
                <m:nor/>
                <m:sty m:val="p"/>
              </m:rPr>
              <w:rPr>
                <w:rFonts w:ascii="Cambria Math" w:hAnsi="Cambria Math" w:eastAsia="宋体" w:cs="Cambria Math"/>
                <w:b w:val="0"/>
                <w:i w:val="0"/>
              </w:rPr>
              <m:t>OH</m:t>
            </m:r>
          </m:e>
          <m:sup>
            <m:r>
              <m:rPr/>
              <w:rPr>
                <w:rFonts w:ascii="Cambria Math" w:hAnsi="Cambria Math" w:eastAsia="宋体" w:cs="Cambria Math"/>
              </w:rPr>
              <m:t>−</m:t>
            </m:r>
          </m:sup>
        </m:sSup>
        <m:r>
          <m:rPr/>
          <w:rPr>
            <w:rFonts w:ascii="Cambria Math" w:hAnsi="Cambria Math" w:eastAsia="宋体" w:cs="Cambria Math"/>
          </w:rPr>
          <m:t>=</m:t>
        </m:r>
        <m:sSubSup>
          <m:sSubSupPr/>
          <m:e>
            <m:r>
              <m:rPr>
                <m:nor/>
                <m:sty m:val="p"/>
              </m:rPr>
              <w:rPr>
                <w:rFonts w:ascii="Cambria Math" w:hAnsi="Cambria Math" w:eastAsia="宋体" w:cs="Cambria Math"/>
                <w:b w:val="0"/>
                <w:i w:val="0"/>
              </w:rPr>
              <m:t>HSiO</m:t>
            </m:r>
          </m:e>
          <m:sub>
            <m:r>
              <m:rPr/>
              <w:rPr>
                <w:rFonts w:ascii="Cambria Math" w:hAnsi="Cambria Math" w:eastAsia="宋体" w:cs="Cambria Math"/>
              </w:rPr>
              <m:t>4</m:t>
            </m:r>
          </m:sub>
          <m:sup>
            <m:r>
              <m:rPr/>
              <w:rPr>
                <w:rFonts w:ascii="Cambria Math" w:hAnsi="Cambria Math" w:eastAsia="宋体" w:cs="Cambria Math"/>
              </w:rPr>
              <m:t>3−</m:t>
            </m:r>
          </m:sup>
        </m:sSubSup>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w:t>
      </w:r>
    </w:p>
    <w:p w14:paraId="2D71145F">
      <w:pPr>
        <w:shd w:val="clear" w:color="auto" w:fill="auto"/>
        <w:spacing w:line="360" w:lineRule="auto"/>
        <w:jc w:val="left"/>
        <w:rPr>
          <w:sz w:val="21"/>
        </w:rPr>
      </w:pPr>
      <w:r>
        <w:rPr>
          <w:sz w:val="21"/>
        </w:rPr>
        <w:t>（2）根据分析，加入</w:t>
      </w:r>
      <m:oMath>
        <m:r>
          <m:rPr>
            <m:nor/>
            <m:sty m:val="p"/>
          </m:rPr>
          <w:rPr>
            <w:rFonts w:ascii="Cambria Math" w:hAnsi="Cambria Math" w:eastAsia="宋体" w:cs="Cambria Math"/>
            <w:b w:val="0"/>
            <w:i w:val="0"/>
          </w:rPr>
          <m:t>KAl</m:t>
        </m:r>
        <m:sSub>
          <m:sSubPr/>
          <m:e>
            <m:d>
              <m:dPr>
                <m:sepChr m:val=","/>
              </m:dPr>
              <m:e>
                <m:r>
                  <m:rPr>
                    <m:nor/>
                    <m:sty m:val="p"/>
                  </m:rPr>
                  <w:rPr>
                    <w:rFonts w:ascii="Cambria Math" w:hAnsi="Cambria Math" w:eastAsia="宋体" w:cs="Cambria Math"/>
                    <w:b w:val="0"/>
                    <w:i w:val="0"/>
                  </w:rPr>
                  <m:t>OH</m:t>
                </m:r>
              </m:e>
            </m:d>
          </m:e>
          <m:sub>
            <m:r>
              <m:rPr>
                <m:nor/>
                <m:sty m:val="p"/>
              </m:rPr>
              <w:rPr>
                <w:rFonts w:ascii="Cambria Math" w:hAnsi="Cambria Math" w:eastAsia="宋体" w:cs="Cambria Math"/>
                <w:b w:val="0"/>
                <w:i w:val="0"/>
              </w:rPr>
              <m:t>4</m:t>
            </m:r>
          </m:sub>
        </m:sSub>
      </m:oMath>
      <w:r>
        <w:rPr>
          <w:sz w:val="21"/>
        </w:rPr>
        <w:t>固体水热再生的目的是获得高纯度分子筛(</w:t>
      </w:r>
      <m:oMath>
        <m:sSub>
          <m:sSubPr/>
          <m:e>
            <m:r>
              <m:rPr>
                <m:nor/>
                <m:sty m:val="p"/>
              </m:rPr>
              <w:rPr>
                <w:rFonts w:ascii="Cambria Math" w:hAnsi="Cambria Math" w:eastAsia="宋体" w:cs="Cambria Math"/>
                <w:b w:val="0"/>
                <w:i w:val="0"/>
              </w:rPr>
              <m:t>KAlSiO</m:t>
            </m:r>
          </m:e>
          <m:sub>
            <m:r>
              <m:rPr>
                <m:nor/>
                <m:sty m:val="p"/>
              </m:rPr>
              <w:rPr>
                <w:rFonts w:ascii="Cambria Math" w:hAnsi="Cambria Math" w:eastAsia="宋体" w:cs="Cambria Math"/>
                <w:b w:val="0"/>
                <w:i w:val="0"/>
              </w:rPr>
              <m:t>4</m:t>
            </m:r>
          </m:sub>
        </m:sSub>
        <m:r>
          <m:rPr/>
          <w:rPr>
            <w:rFonts w:ascii="Cambria Math" w:hAnsi="Cambria Math" w:eastAsia="宋体" w:cs="Cambria Math"/>
          </w:rPr>
          <m:t>⋅</m:t>
        </m:r>
        <m:r>
          <m:rPr>
            <m:nor/>
            <m:sty m:val="p"/>
          </m:rPr>
          <w:rPr>
            <w:rFonts w:ascii="Cambria Math" w:hAnsi="Cambria Math" w:eastAsia="宋体" w:cs="Cambria Math"/>
            <w:b w:val="0"/>
            <w:i w:val="0"/>
          </w:rPr>
          <m:t>1</m:t>
        </m:r>
        <m:sSub>
          <m:sSubPr/>
          <m:e>
            <m:r>
              <m:rPr>
                <m:nor/>
                <m:sty m:val="p"/>
              </m:rPr>
              <w:rPr>
                <w:rFonts w:ascii="Cambria Math" w:hAnsi="Cambria Math" w:eastAsia="宋体" w:cs="Cambria Math"/>
                <w:b w:val="0"/>
                <w:i w:val="0"/>
              </w:rPr>
              <m:t>.5H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r>
        <w:rPr>
          <w:sz w:val="21"/>
        </w:rPr>
        <w:t>)材料，同时得到含有</w:t>
      </w:r>
      <m:oMath>
        <m:r>
          <m:rPr>
            <m:nor/>
            <m:sty m:val="p"/>
          </m:rPr>
          <w:rPr>
            <w:rFonts w:ascii="Cambria Math" w:hAnsi="Cambria Math" w:eastAsia="宋体" w:cs="Cambria Math"/>
            <w:b w:val="0"/>
            <w:i w:val="0"/>
          </w:rPr>
          <m:t>Ga</m:t>
        </m:r>
        <m:sSubSup>
          <m:sSubSupPr/>
          <m:e>
            <m:d>
              <m:dPr>
                <m:sepChr m:val=","/>
              </m:dPr>
              <m:e>
                <m:r>
                  <m:rPr>
                    <m:nor/>
                    <m:sty m:val="p"/>
                  </m:rPr>
                  <w:rPr>
                    <w:rFonts w:ascii="Cambria Math" w:hAnsi="Cambria Math" w:eastAsia="宋体" w:cs="Cambria Math"/>
                    <w:b w:val="0"/>
                    <w:i w:val="0"/>
                  </w:rPr>
                  <m:t>OH</m:t>
                </m:r>
              </m:e>
            </m:d>
          </m:e>
          <m:sub>
            <m:r>
              <m:rPr/>
              <w:rPr>
                <w:rFonts w:ascii="Cambria Math" w:hAnsi="Cambria Math" w:eastAsia="宋体" w:cs="Cambria Math"/>
              </w:rPr>
              <m:t>4</m:t>
            </m:r>
          </m:sub>
          <m:sup>
            <m:r>
              <m:rPr/>
              <w:rPr>
                <w:rFonts w:ascii="Cambria Math" w:hAnsi="Cambria Math" w:eastAsia="宋体" w:cs="Cambria Math"/>
              </w:rPr>
              <m:t>−</m:t>
            </m:r>
          </m:sup>
        </m:sSubSup>
      </m:oMath>
      <w:r>
        <w:rPr>
          <w:sz w:val="21"/>
        </w:rPr>
        <w:t>的滤液2，水热再生过程中，为了使溶液中的</w:t>
      </w:r>
      <m:oMath>
        <m:r>
          <m:rPr>
            <m:nor/>
            <m:sty m:val="p"/>
          </m:rPr>
          <w:rPr>
            <w:rFonts w:ascii="Cambria Math" w:hAnsi="Cambria Math" w:eastAsia="宋体" w:cs="Cambria Math"/>
            <w:b w:val="0"/>
            <w:i w:val="0"/>
          </w:rPr>
          <m:t>n(Al):n(Si)</m:t>
        </m:r>
      </m:oMath>
      <w:r>
        <w:rPr>
          <w:sz w:val="21"/>
        </w:rPr>
        <w:t>为</w:t>
      </w:r>
      <m:oMath>
        <m:r>
          <m:rPr/>
          <w:rPr>
            <w:rFonts w:ascii="Cambria Math" w:hAnsi="Cambria Math" w:eastAsia="宋体" w:cs="Cambria Math"/>
          </w:rPr>
          <m:t>1:1</m:t>
        </m:r>
      </m:oMath>
      <w:r>
        <w:rPr>
          <w:sz w:val="21"/>
        </w:rPr>
        <w:t>，需要定量补充</w:t>
      </w:r>
      <m:oMath>
        <m:r>
          <m:rPr>
            <m:nor/>
            <m:sty m:val="p"/>
          </m:rPr>
          <w:rPr>
            <w:rFonts w:ascii="Cambria Math" w:hAnsi="Cambria Math" w:eastAsia="宋体" w:cs="Cambria Math"/>
            <w:b w:val="0"/>
            <w:i w:val="0"/>
          </w:rPr>
          <m:t>KAl</m:t>
        </m:r>
        <m:sSub>
          <m:sSubPr/>
          <m:e>
            <m:d>
              <m:dPr>
                <m:sepChr m:val=","/>
              </m:dPr>
              <m:e>
                <m:r>
                  <m:rPr>
                    <m:nor/>
                    <m:sty m:val="p"/>
                  </m:rPr>
                  <w:rPr>
                    <w:rFonts w:ascii="Cambria Math" w:hAnsi="Cambria Math" w:eastAsia="宋体" w:cs="Cambria Math"/>
                    <w:b w:val="0"/>
                    <w:i w:val="0"/>
                  </w:rPr>
                  <m:t>OH</m:t>
                </m:r>
              </m:e>
            </m:d>
          </m:e>
          <m:sub>
            <m:r>
              <m:rPr>
                <m:nor/>
                <m:sty m:val="p"/>
              </m:rPr>
              <w:rPr>
                <w:rFonts w:ascii="Cambria Math" w:hAnsi="Cambria Math" w:eastAsia="宋体" w:cs="Cambria Math"/>
                <w:b w:val="0"/>
                <w:i w:val="0"/>
              </w:rPr>
              <m:t>4</m:t>
            </m:r>
          </m:sub>
        </m:sSub>
      </m:oMath>
      <w:r>
        <w:rPr>
          <w:sz w:val="21"/>
        </w:rPr>
        <w:t>固体，更好地得到</w:t>
      </w:r>
      <m:oMath>
        <m:sSub>
          <m:sSubPr/>
          <m:e>
            <m:r>
              <m:rPr>
                <m:nor/>
                <m:sty m:val="p"/>
              </m:rPr>
              <w:rPr>
                <w:rFonts w:ascii="Cambria Math" w:hAnsi="Cambria Math" w:eastAsia="宋体" w:cs="Cambria Math"/>
                <w:b w:val="0"/>
                <w:i w:val="0"/>
              </w:rPr>
              <m:t>KAlSiO</m:t>
            </m:r>
          </m:e>
          <m:sub>
            <m:r>
              <m:rPr>
                <m:nor/>
                <m:sty m:val="p"/>
              </m:rPr>
              <w:rPr>
                <w:rFonts w:ascii="Cambria Math" w:hAnsi="Cambria Math" w:eastAsia="宋体" w:cs="Cambria Math"/>
                <w:b w:val="0"/>
                <w:i w:val="0"/>
              </w:rPr>
              <m:t>4</m:t>
            </m:r>
          </m:sub>
        </m:sSub>
        <m:r>
          <m:rPr/>
          <w:rPr>
            <w:rFonts w:ascii="Cambria Math" w:hAnsi="Cambria Math" w:eastAsia="宋体" w:cs="Cambria Math"/>
          </w:rPr>
          <m:t>⋅</m:t>
        </m:r>
        <m:r>
          <m:rPr>
            <m:nor/>
            <m:sty m:val="p"/>
          </m:rPr>
          <w:rPr>
            <w:rFonts w:ascii="Cambria Math" w:hAnsi="Cambria Math" w:eastAsia="宋体" w:cs="Cambria Math"/>
            <w:b w:val="0"/>
            <w:i w:val="0"/>
          </w:rPr>
          <m:t>1</m:t>
        </m:r>
        <m:sSub>
          <m:sSubPr/>
          <m:e>
            <m:r>
              <m:rPr>
                <m:nor/>
                <m:sty m:val="p"/>
              </m:rPr>
              <w:rPr>
                <w:rFonts w:ascii="Cambria Math" w:hAnsi="Cambria Math" w:eastAsia="宋体" w:cs="Cambria Math"/>
                <w:b w:val="0"/>
                <w:i w:val="0"/>
              </w:rPr>
              <m:t>.5H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r>
        <w:rPr>
          <w:sz w:val="21"/>
        </w:rPr>
        <w:t>。滤液1的主要成分为</w:t>
      </w:r>
      <m:oMath>
        <m:r>
          <m:rPr>
            <m:nor/>
            <m:sty m:val="p"/>
          </m:rPr>
          <w:rPr>
            <w:rFonts w:ascii="Cambria Math" w:hAnsi="Cambria Math" w:eastAsia="宋体" w:cs="Cambria Math"/>
            <w:b w:val="0"/>
            <w:i w:val="0"/>
          </w:rPr>
          <m:t>KAl</m:t>
        </m:r>
        <m:sSubSup>
          <m:sSubSupPr/>
          <m:e>
            <m:r>
              <m:rPr/>
              <w:rPr>
                <w:rFonts w:ascii="Cambria Math" w:hAnsi="Cambria Math" w:eastAsia="宋体" w:cs="Cambria Math"/>
              </w:rPr>
              <m:t>(</m:t>
            </m:r>
            <m:r>
              <m:rPr>
                <m:nor/>
                <m:sty m:val="p"/>
              </m:rPr>
              <w:rPr>
                <w:rFonts w:ascii="Cambria Math" w:hAnsi="Cambria Math" w:eastAsia="宋体" w:cs="Cambria Math"/>
                <w:b w:val="0"/>
                <w:i w:val="0"/>
              </w:rPr>
              <m:t>OH</m:t>
            </m:r>
            <m:r>
              <m:rPr/>
              <w:rPr>
                <w:rFonts w:ascii="Cambria Math" w:hAnsi="Cambria Math" w:eastAsia="宋体" w:cs="Cambria Math"/>
              </w:rPr>
              <m:t>)</m:t>
            </m:r>
          </m:e>
          <m:sub>
            <m:r>
              <m:rPr/>
              <w:rPr>
                <w:rFonts w:ascii="Cambria Math" w:hAnsi="Cambria Math" w:eastAsia="宋体" w:cs="Cambria Math"/>
              </w:rPr>
              <m:t>4</m:t>
            </m:r>
          </m:sub>
          <m:sup/>
        </m:sSubSup>
      </m:oMath>
      <w:r>
        <w:rPr>
          <w:sz w:val="21"/>
        </w:rPr>
        <w:t>、</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4</m:t>
            </m:r>
          </m:sub>
        </m:sSub>
        <m:sSubSup>
          <m:sSubSupPr/>
          <m:e>
            <m:r>
              <m:rPr>
                <m:nor/>
                <m:sty m:val="p"/>
              </m:rPr>
              <w:rPr>
                <w:rFonts w:ascii="Cambria Math" w:hAnsi="Cambria Math" w:eastAsia="宋体" w:cs="Cambria Math"/>
                <w:b w:val="0"/>
                <w:i w:val="0"/>
              </w:rPr>
              <m:t>SiO</m:t>
            </m:r>
          </m:e>
          <m:sub>
            <m:r>
              <m:rPr/>
              <w:rPr>
                <w:rFonts w:ascii="Cambria Math" w:hAnsi="Cambria Math" w:eastAsia="宋体" w:cs="Cambria Math"/>
              </w:rPr>
              <m:t>4</m:t>
            </m:r>
          </m:sub>
          <m:sup/>
        </m:sSubSup>
      </m:oMath>
      <w:r>
        <w:rPr>
          <w:sz w:val="21"/>
        </w:rPr>
        <w:t>、</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3</m:t>
            </m:r>
          </m:sub>
        </m:sSub>
        <m:sSubSup>
          <m:sSubSupPr/>
          <m:e>
            <m:r>
              <m:rPr>
                <m:nor/>
                <m:sty m:val="p"/>
              </m:rPr>
              <w:rPr>
                <w:rFonts w:ascii="Cambria Math" w:hAnsi="Cambria Math" w:eastAsia="宋体" w:cs="Cambria Math"/>
                <w:b w:val="0"/>
                <w:i w:val="0"/>
              </w:rPr>
              <m:t>HSiO</m:t>
            </m:r>
          </m:e>
          <m:sub>
            <m:r>
              <m:rPr/>
              <w:rPr>
                <w:rFonts w:ascii="Cambria Math" w:hAnsi="Cambria Math" w:eastAsia="宋体" w:cs="Cambria Math"/>
              </w:rPr>
              <m:t>4</m:t>
            </m:r>
          </m:sub>
          <m:sup/>
        </m:sSubSup>
      </m:oMath>
      <w:r>
        <w:rPr>
          <w:sz w:val="21"/>
        </w:rPr>
        <w:t>、</w:t>
      </w:r>
      <m:oMath>
        <m:r>
          <m:rPr>
            <m:nor/>
            <m:sty m:val="p"/>
          </m:rPr>
          <w:rPr>
            <w:rFonts w:ascii="Cambria Math" w:hAnsi="Cambria Math" w:eastAsia="宋体" w:cs="Cambria Math"/>
            <w:b w:val="0"/>
            <w:i w:val="0"/>
          </w:rPr>
          <m:t>KGa</m:t>
        </m:r>
        <m:sSubSup>
          <m:sSubSupPr/>
          <m:e>
            <m:d>
              <m:dPr>
                <m:sepChr m:val=","/>
              </m:dPr>
              <m:e>
                <m:r>
                  <m:rPr>
                    <m:nor/>
                    <m:sty m:val="p"/>
                  </m:rPr>
                  <w:rPr>
                    <w:rFonts w:ascii="Cambria Math" w:hAnsi="Cambria Math" w:eastAsia="宋体" w:cs="Cambria Math"/>
                    <w:b w:val="0"/>
                    <w:i w:val="0"/>
                  </w:rPr>
                  <m:t>OH</m:t>
                </m:r>
              </m:e>
            </m:d>
          </m:e>
          <m:sub>
            <m:r>
              <m:rPr/>
              <w:rPr>
                <w:rFonts w:ascii="Cambria Math" w:hAnsi="Cambria Math" w:eastAsia="宋体" w:cs="Cambria Math"/>
              </w:rPr>
              <m:t>4</m:t>
            </m:r>
          </m:sub>
          <m:sup/>
        </m:sSubSup>
      </m:oMath>
      <w:r>
        <w:rPr>
          <w:sz w:val="21"/>
        </w:rPr>
        <w:t>，向滤液1中加入水解后呈碱性的</w:t>
      </w:r>
      <m:oMath>
        <m:r>
          <m:rPr>
            <m:nor/>
            <m:sty m:val="p"/>
          </m:rPr>
          <w:rPr>
            <w:rFonts w:ascii="Cambria Math" w:hAnsi="Cambria Math" w:eastAsia="宋体" w:cs="Cambria Math"/>
            <w:b w:val="0"/>
            <w:i w:val="0"/>
          </w:rPr>
          <m:t>KAl</m:t>
        </m:r>
        <m:sSub>
          <m:sSubPr/>
          <m:e>
            <m:d>
              <m:dPr>
                <m:sepChr m:val=","/>
              </m:dPr>
              <m:e>
                <m:r>
                  <m:rPr>
                    <m:nor/>
                    <m:sty m:val="p"/>
                  </m:rPr>
                  <w:rPr>
                    <w:rFonts w:ascii="Cambria Math" w:hAnsi="Cambria Math" w:eastAsia="宋体" w:cs="Cambria Math"/>
                    <w:b w:val="0"/>
                    <w:i w:val="0"/>
                  </w:rPr>
                  <m:t>OH</m:t>
                </m:r>
              </m:e>
            </m:d>
          </m:e>
          <m:sub>
            <m:r>
              <m:rPr>
                <m:nor/>
                <m:sty m:val="p"/>
              </m:rPr>
              <w:rPr>
                <w:rFonts w:ascii="Cambria Math" w:hAnsi="Cambria Math" w:eastAsia="宋体" w:cs="Cambria Math"/>
                <w:b w:val="0"/>
                <w:i w:val="0"/>
              </w:rPr>
              <m:t>4</m:t>
            </m:r>
          </m:sub>
        </m:sSub>
      </m:oMath>
      <w:r>
        <w:rPr>
          <w:sz w:val="21"/>
        </w:rPr>
        <w:t>固体后过滤得到滤液2：2K</w:t>
      </w:r>
      <w:r>
        <w:rPr>
          <w:sz w:val="21"/>
          <w:vertAlign w:val="subscript"/>
        </w:rPr>
        <w:t>4</w:t>
      </w:r>
      <w:r>
        <w:rPr>
          <w:sz w:val="21"/>
        </w:rPr>
        <w:t>SiO</w:t>
      </w:r>
      <w:r>
        <w:rPr>
          <w:sz w:val="21"/>
          <w:vertAlign w:val="subscript"/>
        </w:rPr>
        <w:t>4</w:t>
      </w:r>
      <w:r>
        <w:rPr>
          <w:sz w:val="21"/>
        </w:rPr>
        <w:t>+2KAl(OH)</w:t>
      </w:r>
      <w:r>
        <w:rPr>
          <w:sz w:val="21"/>
          <w:vertAlign w:val="subscript"/>
        </w:rPr>
        <w:t>4</w:t>
      </w:r>
      <w:r>
        <w:rPr>
          <w:sz w:val="21"/>
        </w:rPr>
        <w:t>+3H</w:t>
      </w:r>
      <w:r>
        <w:rPr>
          <w:sz w:val="21"/>
          <w:vertAlign w:val="subscript"/>
        </w:rPr>
        <w:t>2</w:t>
      </w:r>
      <w:r>
        <w:rPr>
          <w:sz w:val="21"/>
        </w:rPr>
        <w:t>O=2</w:t>
      </w:r>
      <m:oMath>
        <m:sSub>
          <m:sSubPr/>
          <m:e>
            <m:r>
              <m:rPr>
                <m:nor/>
                <m:sty m:val="p"/>
              </m:rPr>
              <w:rPr>
                <w:rFonts w:ascii="Cambria Math" w:hAnsi="Cambria Math" w:eastAsia="宋体" w:cs="Cambria Math"/>
                <w:b w:val="0"/>
                <w:i w:val="0"/>
              </w:rPr>
              <m:t>KAlSiO</m:t>
            </m:r>
          </m:e>
          <m:sub>
            <m:r>
              <m:rPr>
                <m:nor/>
                <m:sty m:val="p"/>
              </m:rPr>
              <w:rPr>
                <w:rFonts w:ascii="Cambria Math" w:hAnsi="Cambria Math" w:eastAsia="宋体" w:cs="Cambria Math"/>
                <w:b w:val="0"/>
                <w:i w:val="0"/>
              </w:rPr>
              <m:t>4</m:t>
            </m:r>
          </m:sub>
        </m:sSub>
        <m:r>
          <m:rPr/>
          <w:rPr>
            <w:rFonts w:ascii="Cambria Math" w:hAnsi="Cambria Math" w:eastAsia="宋体" w:cs="Cambria Math"/>
          </w:rPr>
          <m:t>⋅</m:t>
        </m:r>
        <m:r>
          <m:rPr>
            <m:nor/>
            <m:sty m:val="p"/>
          </m:rPr>
          <w:rPr>
            <w:rFonts w:ascii="Cambria Math" w:hAnsi="Cambria Math" w:eastAsia="宋体" w:cs="Cambria Math"/>
            <w:b w:val="0"/>
            <w:i w:val="0"/>
          </w:rPr>
          <m:t>1</m:t>
        </m:r>
        <m:sSub>
          <m:sSubPr/>
          <m:e>
            <m:r>
              <m:rPr>
                <m:nor/>
                <m:sty m:val="p"/>
              </m:rPr>
              <w:rPr>
                <w:rFonts w:ascii="Cambria Math" w:hAnsi="Cambria Math" w:eastAsia="宋体" w:cs="Cambria Math"/>
                <w:b w:val="0"/>
                <w:i w:val="0"/>
              </w:rPr>
              <m:t>.5H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r>
        <w:rPr>
          <w:sz w:val="21"/>
        </w:rPr>
        <w:t>↓+8KOH、2K</w:t>
      </w:r>
      <w:r>
        <w:rPr>
          <w:sz w:val="21"/>
          <w:vertAlign w:val="subscript"/>
        </w:rPr>
        <w:t>3</w:t>
      </w:r>
      <w:r>
        <w:rPr>
          <w:sz w:val="21"/>
        </w:rPr>
        <w:t>HSiO</w:t>
      </w:r>
      <w:r>
        <w:rPr>
          <w:sz w:val="21"/>
          <w:vertAlign w:val="subscript"/>
        </w:rPr>
        <w:t>4</w:t>
      </w:r>
      <w:r>
        <w:rPr>
          <w:sz w:val="21"/>
        </w:rPr>
        <w:t>+2KAl(OH)</w:t>
      </w:r>
      <w:r>
        <w:rPr>
          <w:sz w:val="21"/>
          <w:vertAlign w:val="subscript"/>
        </w:rPr>
        <w:t>4</w:t>
      </w:r>
      <w:r>
        <w:rPr>
          <w:sz w:val="21"/>
        </w:rPr>
        <w:t>+H</w:t>
      </w:r>
      <w:r>
        <w:rPr>
          <w:sz w:val="21"/>
          <w:vertAlign w:val="subscript"/>
        </w:rPr>
        <w:t>2</w:t>
      </w:r>
      <w:r>
        <w:rPr>
          <w:sz w:val="21"/>
        </w:rPr>
        <w:t>O=2</w:t>
      </w:r>
      <m:oMath>
        <m:sSub>
          <m:sSubPr/>
          <m:e>
            <m:r>
              <m:rPr>
                <m:nor/>
                <m:sty m:val="p"/>
              </m:rPr>
              <w:rPr>
                <w:rFonts w:ascii="Cambria Math" w:hAnsi="Cambria Math" w:eastAsia="宋体" w:cs="Cambria Math"/>
                <w:b w:val="0"/>
                <w:i w:val="0"/>
              </w:rPr>
              <m:t>KAlSiO</m:t>
            </m:r>
          </m:e>
          <m:sub>
            <m:r>
              <m:rPr>
                <m:nor/>
                <m:sty m:val="p"/>
              </m:rPr>
              <w:rPr>
                <w:rFonts w:ascii="Cambria Math" w:hAnsi="Cambria Math" w:eastAsia="宋体" w:cs="Cambria Math"/>
                <w:b w:val="0"/>
                <w:i w:val="0"/>
              </w:rPr>
              <m:t>4</m:t>
            </m:r>
          </m:sub>
        </m:sSub>
        <m:r>
          <m:rPr/>
          <w:rPr>
            <w:rFonts w:ascii="Cambria Math" w:hAnsi="Cambria Math" w:eastAsia="宋体" w:cs="Cambria Math"/>
          </w:rPr>
          <m:t>⋅</m:t>
        </m:r>
        <m:r>
          <m:rPr>
            <m:nor/>
            <m:sty m:val="p"/>
          </m:rPr>
          <w:rPr>
            <w:rFonts w:ascii="Cambria Math" w:hAnsi="Cambria Math" w:eastAsia="宋体" w:cs="Cambria Math"/>
            <w:b w:val="0"/>
            <w:i w:val="0"/>
          </w:rPr>
          <m:t>1</m:t>
        </m:r>
        <m:sSub>
          <m:sSubPr/>
          <m:e>
            <m:r>
              <m:rPr>
                <m:nor/>
                <m:sty m:val="p"/>
              </m:rPr>
              <w:rPr>
                <w:rFonts w:ascii="Cambria Math" w:hAnsi="Cambria Math" w:eastAsia="宋体" w:cs="Cambria Math"/>
                <w:b w:val="0"/>
                <w:i w:val="0"/>
              </w:rPr>
              <m:t>.5H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r>
        <w:rPr>
          <w:sz w:val="21"/>
        </w:rPr>
        <w:t>↓+6KOH，滤液的碱性变强，故滤液2的</w:t>
      </w:r>
      <m:oMath>
        <m:r>
          <m:rPr>
            <m:nor/>
            <m:sty m:val="p"/>
          </m:rPr>
          <w:rPr>
            <w:rFonts w:ascii="Cambria Math" w:hAnsi="Cambria Math" w:eastAsia="宋体" w:cs="Cambria Math"/>
            <w:b w:val="0"/>
            <w:i w:val="0"/>
          </w:rPr>
          <m:t>pH</m:t>
        </m:r>
      </m:oMath>
      <w:r>
        <w:rPr>
          <w:sz w:val="21"/>
        </w:rPr>
        <w:t>大于滤液1的</w:t>
      </w:r>
      <m:oMath>
        <m:r>
          <m:rPr>
            <m:nor/>
            <m:sty m:val="p"/>
          </m:rPr>
          <w:rPr>
            <w:rFonts w:ascii="Cambria Math" w:hAnsi="Cambria Math" w:eastAsia="宋体" w:cs="Cambria Math"/>
            <w:b w:val="0"/>
            <w:i w:val="0"/>
          </w:rPr>
          <m:t>pH</m:t>
        </m:r>
      </m:oMath>
      <w:r>
        <w:rPr>
          <w:sz w:val="21"/>
        </w:rPr>
        <w:t>；</w:t>
      </w:r>
    </w:p>
    <w:p w14:paraId="6AFBC63C">
      <w:pPr>
        <w:shd w:val="clear" w:color="auto" w:fill="auto"/>
        <w:spacing w:line="360" w:lineRule="auto"/>
        <w:jc w:val="left"/>
        <w:rPr>
          <w:sz w:val="21"/>
        </w:rPr>
      </w:pPr>
      <w:r>
        <w:rPr>
          <w:sz w:val="21"/>
        </w:rPr>
        <w:t>（3）</w:t>
      </w:r>
    </w:p>
    <w:p w14:paraId="3005D2B4">
      <w:pPr>
        <w:shd w:val="clear" w:color="auto" w:fill="auto"/>
        <w:spacing w:line="360" w:lineRule="auto"/>
        <w:jc w:val="left"/>
        <w:rPr>
          <w:sz w:val="21"/>
        </w:rPr>
      </w:pPr>
      <w:r>
        <w:rPr>
          <w:sz w:val="21"/>
        </w:rPr>
        <w:t>已知树脂片段的结构为</w:t>
      </w:r>
      <w:r>
        <w:rPr>
          <w:rFonts w:ascii="Times New Roman" w:hAnsi="Times New Roman" w:eastAsia="Times New Roman" w:cs="Times New Roman"/>
          <w:strike w:val="0"/>
          <w:kern w:val="0"/>
          <w:sz w:val="24"/>
          <w:szCs w:val="24"/>
          <w:u w:val="none"/>
        </w:rPr>
        <w:drawing>
          <wp:inline distT="0" distB="0" distL="114300" distR="114300">
            <wp:extent cx="781050" cy="514350"/>
            <wp:effectExtent l="0" t="0" r="11430" b="0"/>
            <wp:docPr id="427513567" name="图片 427513567" descr="@@@91a8505c-8b41-449f-90a8-9f9383e5fc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13567" name="图片 427513567" descr="@@@91a8505c-8b41-449f-90a8-9f9383e5fcd6"/>
                    <pic:cNvPicPr>
                      <a:picLocks noChangeAspect="1"/>
                    </pic:cNvPicPr>
                  </pic:nvPicPr>
                  <pic:blipFill>
                    <a:blip r:embed="rId24"/>
                    <a:stretch>
                      <a:fillRect/>
                    </a:stretch>
                  </pic:blipFill>
                  <pic:spPr>
                    <a:xfrm>
                      <a:off x="0" y="0"/>
                      <a:ext cx="781050" cy="514350"/>
                    </a:xfrm>
                    <a:prstGeom prst="rect">
                      <a:avLst/>
                    </a:prstGeom>
                  </pic:spPr>
                </pic:pic>
              </a:graphicData>
            </a:graphic>
          </wp:inline>
        </w:drawing>
      </w:r>
      <w:r>
        <w:rPr>
          <w:sz w:val="21"/>
        </w:rPr>
        <w:t>，其中的N与O原子均存在孤电子对，</w:t>
      </w:r>
      <m:oMath>
        <m:r>
          <m:rPr>
            <m:nor/>
            <m:sty m:val="p"/>
          </m:rPr>
          <w:rPr>
            <w:rFonts w:ascii="Cambria Math" w:hAnsi="Cambria Math" w:eastAsia="宋体" w:cs="Cambria Math"/>
            <w:b w:val="0"/>
            <w:i w:val="0"/>
          </w:rPr>
          <m:t>Ga</m:t>
        </m:r>
        <m:sSubSup>
          <m:sSubSupPr/>
          <m:e>
            <m:d>
              <m:dPr>
                <m:sepChr m:val=","/>
              </m:dPr>
              <m:e>
                <m:r>
                  <m:rPr>
                    <m:nor/>
                    <m:sty m:val="p"/>
                  </m:rPr>
                  <w:rPr>
                    <w:rFonts w:ascii="Cambria Math" w:hAnsi="Cambria Math" w:eastAsia="宋体" w:cs="Cambria Math"/>
                    <w:b w:val="0"/>
                    <w:i w:val="0"/>
                  </w:rPr>
                  <m:t>OH</m:t>
                </m:r>
              </m:e>
            </m:d>
          </m:e>
          <m:sub>
            <m:r>
              <m:rPr/>
              <w:rPr>
                <w:rFonts w:ascii="Cambria Math" w:hAnsi="Cambria Math" w:eastAsia="宋体" w:cs="Cambria Math"/>
              </w:rPr>
              <m:t>4</m:t>
            </m:r>
          </m:sub>
          <m:sup>
            <m:r>
              <m:rPr/>
              <w:rPr>
                <w:rFonts w:ascii="Cambria Math" w:hAnsi="Cambria Math" w:eastAsia="宋体" w:cs="Cambria Math"/>
              </w:rPr>
              <m:t>−</m:t>
            </m:r>
          </m:sup>
        </m:sSubSup>
      </m:oMath>
      <w:r>
        <w:rPr>
          <w:sz w:val="21"/>
        </w:rPr>
        <w:t>的中心镓离子提供空轨道，形成配位键，则在吸附</w:t>
      </w:r>
      <m:oMath>
        <m:r>
          <m:rPr>
            <m:nor/>
            <m:sty m:val="p"/>
          </m:rPr>
          <w:rPr>
            <w:rFonts w:ascii="Cambria Math" w:hAnsi="Cambria Math" w:eastAsia="宋体" w:cs="Cambria Math"/>
            <w:b w:val="0"/>
            <w:i w:val="0"/>
          </w:rPr>
          <m:t>Ga</m:t>
        </m:r>
        <m:sSubSup>
          <m:sSubSupPr/>
          <m:e>
            <m:d>
              <m:dPr>
                <m:sepChr m:val=","/>
              </m:dPr>
              <m:e>
                <m:r>
                  <m:rPr>
                    <m:nor/>
                    <m:sty m:val="p"/>
                  </m:rPr>
                  <w:rPr>
                    <w:rFonts w:ascii="Cambria Math" w:hAnsi="Cambria Math" w:eastAsia="宋体" w:cs="Cambria Math"/>
                    <w:b w:val="0"/>
                    <w:i w:val="0"/>
                  </w:rPr>
                  <m:t>OH</m:t>
                </m:r>
              </m:e>
            </m:d>
          </m:e>
          <m:sub>
            <m:r>
              <m:rPr/>
              <w:rPr>
                <w:rFonts w:ascii="Cambria Math" w:hAnsi="Cambria Math" w:eastAsia="宋体" w:cs="Cambria Math"/>
              </w:rPr>
              <m:t>4</m:t>
            </m:r>
          </m:sub>
          <m:sup>
            <m:r>
              <m:rPr/>
              <w:rPr>
                <w:rFonts w:ascii="Cambria Math" w:hAnsi="Cambria Math" w:eastAsia="宋体" w:cs="Cambria Math"/>
              </w:rPr>
              <m:t>−</m:t>
            </m:r>
          </m:sup>
        </m:sSubSup>
      </m:oMath>
      <w:r>
        <w:rPr>
          <w:sz w:val="21"/>
        </w:rPr>
        <w:t>时，中心镓离子与树脂间存在的主要相互作用是配位作用；</w:t>
      </w:r>
    </w:p>
    <w:p w14:paraId="4333A2CC">
      <w:pPr>
        <w:shd w:val="clear" w:color="auto" w:fill="auto"/>
        <w:spacing w:line="360" w:lineRule="auto"/>
        <w:jc w:val="left"/>
        <w:rPr>
          <w:sz w:val="21"/>
        </w:rPr>
      </w:pPr>
      <w:r>
        <w:rPr>
          <w:sz w:val="21"/>
        </w:rPr>
        <w:t>（4）根据分析，用树脂吸附滤液2中的</w:t>
      </w:r>
      <m:oMath>
        <m:r>
          <m:rPr>
            <m:nor/>
            <m:sty m:val="p"/>
          </m:rPr>
          <w:rPr>
            <w:rFonts w:ascii="Cambria Math" w:hAnsi="Cambria Math" w:eastAsia="宋体" w:cs="Cambria Math"/>
            <w:b w:val="0"/>
            <w:i w:val="0"/>
          </w:rPr>
          <m:t>Ga</m:t>
        </m:r>
        <m:sSubSup>
          <m:sSubSupPr/>
          <m:e>
            <m:d>
              <m:dPr>
                <m:sepChr m:val=","/>
              </m:dPr>
              <m:e>
                <m:r>
                  <m:rPr>
                    <m:nor/>
                    <m:sty m:val="p"/>
                  </m:rPr>
                  <w:rPr>
                    <w:rFonts w:ascii="Cambria Math" w:hAnsi="Cambria Math" w:eastAsia="宋体" w:cs="Cambria Math"/>
                    <w:b w:val="0"/>
                    <w:i w:val="0"/>
                  </w:rPr>
                  <m:t>OH</m:t>
                </m:r>
              </m:e>
            </m:d>
          </m:e>
          <m:sub>
            <m:r>
              <m:rPr/>
              <w:rPr>
                <w:rFonts w:ascii="Cambria Math" w:hAnsi="Cambria Math" w:eastAsia="宋体" w:cs="Cambria Math"/>
              </w:rPr>
              <m:t>4</m:t>
            </m:r>
          </m:sub>
          <m:sup>
            <m:r>
              <m:rPr/>
              <w:rPr>
                <w:rFonts w:ascii="Cambria Math" w:hAnsi="Cambria Math" w:eastAsia="宋体" w:cs="Cambria Math"/>
              </w:rPr>
              <m:t>−</m:t>
            </m:r>
          </m:sup>
        </m:sSubSup>
      </m:oMath>
      <w:r>
        <w:rPr>
          <w:sz w:val="21"/>
        </w:rPr>
        <w:t>，再加入K</w:t>
      </w:r>
      <w:r>
        <w:rPr>
          <w:sz w:val="21"/>
          <w:vertAlign w:val="subscript"/>
        </w:rPr>
        <w:t>2</w:t>
      </w:r>
      <w:r>
        <w:rPr>
          <w:sz w:val="21"/>
        </w:rPr>
        <w:t>S、KOH进行进行树脂解吸得到含</w:t>
      </w:r>
      <m:oMath>
        <m:r>
          <m:rPr>
            <m:nor/>
            <m:sty m:val="p"/>
          </m:rPr>
          <w:rPr>
            <w:rFonts w:ascii="Cambria Math" w:hAnsi="Cambria Math" w:eastAsia="宋体" w:cs="Cambria Math"/>
            <w:b w:val="0"/>
            <w:i w:val="0"/>
          </w:rPr>
          <m:t>KGa</m:t>
        </m:r>
        <m:sSubSup>
          <m:sSubSupPr/>
          <m:e>
            <m:d>
              <m:dPr>
                <m:sepChr m:val=","/>
              </m:dPr>
              <m:e>
                <m:r>
                  <m:rPr>
                    <m:nor/>
                    <m:sty m:val="p"/>
                  </m:rPr>
                  <w:rPr>
                    <w:rFonts w:ascii="Cambria Math" w:hAnsi="Cambria Math" w:eastAsia="宋体" w:cs="Cambria Math"/>
                    <w:b w:val="0"/>
                    <w:i w:val="0"/>
                  </w:rPr>
                  <m:t>OH</m:t>
                </m:r>
              </m:e>
            </m:d>
          </m:e>
          <m:sub>
            <m:r>
              <m:rPr/>
              <w:rPr>
                <w:rFonts w:ascii="Cambria Math" w:hAnsi="Cambria Math" w:eastAsia="宋体" w:cs="Cambria Math"/>
              </w:rPr>
              <m:t>4</m:t>
            </m:r>
          </m:sub>
          <m:sup/>
        </m:sSubSup>
      </m:oMath>
      <w:r>
        <w:rPr>
          <w:sz w:val="21"/>
        </w:rPr>
        <w:t>的溶液，将所得溶液浓缩结晶、过滤除去析出的K</w:t>
      </w:r>
      <w:r>
        <w:rPr>
          <w:sz w:val="21"/>
          <w:vertAlign w:val="subscript"/>
        </w:rPr>
        <w:t>2</w:t>
      </w:r>
      <w:r>
        <w:rPr>
          <w:sz w:val="21"/>
        </w:rPr>
        <w:t>S晶体，得到富镓溶液，故操作X为浓缩结晶、过滤；</w:t>
      </w:r>
    </w:p>
    <w:p w14:paraId="5B13D58D">
      <w:pPr>
        <w:shd w:val="clear" w:color="auto" w:fill="auto"/>
        <w:spacing w:line="360" w:lineRule="auto"/>
        <w:jc w:val="left"/>
        <w:rPr>
          <w:sz w:val="21"/>
        </w:rPr>
      </w:pPr>
      <w:r>
        <w:rPr>
          <w:sz w:val="21"/>
        </w:rPr>
        <w:t>（5）从晶胞结构来看，钾离子处在结构的层间及空洞中，钾离子与晶胞结构中的其他离子结合力较弱，能够通过阳离子交换释放，从而脱离晶胞进入土壤中，能被植物吸收。</w:t>
      </w:r>
    </w:p>
    <w:p w14:paraId="60E511BF">
      <w:pPr>
        <w:shd w:val="clear" w:color="auto" w:fill="auto"/>
        <w:spacing w:line="360" w:lineRule="auto"/>
        <w:jc w:val="left"/>
        <w:rPr>
          <w:sz w:val="21"/>
        </w:rPr>
      </w:pPr>
      <w:r>
        <w:rPr>
          <w:sz w:val="21"/>
        </w:rPr>
        <w:t>17．(1)</w:t>
      </w:r>
      <m:oMath>
        <m:r>
          <m:rPr/>
          <w:rPr>
            <w:rFonts w:ascii="Cambria Math" w:hAnsi="Cambria Math" w:eastAsia="宋体" w:cs="Cambria Math"/>
          </w:rPr>
          <m:t>+51</m:t>
        </m:r>
      </m:oMath>
    </w:p>
    <w:p w14:paraId="4BE8D024">
      <w:pPr>
        <w:shd w:val="clear" w:color="auto" w:fill="auto"/>
        <w:spacing w:line="360" w:lineRule="auto"/>
        <w:jc w:val="left"/>
        <w:rPr>
          <w:sz w:val="21"/>
        </w:rPr>
      </w:pPr>
      <w:r>
        <w:rPr>
          <w:sz w:val="21"/>
        </w:rPr>
        <w:t xml:space="preserve">(2)     </w:t>
      </w:r>
      <m:oMath>
        <m:r>
          <m:rPr/>
          <w:rPr>
            <w:rFonts w:ascii="Cambria Math" w:hAnsi="Cambria Math" w:eastAsia="宋体" w:cs="Cambria Math"/>
          </w:rPr>
          <m:t>1.47</m:t>
        </m:r>
      </m:oMath>
      <w:r>
        <w:rPr>
          <w:sz w:val="21"/>
        </w:rPr>
        <w:t xml:space="preserve">     C</w:t>
      </w:r>
    </w:p>
    <w:p w14:paraId="150359B8">
      <w:pPr>
        <w:shd w:val="clear" w:color="auto" w:fill="auto"/>
        <w:spacing w:line="360" w:lineRule="auto"/>
        <w:jc w:val="left"/>
        <w:rPr>
          <w:sz w:val="21"/>
        </w:rPr>
      </w:pPr>
      <w:r>
        <w:rPr>
          <w:sz w:val="21"/>
        </w:rPr>
        <w:t xml:space="preserve">(3)     </w:t>
      </w:r>
      <m:oMath>
        <m:r>
          <m:rPr>
            <m:nor/>
            <m:sty m:val="p"/>
          </m:rPr>
          <w:rPr>
            <w:rFonts w:ascii="Cambria Math" w:hAnsi="Cambria Math" w:eastAsia="宋体" w:cs="Cambria Math"/>
            <w:b w:val="0"/>
            <w:i w:val="0"/>
          </w:rPr>
          <m:t>CO</m:t>
        </m:r>
      </m:oMath>
      <w:r>
        <w:rPr>
          <w:sz w:val="21"/>
        </w:rPr>
        <w:t xml:space="preserve">     </w:t>
      </w:r>
      <m:oMath>
        <m:r>
          <m:rPr/>
          <w:rPr>
            <w:rFonts w:ascii="Cambria Math" w:hAnsi="Cambria Math" w:eastAsia="宋体" w:cs="Cambria Math"/>
          </w:rPr>
          <m:t>2.5×</m:t>
        </m:r>
        <m:sSup>
          <m:sSupPr/>
          <m:e>
            <m:r>
              <m:rPr/>
              <w:rPr>
                <w:rFonts w:ascii="Cambria Math" w:hAnsi="Cambria Math" w:eastAsia="宋体" w:cs="Cambria Math"/>
              </w:rPr>
              <m:t>10</m:t>
            </m:r>
          </m:e>
          <m:sup>
            <m:r>
              <m:rPr/>
              <w:rPr>
                <w:rFonts w:ascii="Cambria Math" w:hAnsi="Cambria Math" w:eastAsia="宋体" w:cs="Cambria Math"/>
              </w:rPr>
              <m:t>−13</m:t>
            </m:r>
          </m:sup>
        </m:sSup>
      </m:oMath>
    </w:p>
    <w:p w14:paraId="1856952C">
      <w:pPr>
        <w:shd w:val="clear" w:color="auto" w:fill="auto"/>
        <w:spacing w:line="360" w:lineRule="auto"/>
        <w:jc w:val="left"/>
        <w:rPr>
          <w:sz w:val="21"/>
        </w:rPr>
      </w:pPr>
      <w:r>
        <w:rPr>
          <w:sz w:val="21"/>
        </w:rPr>
        <w:t>(4)</w:t>
      </w:r>
      <m:oMath>
        <m:sSup>
          <m:sSupPr/>
          <m:e>
            <m:r>
              <m:rPr>
                <m:nor/>
                <m:sty m:val="p"/>
              </m:rPr>
              <w:rPr>
                <w:rFonts w:ascii="Cambria Math" w:hAnsi="Cambria Math" w:eastAsia="宋体" w:cs="Cambria Math"/>
                <w:b w:val="0"/>
                <w:i w:val="0"/>
              </w:rPr>
              <m:t>OH</m:t>
            </m:r>
          </m:e>
          <m:sup>
            <m:r>
              <m:rPr/>
              <w:rPr>
                <w:rFonts w:ascii="Cambria Math" w:hAnsi="Cambria Math" w:eastAsia="宋体" w:cs="Cambria Math"/>
              </w:rPr>
              <m:t>∗</m:t>
            </m:r>
          </m:sup>
        </m:sSup>
        <m:r>
          <m:rPr/>
          <w:rPr>
            <w:rFonts w:ascii="Cambria Math" w:hAnsi="Cambria Math" w:eastAsia="宋体" w:cs="Cambria Math"/>
          </w:rPr>
          <m:t>+</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p>
          <m:sSupPr/>
          <m:e>
            <m:r>
              <m:rPr>
                <m:nor/>
                <m:sty m:val="p"/>
              </m:rPr>
              <w:rPr>
                <w:rFonts w:ascii="Cambria Math" w:hAnsi="Cambria Math" w:eastAsia="宋体" w:cs="Cambria Math"/>
                <w:b w:val="0"/>
                <w:i w:val="0"/>
              </w:rPr>
              <m:t>O</m:t>
            </m:r>
          </m:e>
          <m:sup>
            <m:r>
              <m:rPr/>
              <w:rPr>
                <w:rFonts w:ascii="Cambria Math" w:hAnsi="Cambria Math" w:eastAsia="宋体" w:cs="Cambria Math"/>
              </w:rPr>
              <m:t>∗</m:t>
            </m:r>
          </m:sup>
        </m:sSup>
        <m:r>
          <m:rPr/>
          <w:rPr>
            <w:rFonts w:ascii="Cambria Math" w:hAnsi="Cambria Math" w:eastAsia="宋体" w:cs="Cambria Math"/>
          </w:rPr>
          <m:t>+∗</m:t>
        </m:r>
      </m:oMath>
    </w:p>
    <w:p w14:paraId="6E87C463">
      <w:pPr>
        <w:shd w:val="clear" w:color="auto" w:fill="auto"/>
        <w:spacing w:line="360" w:lineRule="auto"/>
        <w:jc w:val="left"/>
        <w:rPr>
          <w:sz w:val="21"/>
        </w:rPr>
      </w:pPr>
      <w:r>
        <w:rPr>
          <w:sz w:val="21"/>
        </w:rPr>
        <w:t xml:space="preserve">(5)     </w:t>
      </w:r>
      <m:oMath>
        <m:r>
          <m:rPr>
            <m:nor/>
            <m:sty m:val="p"/>
          </m:rPr>
          <w:rPr>
            <w:rFonts w:ascii="Cambria Math" w:hAnsi="Cambria Math" w:eastAsia="宋体" w:cs="Cambria Math"/>
            <w:b w:val="0"/>
            <w:i w:val="0"/>
          </w:rPr>
          <m:t>CO</m:t>
        </m:r>
      </m:oMath>
      <w:r>
        <w:rPr>
          <w:sz w:val="21"/>
        </w:rPr>
        <w:t xml:space="preserve">     钠抑制了</w:t>
      </w:r>
      <m:oMath>
        <m:r>
          <m:rPr>
            <m:nor/>
            <m:sty m:val="p"/>
          </m:rPr>
          <w:rPr>
            <w:rFonts w:ascii="Cambria Math" w:hAnsi="Cambria Math" w:eastAsia="宋体" w:cs="Cambria Math"/>
            <w:b w:val="0"/>
            <w:i w:val="0"/>
          </w:rPr>
          <m:t>Rh</m:t>
        </m:r>
      </m:oMath>
      <w:r>
        <w:rPr>
          <w:sz w:val="21"/>
        </w:rPr>
        <w:t>对</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oMath>
      <w:r>
        <w:rPr>
          <w:sz w:val="21"/>
        </w:rPr>
        <w:t>的活化；钠与中间体的氧成键稳定了</w:t>
      </w:r>
      <m:oMath>
        <m:sSup>
          <m:sSupPr/>
          <m:e>
            <m:r>
              <m:rPr>
                <m:nor/>
                <m:sty m:val="p"/>
              </m:rPr>
              <w:rPr>
                <w:rFonts w:ascii="Cambria Math" w:hAnsi="Cambria Math" w:eastAsia="宋体" w:cs="Cambria Math"/>
                <w:b w:val="0"/>
                <w:i w:val="0"/>
              </w:rPr>
              <m:t>COOH</m:t>
            </m:r>
          </m:e>
          <m:sup>
            <m:r>
              <m:rPr/>
              <w:rPr>
                <w:rFonts w:ascii="Cambria Math" w:hAnsi="Cambria Math" w:eastAsia="宋体" w:cs="Cambria Math"/>
              </w:rPr>
              <m:t>∗</m:t>
            </m:r>
          </m:sup>
        </m:sSup>
      </m:oMath>
      <w:r>
        <w:rPr>
          <w:sz w:val="21"/>
        </w:rPr>
        <w:t>中间体构型</w:t>
      </w:r>
    </w:p>
    <w:p w14:paraId="012B13F8">
      <w:pPr>
        <w:shd w:val="clear" w:color="auto" w:fill="auto"/>
        <w:spacing w:line="360" w:lineRule="auto"/>
        <w:jc w:val="left"/>
        <w:rPr>
          <w:sz w:val="21"/>
        </w:rPr>
      </w:pPr>
      <w:r>
        <w:rPr>
          <w:sz w:val="21"/>
        </w:rPr>
        <w:t>【详解】（1）由盖斯定律，Ⅴ-Ⅳ得反应</w:t>
      </w:r>
      <m:oMath>
        <m:sSub>
          <m:sSubPr/>
          <m:e>
            <m:r>
              <m:rPr>
                <m:nor/>
                <m:sty m:val="p"/>
              </m:rPr>
              <w:rPr>
                <w:rFonts w:ascii="Cambria Math" w:hAnsi="Cambria Math" w:eastAsia="宋体" w:cs="Cambria Math"/>
                <w:b w:val="0"/>
                <w:i w:val="0"/>
              </w:rPr>
              <m:t>CH</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CH</m:t>
            </m:r>
          </m:e>
          <m:sub>
            <m:r>
              <m:rPr/>
              <w:rPr>
                <w:rFonts w:ascii="Cambria Math" w:hAnsi="Cambria Math" w:eastAsia="宋体" w:cs="Cambria Math"/>
              </w:rPr>
              <m:t>2</m:t>
            </m:r>
          </m:sub>
        </m:sSub>
        <m:r>
          <m:rPr>
            <m:nor/>
            <m:sty m:val="p"/>
          </m:rPr>
          <w:rPr>
            <w:rFonts w:ascii="Cambria Math" w:hAnsi="Cambria Math" w:eastAsia="宋体" w:cs="Cambria Math"/>
            <w:b w:val="0"/>
            <w:i w:val="0"/>
          </w:rPr>
          <m:t>OH</m:t>
        </m:r>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CH</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OCH</m:t>
            </m:r>
          </m:e>
          <m:sub>
            <m:r>
              <m:rPr/>
              <w:rPr>
                <w:rFonts w:ascii="Cambria Math" w:hAnsi="Cambria Math" w:eastAsia="宋体" w:cs="Cambria Math"/>
              </w:rPr>
              <m:t>3</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oMath>
      <w:r>
        <w:rPr>
          <w:sz w:val="21"/>
        </w:rPr>
        <w:t xml:space="preserve"> </w:t>
      </w:r>
      <m:oMath>
        <m:r>
          <m:rPr>
            <m:sty m:val="p"/>
          </m:rPr>
          <w:rPr>
            <w:rFonts w:ascii="Cambria Math" w:hAnsi="Cambria Math" w:eastAsia="宋体" w:cs="Cambria Math"/>
          </w:rPr>
          <m:t>Δ</m:t>
        </m:r>
        <m:sSub>
          <m:sSubPr/>
          <m:e>
            <m:r>
              <m:rPr>
                <m:nor/>
                <m:sty m:val="p"/>
              </m:rPr>
              <w:rPr>
                <w:rFonts w:ascii="Cambria Math" w:hAnsi="Cambria Math" w:eastAsia="宋体" w:cs="Cambria Math"/>
                <w:b w:val="0"/>
                <w:i w:val="0"/>
              </w:rPr>
              <m:t>H</m:t>
            </m:r>
          </m:e>
          <m:sub>
            <m:r>
              <m:rPr/>
              <w:rPr>
                <w:rFonts w:ascii="Cambria Math" w:hAnsi="Cambria Math" w:eastAsia="宋体" w:cs="Cambria Math"/>
              </w:rPr>
              <m:t>6</m:t>
            </m:r>
          </m:sub>
        </m:sSub>
        <m:r>
          <m:rPr/>
          <w:rPr>
            <w:rFonts w:ascii="Cambria Math" w:hAnsi="Cambria Math" w:eastAsia="宋体" w:cs="Cambria Math"/>
          </w:rPr>
          <m:t>=</m:t>
        </m:r>
        <m:r>
          <m:rPr>
            <m:sty m:val="p"/>
          </m:rPr>
          <w:rPr>
            <w:rFonts w:ascii="Cambria Math" w:hAnsi="Cambria Math" w:eastAsia="宋体" w:cs="Cambria Math"/>
          </w:rPr>
          <m:t>Δ</m:t>
        </m:r>
        <m:sSub>
          <m:sSubPr/>
          <m:e>
            <m:r>
              <m:rPr>
                <m:nor/>
                <m:sty m:val="p"/>
              </m:rPr>
              <w:rPr>
                <w:rFonts w:ascii="Cambria Math" w:hAnsi="Cambria Math" w:eastAsia="宋体" w:cs="Cambria Math"/>
                <w:b w:val="0"/>
                <w:i w:val="0"/>
              </w:rPr>
              <m:t>H</m:t>
            </m:r>
          </m:e>
          <m:sub>
            <m:r>
              <m:rPr/>
              <w:rPr>
                <w:rFonts w:ascii="Cambria Math" w:hAnsi="Cambria Math" w:eastAsia="宋体" w:cs="Cambria Math"/>
              </w:rPr>
              <m:t>5</m:t>
            </m:r>
          </m:sub>
        </m:sSub>
        <m:r>
          <m:rPr>
            <m:nor/>
            <m:sty m:val="p"/>
          </m:rPr>
          <w:rPr>
            <w:rFonts w:ascii="Cambria Math" w:hAnsi="Cambria Math" w:eastAsia="宋体" w:cs="Cambria Math"/>
            <w:b w:val="0"/>
            <w:i w:val="0"/>
          </w:rPr>
          <m:t>-</m:t>
        </m:r>
        <m:r>
          <m:rPr>
            <m:sty m:val="p"/>
          </m:rPr>
          <w:rPr>
            <w:rFonts w:ascii="Cambria Math" w:hAnsi="Cambria Math" w:eastAsia="宋体" w:cs="Cambria Math"/>
          </w:rPr>
          <m:t>Δ</m:t>
        </m:r>
        <m:sSub>
          <m:sSubPr/>
          <m:e>
            <m:r>
              <m:rPr>
                <m:nor/>
                <m:sty m:val="p"/>
              </m:rPr>
              <w:rPr>
                <w:rFonts w:ascii="Cambria Math" w:hAnsi="Cambria Math" w:eastAsia="宋体" w:cs="Cambria Math"/>
                <w:b w:val="0"/>
                <w:i w:val="0"/>
              </w:rPr>
              <m:t>H</m:t>
            </m:r>
          </m:e>
          <m:sub>
            <m:r>
              <m:rPr/>
              <w:rPr>
                <w:rFonts w:ascii="Cambria Math" w:hAnsi="Cambria Math" w:eastAsia="宋体" w:cs="Cambria Math"/>
              </w:rPr>
              <m:t>4</m:t>
            </m:r>
          </m:sub>
        </m:sSub>
        <m:r>
          <m:rPr/>
          <w:rPr>
            <w:rFonts w:ascii="Cambria Math" w:hAnsi="Cambria Math" w:eastAsia="宋体" w:cs="Cambria Math"/>
          </w:rPr>
          <m:t>=+51</m:t>
        </m:r>
        <m:r>
          <m:rPr>
            <m:nor/>
            <m:sty m:val="p"/>
          </m:rPr>
          <w:rPr>
            <w:rFonts w:ascii="Cambria Math" w:hAnsi="Cambria Math" w:eastAsia="宋体" w:cs="Cambria Math"/>
            <w:b w:val="0"/>
            <w:i w:val="0"/>
          </w:rPr>
          <m:t>kJ</m:t>
        </m:r>
        <m:r>
          <m:rPr/>
          <w:rPr>
            <w:rFonts w:ascii="Cambria Math" w:hAnsi="Cambria Math" w:eastAsia="宋体" w:cs="Cambria Math"/>
          </w:rPr>
          <m:t>/</m:t>
        </m:r>
        <m:r>
          <m:rPr>
            <m:nor/>
            <m:sty m:val="p"/>
          </m:rPr>
          <w:rPr>
            <w:rFonts w:ascii="Cambria Math" w:hAnsi="Cambria Math" w:eastAsia="宋体" w:cs="Cambria Math"/>
            <w:b w:val="0"/>
            <w:i w:val="0"/>
          </w:rPr>
          <m:t>mol</m:t>
        </m:r>
      </m:oMath>
      <w:r>
        <w:rPr>
          <w:sz w:val="21"/>
        </w:rPr>
        <w:t>；</w:t>
      </w:r>
    </w:p>
    <w:p w14:paraId="6BB9F7CE">
      <w:pPr>
        <w:shd w:val="clear" w:color="auto" w:fill="auto"/>
        <w:spacing w:line="360" w:lineRule="auto"/>
        <w:jc w:val="left"/>
        <w:rPr>
          <w:sz w:val="21"/>
        </w:rPr>
      </w:pPr>
      <w:r>
        <w:rPr>
          <w:sz w:val="21"/>
        </w:rPr>
        <w:t>（2）过渡态物质的总能量与反应物总能量的差值为活化能，即图中峰值越大则活化能越大，峰值越小则活化能越小，活化能越小反应越快，活化能越大反应越慢，决定总反应速率的是慢反应；由图，在A路径中，决速步骤的能垒</w:t>
      </w:r>
      <m:oMath>
        <m:r>
          <m:rPr/>
          <w:rPr>
            <w:rFonts w:ascii="Cambria Math" w:hAnsi="Cambria Math" w:eastAsia="宋体" w:cs="Cambria Math"/>
          </w:rPr>
          <m:t>1.47</m:t>
        </m:r>
      </m:oMath>
      <w:r>
        <w:rPr>
          <w:sz w:val="21"/>
        </w:rPr>
        <w:t xml:space="preserve"> </w:t>
      </w:r>
      <m:oMath>
        <m:r>
          <m:rPr>
            <m:nor/>
            <m:sty m:val="p"/>
          </m:rPr>
          <w:rPr>
            <w:rFonts w:ascii="Cambria Math" w:hAnsi="Cambria Math" w:eastAsia="宋体" w:cs="Cambria Math"/>
            <w:b w:val="0"/>
            <w:i w:val="0"/>
          </w:rPr>
          <m:t>eV</m:t>
        </m:r>
      </m:oMath>
      <w:r>
        <w:rPr>
          <w:sz w:val="21"/>
        </w:rPr>
        <w:t>，反应Ⅰ的最优路径是C，其最大活化能最小，更利于反应进行；</w:t>
      </w:r>
    </w:p>
    <w:p w14:paraId="6864CFA0">
      <w:pPr>
        <w:shd w:val="clear" w:color="auto" w:fill="auto"/>
        <w:spacing w:line="360" w:lineRule="auto"/>
        <w:jc w:val="left"/>
        <w:rPr>
          <w:sz w:val="21"/>
        </w:rPr>
      </w:pPr>
      <w:r>
        <w:rPr>
          <w:sz w:val="21"/>
        </w:rPr>
        <w:t>（3）由图，保持总压为</w:t>
      </w:r>
      <m:oMath>
        <m:r>
          <m:rPr/>
          <w:rPr>
            <w:rFonts w:ascii="Cambria Math" w:hAnsi="Cambria Math" w:eastAsia="宋体" w:cs="Cambria Math"/>
          </w:rPr>
          <m:t>5×</m:t>
        </m:r>
        <m:sSup>
          <m:sSupPr/>
          <m:e>
            <m:r>
              <m:rPr/>
              <w:rPr>
                <w:rFonts w:ascii="Cambria Math" w:hAnsi="Cambria Math" w:eastAsia="宋体" w:cs="Cambria Math"/>
              </w:rPr>
              <m:t>10</m:t>
            </m:r>
          </m:e>
          <m:sup>
            <m:r>
              <m:rPr/>
              <w:rPr>
                <w:rFonts w:ascii="Cambria Math" w:hAnsi="Cambria Math" w:eastAsia="宋体" w:cs="Cambria Math"/>
              </w:rPr>
              <m:t>3</m:t>
            </m:r>
          </m:sup>
        </m:sSup>
        <m:r>
          <m:rPr>
            <m:nor/>
            <m:sty m:val="p"/>
          </m:rPr>
          <w:rPr>
            <w:rFonts w:ascii="Cambria Math" w:hAnsi="Cambria Math" w:eastAsia="宋体" w:cs="Cambria Math"/>
            <w:b w:val="0"/>
            <w:i w:val="0"/>
          </w:rPr>
          <m:t>kPa</m:t>
        </m:r>
      </m:oMath>
      <w:r>
        <w:rPr>
          <w:sz w:val="21"/>
        </w:rPr>
        <w:t>，温度为</w:t>
      </w:r>
      <m:oMath>
        <m:r>
          <m:rPr/>
          <w:rPr>
            <w:rFonts w:ascii="Cambria Math" w:hAnsi="Cambria Math" w:eastAsia="宋体" w:cs="Cambria Math"/>
          </w:rPr>
          <m:t>500℃</m:t>
        </m:r>
      </m:oMath>
      <w:r>
        <w:rPr>
          <w:sz w:val="21"/>
        </w:rPr>
        <w:t>以上时，主要含碳产物是</w:t>
      </w:r>
      <m:oMath>
        <m:r>
          <m:rPr>
            <m:nor/>
            <m:sty m:val="p"/>
          </m:rPr>
          <w:rPr>
            <w:rFonts w:ascii="Cambria Math" w:hAnsi="Cambria Math" w:eastAsia="宋体" w:cs="Cambria Math"/>
            <w:b w:val="0"/>
            <w:i w:val="0"/>
          </w:rPr>
          <m:t>CO</m:t>
        </m:r>
      </m:oMath>
      <w:r>
        <w:rPr>
          <w:sz w:val="21"/>
        </w:rPr>
        <w:t>；由图，</w:t>
      </w:r>
      <m:oMath>
        <m:r>
          <m:rPr/>
          <w:rPr>
            <w:rFonts w:ascii="Cambria Math" w:hAnsi="Cambria Math" w:eastAsia="宋体" w:cs="Cambria Math"/>
          </w:rPr>
          <m:t>300℃</m:t>
        </m:r>
      </m:oMath>
      <w:r>
        <w:rPr>
          <w:sz w:val="21"/>
        </w:rPr>
        <w:t>时，氢气和水含量相等均为40%、乙醇和二氧化碳含量相等均为10%，则</w:t>
      </w:r>
      <m:oMath>
        <m:r>
          <m:rPr/>
          <w:rPr>
            <w:rFonts w:ascii="Cambria Math" w:hAnsi="Cambria Math" w:eastAsia="宋体" w:cs="Cambria Math"/>
          </w:rPr>
          <m:t>2</m:t>
        </m:r>
        <m:sSub>
          <m:sSubPr/>
          <m:e>
            <m:r>
              <m:rPr>
                <m:nor/>
                <m:sty m:val="p"/>
              </m:rPr>
              <w:rPr>
                <w:rFonts w:ascii="Cambria Math" w:hAnsi="Cambria Math" w:eastAsia="宋体" w:cs="Cambria Math"/>
                <w:b w:val="0"/>
                <w:i w:val="0"/>
              </w:rPr>
              <m:t>CO</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)+6</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CH</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CH</m:t>
            </m:r>
          </m:e>
          <m:sub>
            <m:r>
              <m:rPr/>
              <w:rPr>
                <w:rFonts w:ascii="Cambria Math" w:hAnsi="Cambria Math" w:eastAsia="宋体" w:cs="Cambria Math"/>
              </w:rPr>
              <m:t>2</m:t>
            </m:r>
          </m:sub>
        </m:sSub>
        <m:r>
          <m:rPr>
            <m:nor/>
            <m:sty m:val="p"/>
          </m:rPr>
          <w:rPr>
            <w:rFonts w:ascii="Cambria Math" w:hAnsi="Cambria Math" w:eastAsia="宋体" w:cs="Cambria Math"/>
            <w:b w:val="0"/>
            <w:i w:val="0"/>
          </w:rPr>
          <m:t>OH</m:t>
        </m:r>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)+3</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oMath>
      <w:r>
        <w:rPr>
          <w:sz w:val="21"/>
        </w:rPr>
        <w:t>中氢气和水分压均为</w:t>
      </w:r>
      <m:oMath>
        <m:r>
          <m:rPr/>
          <w:rPr>
            <w:rFonts w:ascii="Cambria Math" w:hAnsi="Cambria Math" w:eastAsia="宋体" w:cs="Cambria Math"/>
          </w:rPr>
          <m:t>5×</m:t>
        </m:r>
        <m:sSup>
          <m:sSupPr/>
          <m:e>
            <m:r>
              <m:rPr/>
              <w:rPr>
                <w:rFonts w:ascii="Cambria Math" w:hAnsi="Cambria Math" w:eastAsia="宋体" w:cs="Cambria Math"/>
              </w:rPr>
              <m:t>10</m:t>
            </m:r>
          </m:e>
          <m:sup>
            <m:r>
              <m:rPr/>
              <w:rPr>
                <w:rFonts w:ascii="Cambria Math" w:hAnsi="Cambria Math" w:eastAsia="宋体" w:cs="Cambria Math"/>
              </w:rPr>
              <m:t>3</m:t>
            </m:r>
          </m:sup>
        </m:sSup>
        <m:r>
          <m:rPr>
            <m:nor/>
            <m:sty m:val="p"/>
          </m:rPr>
          <w:rPr>
            <w:rFonts w:ascii="Cambria Math" w:hAnsi="Cambria Math" w:eastAsia="宋体" w:cs="Cambria Math"/>
            <w:b w:val="0"/>
            <w:i w:val="0"/>
          </w:rPr>
          <m:t>kPa</m:t>
        </m:r>
        <m:r>
          <m:rPr/>
          <w:rPr>
            <w:rFonts w:ascii="Cambria Math" w:hAnsi="Cambria Math" w:eastAsia="宋体" w:cs="Cambria Math"/>
          </w:rPr>
          <m:t>×40</m:t>
        </m:r>
        <m:r>
          <m:rPr>
            <m:sty m:val="p"/>
          </m:rPr>
          <w:rPr>
            <w:rFonts w:ascii="Cambria Math" w:hAnsi="Cambria Math" w:eastAsia="宋体" w:cs="Cambria Math"/>
          </w:rPr>
          <m:t>%</m:t>
        </m:r>
        <m:r>
          <m:rPr>
            <m:nor/>
            <m:sty m:val="p"/>
          </m:rPr>
          <w:rPr>
            <w:rFonts w:ascii="Cambria Math" w:hAnsi="Cambria Math" w:eastAsia="宋体" w:cs="Cambria Math"/>
          </w:rPr>
          <m:t>=</m:t>
        </m:r>
        <m:r>
          <m:rPr/>
          <w:rPr>
            <w:rFonts w:ascii="Cambria Math" w:hAnsi="Cambria Math" w:eastAsia="宋体" w:cs="Cambria Math"/>
          </w:rPr>
          <m:t>2×</m:t>
        </m:r>
        <m:sSup>
          <m:sSupPr/>
          <m:e>
            <m:r>
              <m:rPr/>
              <w:rPr>
                <w:rFonts w:ascii="Cambria Math" w:hAnsi="Cambria Math" w:eastAsia="宋体" w:cs="Cambria Math"/>
              </w:rPr>
              <m:t>10</m:t>
            </m:r>
          </m:e>
          <m:sup>
            <m:r>
              <m:rPr/>
              <w:rPr>
                <w:rFonts w:ascii="Cambria Math" w:hAnsi="Cambria Math" w:eastAsia="宋体" w:cs="Cambria Math"/>
              </w:rPr>
              <m:t>3</m:t>
            </m:r>
          </m:sup>
        </m:sSup>
        <m:r>
          <m:rPr>
            <m:nor/>
            <m:sty m:val="p"/>
          </m:rPr>
          <w:rPr>
            <w:rFonts w:ascii="Cambria Math" w:hAnsi="Cambria Math" w:eastAsia="宋体" w:cs="Cambria Math"/>
            <w:b w:val="0"/>
            <w:i w:val="0"/>
          </w:rPr>
          <m:t>kPa</m:t>
        </m:r>
      </m:oMath>
      <w:r>
        <w:rPr>
          <w:sz w:val="21"/>
        </w:rPr>
        <w:t>、乙醇和二氧化碳分压均为</w:t>
      </w:r>
      <m:oMath>
        <m:r>
          <m:rPr/>
          <w:rPr>
            <w:rFonts w:ascii="Cambria Math" w:hAnsi="Cambria Math" w:eastAsia="宋体" w:cs="Cambria Math"/>
          </w:rPr>
          <m:t>5×</m:t>
        </m:r>
        <m:sSup>
          <m:sSupPr/>
          <m:e>
            <m:r>
              <m:rPr/>
              <w:rPr>
                <w:rFonts w:ascii="Cambria Math" w:hAnsi="Cambria Math" w:eastAsia="宋体" w:cs="Cambria Math"/>
              </w:rPr>
              <m:t>10</m:t>
            </m:r>
          </m:e>
          <m:sup>
            <m:r>
              <m:rPr/>
              <w:rPr>
                <w:rFonts w:ascii="Cambria Math" w:hAnsi="Cambria Math" w:eastAsia="宋体" w:cs="Cambria Math"/>
              </w:rPr>
              <m:t>3</m:t>
            </m:r>
          </m:sup>
        </m:sSup>
        <m:r>
          <m:rPr>
            <m:nor/>
            <m:sty m:val="p"/>
          </m:rPr>
          <w:rPr>
            <w:rFonts w:ascii="Cambria Math" w:hAnsi="Cambria Math" w:eastAsia="宋体" w:cs="Cambria Math"/>
            <w:b w:val="0"/>
            <w:i w:val="0"/>
          </w:rPr>
          <m:t>kPa</m:t>
        </m:r>
        <m:r>
          <m:rPr/>
          <w:rPr>
            <w:rFonts w:ascii="Cambria Math" w:hAnsi="Cambria Math" w:eastAsia="宋体" w:cs="Cambria Math"/>
          </w:rPr>
          <m:t>×10</m:t>
        </m:r>
        <m:r>
          <m:rPr>
            <m:sty m:val="p"/>
          </m:rPr>
          <w:rPr>
            <w:rFonts w:ascii="Cambria Math" w:hAnsi="Cambria Math" w:eastAsia="宋体" w:cs="Cambria Math"/>
          </w:rPr>
          <m:t>%</m:t>
        </m:r>
        <m:r>
          <m:rPr>
            <m:nor/>
            <m:sty m:val="p"/>
          </m:rPr>
          <w:rPr>
            <w:rFonts w:ascii="Cambria Math" w:hAnsi="Cambria Math" w:eastAsia="宋体" w:cs="Cambria Math"/>
          </w:rPr>
          <m:t>=</m:t>
        </m:r>
        <m:r>
          <m:rPr/>
          <w:rPr>
            <w:rFonts w:ascii="Cambria Math" w:hAnsi="Cambria Math" w:eastAsia="宋体" w:cs="Cambria Math"/>
          </w:rPr>
          <m:t>0.5×</m:t>
        </m:r>
        <m:sSup>
          <m:sSupPr/>
          <m:e>
            <m:r>
              <m:rPr/>
              <w:rPr>
                <w:rFonts w:ascii="Cambria Math" w:hAnsi="Cambria Math" w:eastAsia="宋体" w:cs="Cambria Math"/>
              </w:rPr>
              <m:t>10</m:t>
            </m:r>
          </m:e>
          <m:sup>
            <m:r>
              <m:rPr/>
              <w:rPr>
                <w:rFonts w:ascii="Cambria Math" w:hAnsi="Cambria Math" w:eastAsia="宋体" w:cs="Cambria Math"/>
              </w:rPr>
              <m:t>3</m:t>
            </m:r>
          </m:sup>
        </m:sSup>
        <m:r>
          <m:rPr>
            <m:nor/>
            <m:sty m:val="p"/>
          </m:rPr>
          <w:rPr>
            <w:rFonts w:ascii="Cambria Math" w:hAnsi="Cambria Math" w:eastAsia="宋体" w:cs="Cambria Math"/>
            <w:b w:val="0"/>
            <w:i w:val="0"/>
          </w:rPr>
          <m:t>kPa</m:t>
        </m:r>
      </m:oMath>
      <w:r>
        <w:rPr>
          <w:sz w:val="21"/>
        </w:rPr>
        <w:t>，则</w:t>
      </w:r>
      <m:oMath>
        <m:r>
          <m:rPr/>
          <w:rPr>
            <w:rFonts w:ascii="Cambria Math" w:hAnsi="Cambria Math" w:eastAsia="宋体" w:cs="Cambria Math"/>
          </w:rPr>
          <m:t>2</m:t>
        </m:r>
        <m:sSub>
          <m:sSubPr/>
          <m:e>
            <m:r>
              <m:rPr>
                <m:nor/>
                <m:sty m:val="p"/>
              </m:rPr>
              <w:rPr>
                <w:rFonts w:ascii="Cambria Math" w:hAnsi="Cambria Math" w:eastAsia="宋体" w:cs="Cambria Math"/>
                <w:b w:val="0"/>
                <w:i w:val="0"/>
              </w:rPr>
              <m:t>CO</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)+6</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sSub>
          <m:sSubPr/>
          <m:e>
            <m:r>
              <m:rPr>
                <m:nor/>
                <m:sty m:val="p"/>
              </m:rPr>
              <w:rPr>
                <w:rFonts w:ascii="Cambria Math" w:hAnsi="Cambria Math" w:eastAsia="宋体" w:cs="Cambria Math"/>
                <w:b w:val="0"/>
                <w:i w:val="0"/>
              </w:rPr>
              <m:t>CH</m:t>
            </m:r>
          </m:e>
          <m:sub>
            <m:r>
              <m:rPr/>
              <w:rPr>
                <w:rFonts w:ascii="Cambria Math" w:hAnsi="Cambria Math" w:eastAsia="宋体" w:cs="Cambria Math"/>
              </w:rPr>
              <m:t>3</m:t>
            </m:r>
          </m:sub>
        </m:sSub>
        <m:sSub>
          <m:sSubPr/>
          <m:e>
            <m:r>
              <m:rPr>
                <m:nor/>
                <m:sty m:val="p"/>
              </m:rPr>
              <w:rPr>
                <w:rFonts w:ascii="Cambria Math" w:hAnsi="Cambria Math" w:eastAsia="宋体" w:cs="Cambria Math"/>
                <w:b w:val="0"/>
                <w:i w:val="0"/>
              </w:rPr>
              <m:t>CH</m:t>
            </m:r>
          </m:e>
          <m:sub>
            <m:r>
              <m:rPr/>
              <w:rPr>
                <w:rFonts w:ascii="Cambria Math" w:hAnsi="Cambria Math" w:eastAsia="宋体" w:cs="Cambria Math"/>
              </w:rPr>
              <m:t>2</m:t>
            </m:r>
          </m:sub>
        </m:sSub>
        <m:r>
          <m:rPr>
            <m:nor/>
            <m:sty m:val="p"/>
          </m:rPr>
          <w:rPr>
            <w:rFonts w:ascii="Cambria Math" w:hAnsi="Cambria Math" w:eastAsia="宋体" w:cs="Cambria Math"/>
            <w:b w:val="0"/>
            <w:i w:val="0"/>
          </w:rPr>
          <m:t>OH</m:t>
        </m:r>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)+3</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g</m:t>
        </m:r>
        <m:r>
          <m:rPr/>
          <w:rPr>
            <w:rFonts w:ascii="Cambria Math" w:hAnsi="Cambria Math" w:eastAsia="宋体" w:cs="Cambria Math"/>
          </w:rPr>
          <m:t>)</m:t>
        </m:r>
      </m:oMath>
      <w:r>
        <w:rPr>
          <w:sz w:val="21"/>
        </w:rPr>
        <w:t>平衡常数</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p</m:t>
            </m:r>
          </m:sub>
        </m:sSub>
        <m:r>
          <m:rPr>
            <m:nor/>
            <m:sty m:val="p"/>
          </m:rPr>
          <w:rPr>
            <w:rFonts w:ascii="Cambria Math" w:hAnsi="Cambria Math" w:eastAsia="宋体" w:cs="Cambria Math"/>
            <w:b w:val="0"/>
            <w:i w:val="0"/>
          </w:rPr>
          <m:t>=</m:t>
        </m:r>
      </m:oMath>
      <w:r>
        <w:rPr>
          <w:sz w:val="21"/>
        </w:rPr>
        <w:t xml:space="preserve"> </w:t>
      </w:r>
      <m:oMath>
        <m:f>
          <m:fPr/>
          <m:num>
            <m:sSup>
              <m:sSupPr/>
              <m:e>
                <m:d>
                  <m:dPr>
                    <m:sepChr m:val=","/>
                  </m:dPr>
                  <m:e>
                    <m:r>
                      <m:rPr/>
                      <w:rPr>
                        <w:rFonts w:ascii="Cambria Math" w:hAnsi="Cambria Math" w:eastAsia="宋体" w:cs="Cambria Math"/>
                      </w:rPr>
                      <m:t>2×</m:t>
                    </m:r>
                    <m:sSup>
                      <m:sSupPr/>
                      <m:e>
                        <m:r>
                          <m:rPr/>
                          <w:rPr>
                            <w:rFonts w:ascii="Cambria Math" w:hAnsi="Cambria Math" w:eastAsia="宋体" w:cs="Cambria Math"/>
                          </w:rPr>
                          <m:t>10</m:t>
                        </m:r>
                      </m:e>
                      <m:sup>
                        <m:r>
                          <m:rPr/>
                          <w:rPr>
                            <w:rFonts w:ascii="Cambria Math" w:hAnsi="Cambria Math" w:eastAsia="宋体" w:cs="Cambria Math"/>
                          </w:rPr>
                          <m:t>3</m:t>
                        </m:r>
                      </m:sup>
                    </m:sSup>
                  </m:e>
                </m:d>
              </m:e>
              <m:sup>
                <m:r>
                  <m:rPr>
                    <m:nor/>
                    <m:sty m:val="p"/>
                  </m:rPr>
                  <w:rPr>
                    <w:rFonts w:ascii="Cambria Math" w:hAnsi="Cambria Math" w:eastAsia="宋体" w:cs="Cambria Math"/>
                    <w:b w:val="0"/>
                    <w:i w:val="0"/>
                  </w:rPr>
                  <m:t>3</m:t>
                </m:r>
              </m:sup>
            </m:sSup>
            <m:r>
              <m:rPr/>
              <w:rPr>
                <w:rFonts w:ascii="Cambria Math" w:hAnsi="Cambria Math" w:eastAsia="宋体" w:cs="Cambria Math"/>
              </w:rPr>
              <m:t>×0.5×</m:t>
            </m:r>
            <m:sSup>
              <m:sSupPr/>
              <m:e>
                <m:r>
                  <m:rPr/>
                  <w:rPr>
                    <w:rFonts w:ascii="Cambria Math" w:hAnsi="Cambria Math" w:eastAsia="宋体" w:cs="Cambria Math"/>
                  </w:rPr>
                  <m:t>10</m:t>
                </m:r>
              </m:e>
              <m:sup>
                <m:r>
                  <m:rPr/>
                  <w:rPr>
                    <w:rFonts w:ascii="Cambria Math" w:hAnsi="Cambria Math" w:eastAsia="宋体" w:cs="Cambria Math"/>
                  </w:rPr>
                  <m:t>3</m:t>
                </m:r>
              </m:sup>
            </m:sSup>
          </m:num>
          <m:den>
            <m:sSup>
              <m:sSupPr/>
              <m:e>
                <m:d>
                  <m:dPr>
                    <m:sepChr m:val=","/>
                  </m:dPr>
                  <m:e>
                    <m:r>
                      <m:rPr/>
                      <w:rPr>
                        <w:rFonts w:ascii="Cambria Math" w:hAnsi="Cambria Math" w:eastAsia="宋体" w:cs="Cambria Math"/>
                      </w:rPr>
                      <m:t>0.5×</m:t>
                    </m:r>
                    <m:sSup>
                      <m:sSupPr/>
                      <m:e>
                        <m:r>
                          <m:rPr/>
                          <w:rPr>
                            <w:rFonts w:ascii="Cambria Math" w:hAnsi="Cambria Math" w:eastAsia="宋体" w:cs="Cambria Math"/>
                          </w:rPr>
                          <m:t>10</m:t>
                        </m:r>
                      </m:e>
                      <m:sup>
                        <m:r>
                          <m:rPr/>
                          <w:rPr>
                            <w:rFonts w:ascii="Cambria Math" w:hAnsi="Cambria Math" w:eastAsia="宋体" w:cs="Cambria Math"/>
                          </w:rPr>
                          <m:t>3</m:t>
                        </m:r>
                      </m:sup>
                    </m:sSup>
                  </m:e>
                </m:d>
              </m:e>
              <m:sup>
                <m:r>
                  <m:rPr>
                    <m:nor/>
                    <m:sty m:val="p"/>
                  </m:rPr>
                  <w:rPr>
                    <w:rFonts w:ascii="Cambria Math" w:hAnsi="Cambria Math" w:eastAsia="宋体" w:cs="Cambria Math"/>
                    <w:b w:val="0"/>
                    <w:i w:val="0"/>
                  </w:rPr>
                  <m:t>2</m:t>
                </m:r>
              </m:sup>
            </m:sSup>
            <m:r>
              <m:rPr/>
              <w:rPr>
                <w:rFonts w:ascii="Cambria Math" w:hAnsi="Cambria Math" w:eastAsia="宋体" w:cs="Cambria Math"/>
              </w:rPr>
              <m:t>×</m:t>
            </m:r>
            <m:sSup>
              <m:sSupPr/>
              <m:e>
                <m:d>
                  <m:dPr>
                    <m:sepChr m:val=","/>
                  </m:dPr>
                  <m:e>
                    <m:r>
                      <m:rPr/>
                      <w:rPr>
                        <w:rFonts w:ascii="Cambria Math" w:hAnsi="Cambria Math" w:eastAsia="宋体" w:cs="Cambria Math"/>
                      </w:rPr>
                      <m:t>2×</m:t>
                    </m:r>
                    <m:sSup>
                      <m:sSupPr/>
                      <m:e>
                        <m:r>
                          <m:rPr/>
                          <w:rPr>
                            <w:rFonts w:ascii="Cambria Math" w:hAnsi="Cambria Math" w:eastAsia="宋体" w:cs="Cambria Math"/>
                          </w:rPr>
                          <m:t>10</m:t>
                        </m:r>
                      </m:e>
                      <m:sup>
                        <m:r>
                          <m:rPr/>
                          <w:rPr>
                            <w:rFonts w:ascii="Cambria Math" w:hAnsi="Cambria Math" w:eastAsia="宋体" w:cs="Cambria Math"/>
                          </w:rPr>
                          <m:t>3</m:t>
                        </m:r>
                      </m:sup>
                    </m:sSup>
                  </m:e>
                </m:d>
              </m:e>
              <m:sup>
                <m:r>
                  <m:rPr/>
                  <w:rPr>
                    <w:rFonts w:ascii="Cambria Math" w:hAnsi="Cambria Math" w:eastAsia="宋体" w:cs="Cambria Math"/>
                  </w:rPr>
                  <m:t>6</m:t>
                </m:r>
              </m:sup>
            </m:sSup>
          </m:den>
        </m:f>
        <m:sSup>
          <m:sSupPr/>
          <m:e>
            <m:d>
              <m:dPr>
                <m:sepChr m:val=","/>
              </m:dPr>
              <m:e>
                <m:r>
                  <m:rPr>
                    <m:nor/>
                    <m:sty m:val="p"/>
                  </m:rPr>
                  <w:rPr>
                    <w:rFonts w:ascii="Cambria Math" w:hAnsi="Cambria Math" w:eastAsia="宋体" w:cs="Cambria Math"/>
                    <w:b w:val="0"/>
                    <w:i w:val="0"/>
                  </w:rPr>
                  <m:t>kPa</m:t>
                </m:r>
              </m:e>
            </m:d>
          </m:e>
          <m:sup>
            <m:r>
              <m:rPr/>
              <w:rPr>
                <w:rFonts w:ascii="Cambria Math" w:hAnsi="Cambria Math" w:eastAsia="宋体" w:cs="Cambria Math"/>
              </w:rPr>
              <m:t>−4</m:t>
            </m:r>
          </m:sup>
        </m:sSup>
        <m:r>
          <m:rPr>
            <m:nor/>
            <m:sty m:val="p"/>
          </m:rPr>
          <w:rPr>
            <w:rFonts w:ascii="Cambria Math" w:hAnsi="Cambria Math" w:eastAsia="宋体" w:cs="Cambria Math"/>
            <w:b w:val="0"/>
            <w:i w:val="0"/>
          </w:rPr>
          <m:t>=</m:t>
        </m:r>
        <m:r>
          <m:rPr/>
          <w:rPr>
            <w:rFonts w:ascii="Cambria Math" w:hAnsi="Cambria Math" w:eastAsia="宋体" w:cs="Cambria Math"/>
          </w:rPr>
          <m:t>2.5×</m:t>
        </m:r>
        <m:sSup>
          <m:sSupPr/>
          <m:e>
            <m:r>
              <m:rPr/>
              <w:rPr>
                <w:rFonts w:ascii="Cambria Math" w:hAnsi="Cambria Math" w:eastAsia="宋体" w:cs="Cambria Math"/>
              </w:rPr>
              <m:t>10</m:t>
            </m:r>
          </m:e>
          <m:sup>
            <m:r>
              <m:rPr/>
              <w:rPr>
                <w:rFonts w:ascii="Cambria Math" w:hAnsi="Cambria Math" w:eastAsia="宋体" w:cs="Cambria Math"/>
              </w:rPr>
              <m:t>−13</m:t>
            </m:r>
          </m:sup>
        </m:sSup>
      </m:oMath>
      <w:r>
        <w:rPr>
          <w:sz w:val="21"/>
        </w:rPr>
        <w:t xml:space="preserve"> </w:t>
      </w:r>
      <m:oMath>
        <m:sSup>
          <m:sSupPr/>
          <m:e>
            <m:d>
              <m:dPr>
                <m:sepChr m:val=","/>
              </m:dPr>
              <m:e>
                <m:r>
                  <m:rPr>
                    <m:nor/>
                    <m:sty m:val="p"/>
                  </m:rPr>
                  <w:rPr>
                    <w:rFonts w:ascii="Cambria Math" w:hAnsi="Cambria Math" w:eastAsia="宋体" w:cs="Cambria Math"/>
                    <w:b w:val="0"/>
                    <w:i w:val="0"/>
                  </w:rPr>
                  <m:t>kPa</m:t>
                </m:r>
              </m:e>
            </m:d>
          </m:e>
          <m:sup>
            <m:r>
              <m:rPr/>
              <w:rPr>
                <w:rFonts w:ascii="Cambria Math" w:hAnsi="Cambria Math" w:eastAsia="宋体" w:cs="Cambria Math"/>
              </w:rPr>
              <m:t>−4</m:t>
            </m:r>
          </m:sup>
        </m:sSup>
      </m:oMath>
      <w:r>
        <w:rPr>
          <w:sz w:val="21"/>
        </w:rPr>
        <w:t>；</w:t>
      </w:r>
    </w:p>
    <w:p w14:paraId="2073F909">
      <w:pPr>
        <w:shd w:val="clear" w:color="auto" w:fill="auto"/>
        <w:spacing w:line="360" w:lineRule="auto"/>
        <w:jc w:val="left"/>
        <w:rPr>
          <w:sz w:val="21"/>
        </w:rPr>
      </w:pPr>
      <w:r>
        <w:rPr>
          <w:sz w:val="21"/>
        </w:rPr>
        <w:t>（4）反应⑤</w:t>
      </w:r>
      <m:oMath>
        <m:sSup>
          <m:sSupPr/>
          <m:e>
            <m:r>
              <m:rPr>
                <m:nor/>
                <m:sty m:val="p"/>
              </m:rPr>
              <w:rPr>
                <w:rFonts w:ascii="Cambria Math" w:hAnsi="Cambria Math" w:eastAsia="宋体" w:cs="Cambria Math"/>
                <w:b w:val="0"/>
                <w:i w:val="0"/>
              </w:rPr>
              <m:t>OH</m:t>
            </m:r>
          </m:e>
          <m:sup>
            <m:r>
              <m:rPr/>
              <w:rPr>
                <w:rFonts w:ascii="Cambria Math" w:hAnsi="Cambria Math" w:eastAsia="宋体" w:cs="Cambria Math"/>
              </w:rPr>
              <m:t>·</m:t>
            </m:r>
          </m:sup>
        </m:sSup>
        <m:r>
          <m:rPr/>
          <w:rPr>
            <w:rFonts w:ascii="Cambria Math" w:hAnsi="Cambria Math" w:eastAsia="宋体" w:cs="Cambria Math"/>
          </w:rPr>
          <m:t>+</m:t>
        </m:r>
        <m:sSup>
          <m:sSupPr/>
          <m:e>
            <m:r>
              <m:rPr>
                <m:nor/>
                <m:sty m:val="p"/>
              </m:rPr>
              <w:rPr>
                <w:rFonts w:ascii="Cambria Math" w:hAnsi="Cambria Math" w:eastAsia="宋体" w:cs="Cambria Math"/>
                <w:b w:val="0"/>
                <w:i w:val="0"/>
              </w:rPr>
              <m:t>OH</m:t>
            </m:r>
          </m:e>
          <m:sup>
            <m:r>
              <m:rPr/>
              <w:rPr>
                <w:rFonts w:ascii="Cambria Math" w:hAnsi="Cambria Math" w:eastAsia="宋体" w:cs="Cambria Math"/>
              </w:rPr>
              <m:t>·</m:t>
            </m:r>
          </m:sup>
        </m:sSup>
        <m:limUpp>
          <m:limUppPr/>
          <m:e>
            <m:r>
              <m:rPr/>
              <w:rPr>
                <w:rFonts w:ascii="Cambria Math" w:hAnsi="Cambria Math" w:eastAsia="宋体" w:cs="Cambria Math"/>
              </w:rPr>
              <m:t>→</m:t>
            </m:r>
          </m:e>
          <m:lim/>
        </m:limUpp>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p>
          <m:sSupPr/>
          <m:e>
            <m:r>
              <m:rPr>
                <m:nor/>
                <m:sty m:val="p"/>
              </m:rPr>
              <w:rPr>
                <w:rFonts w:ascii="Cambria Math" w:hAnsi="Cambria Math" w:eastAsia="宋体" w:cs="Cambria Math"/>
                <w:b w:val="0"/>
                <w:i w:val="0"/>
              </w:rPr>
              <m:t>O</m:t>
            </m:r>
          </m:e>
          <m:sup>
            <m:r>
              <m:rPr/>
              <w:rPr>
                <w:rFonts w:ascii="Cambria Math" w:hAnsi="Cambria Math" w:eastAsia="宋体" w:cs="Cambria Math"/>
              </w:rPr>
              <m:t>·</m:t>
            </m:r>
          </m:sup>
        </m:sSup>
        <m:r>
          <m:rPr/>
          <w:rPr>
            <w:rFonts w:ascii="Cambria Math" w:hAnsi="Cambria Math" w:eastAsia="宋体" w:cs="Cambria Math"/>
          </w:rPr>
          <m:t>+</m:t>
        </m:r>
        <m:sSup>
          <m:sSupPr/>
          <m:e>
            <m:r>
              <m:rPr>
                <m:nor/>
                <m:sty m:val="p"/>
              </m:rPr>
              <w:rPr>
                <w:rFonts w:ascii="Cambria Math" w:hAnsi="Cambria Math" w:eastAsia="宋体" w:cs="Cambria Math"/>
                <w:b w:val="0"/>
                <w:i w:val="0"/>
              </w:rPr>
              <m:t>O</m:t>
            </m:r>
          </m:e>
          <m:sup>
            <m:r>
              <m:rPr/>
              <w:rPr>
                <w:rFonts w:ascii="Cambria Math" w:hAnsi="Cambria Math" w:eastAsia="宋体" w:cs="Cambria Math"/>
              </w:rPr>
              <m:t>·</m:t>
            </m:r>
          </m:sup>
        </m:sSup>
      </m:oMath>
      <w:r>
        <w:rPr>
          <w:sz w:val="21"/>
        </w:rPr>
        <w:t>消耗</w:t>
      </w:r>
      <m:oMath>
        <m:sSup>
          <m:sSupPr/>
          <m:e>
            <m:r>
              <m:rPr>
                <m:nor/>
                <m:sty m:val="p"/>
              </m:rPr>
              <w:rPr>
                <w:rFonts w:ascii="Cambria Math" w:hAnsi="Cambria Math" w:eastAsia="宋体" w:cs="Cambria Math"/>
                <w:b w:val="0"/>
                <w:i w:val="0"/>
              </w:rPr>
              <m:t>OH</m:t>
            </m:r>
          </m:e>
          <m:sup>
            <m:r>
              <m:rPr/>
              <w:rPr>
                <w:rFonts w:ascii="Cambria Math" w:hAnsi="Cambria Math" w:eastAsia="宋体" w:cs="Cambria Math"/>
              </w:rPr>
              <m:t>·</m:t>
            </m:r>
          </m:sup>
        </m:sSup>
      </m:oMath>
      <w:r>
        <w:rPr>
          <w:sz w:val="21"/>
        </w:rPr>
        <w:t>的反应，与步骤⑤形成竞争反应是争夺OH</w:t>
      </w:r>
      <w:r>
        <w:rPr>
          <w:sz w:val="21"/>
          <w:vertAlign w:val="superscript"/>
        </w:rPr>
        <w:t>*</w:t>
      </w:r>
      <w:r>
        <w:rPr>
          <w:sz w:val="21"/>
        </w:rPr>
        <w:t>的反应，即OH</w:t>
      </w:r>
      <w:r>
        <w:rPr>
          <w:sz w:val="21"/>
          <w:vertAlign w:val="superscript"/>
        </w:rPr>
        <w:t>*</w:t>
      </w:r>
      <w:r>
        <w:rPr>
          <w:sz w:val="21"/>
        </w:rPr>
        <w:t>+</w:t>
      </w:r>
      <w:r>
        <w:rPr>
          <w:sz w:val="21"/>
          <w:vertAlign w:val="superscript"/>
        </w:rPr>
        <w:t>*</w:t>
      </w:r>
      <w:r>
        <w:rPr>
          <w:sz w:val="21"/>
        </w:rPr>
        <w:t>=O</w:t>
      </w:r>
      <w:r>
        <w:rPr>
          <w:sz w:val="21"/>
          <w:vertAlign w:val="superscript"/>
        </w:rPr>
        <w:t>*</w:t>
      </w:r>
      <w:r>
        <w:rPr>
          <w:sz w:val="21"/>
        </w:rPr>
        <w:t>+H</w:t>
      </w:r>
      <w:r>
        <w:rPr>
          <w:sz w:val="21"/>
          <w:vertAlign w:val="superscript"/>
        </w:rPr>
        <w:t>*</w:t>
      </w:r>
      <w:r>
        <w:rPr>
          <w:sz w:val="21"/>
        </w:rPr>
        <w:t>和</w:t>
      </w:r>
      <m:oMath>
        <m:sSup>
          <m:sSupPr/>
          <m:e>
            <m:r>
              <m:rPr>
                <m:nor/>
                <m:sty m:val="p"/>
              </m:rPr>
              <w:rPr>
                <w:rFonts w:ascii="Cambria Math" w:hAnsi="Cambria Math" w:eastAsia="宋体" w:cs="Cambria Math"/>
                <w:b w:val="0"/>
                <w:i w:val="0"/>
              </w:rPr>
              <m:t>OH</m:t>
            </m:r>
          </m:e>
          <m:sup>
            <m:r>
              <m:rPr/>
              <w:rPr>
                <w:rFonts w:ascii="Cambria Math" w:hAnsi="Cambria Math" w:eastAsia="宋体" w:cs="Cambria Math"/>
              </w:rPr>
              <m:t>·</m:t>
            </m:r>
          </m:sup>
        </m:sSup>
        <m:r>
          <m:rPr/>
          <w:rPr>
            <w:rFonts w:ascii="Cambria Math" w:hAnsi="Cambria Math" w:eastAsia="宋体" w:cs="Cambria Math"/>
          </w:rPr>
          <m:t>+</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p>
          <m:sSupPr/>
          <m:e>
            <m:r>
              <m:rPr>
                <m:nor/>
                <m:sty m:val="p"/>
              </m:rPr>
              <w:rPr>
                <w:rFonts w:ascii="Cambria Math" w:hAnsi="Cambria Math" w:eastAsia="宋体" w:cs="Cambria Math"/>
                <w:b w:val="0"/>
                <w:i w:val="0"/>
              </w:rPr>
              <m:t>O</m:t>
            </m:r>
          </m:e>
          <m:sup>
            <m:r>
              <m:rPr/>
              <w:rPr>
                <w:rFonts w:ascii="Cambria Math" w:hAnsi="Cambria Math" w:eastAsia="宋体" w:cs="Cambria Math"/>
              </w:rPr>
              <m:t>·</m:t>
            </m:r>
          </m:sup>
        </m:sSup>
        <m:r>
          <m:rPr/>
          <w:rPr>
            <w:rFonts w:ascii="Cambria Math" w:hAnsi="Cambria Math" w:eastAsia="宋体" w:cs="Cambria Math"/>
          </w:rPr>
          <m:t>+·</m:t>
        </m:r>
      </m:oMath>
      <w:r>
        <w:rPr>
          <w:sz w:val="21"/>
        </w:rPr>
        <w:t>反应；由反应可知，④</w:t>
      </w:r>
      <m:oMath>
        <m:sSup>
          <m:sSupPr/>
          <m:e>
            <m:r>
              <m:rPr>
                <m:nor/>
                <m:sty m:val="p"/>
              </m:rPr>
              <w:rPr>
                <w:rFonts w:ascii="Cambria Math" w:hAnsi="Cambria Math" w:eastAsia="宋体" w:cs="Cambria Math"/>
                <w:b w:val="0"/>
                <w:i w:val="0"/>
              </w:rPr>
              <m:t>O</m:t>
            </m:r>
          </m:e>
          <m:sup>
            <m:r>
              <m:rPr/>
              <w:rPr>
                <w:rFonts w:ascii="Cambria Math" w:hAnsi="Cambria Math" w:eastAsia="宋体" w:cs="Cambria Math"/>
              </w:rPr>
              <m:t>·</m:t>
            </m:r>
          </m:sup>
        </m:sSup>
        <m:r>
          <m:rPr/>
          <w:rPr>
            <w:rFonts w:ascii="Cambria Math" w:hAnsi="Cambria Math" w:eastAsia="宋体" w:cs="Cambria Math"/>
          </w:rPr>
          <m:t>+</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r>
          <m:rPr/>
          <w:rPr>
            <w:rFonts w:ascii="Cambria Math" w:hAnsi="Cambria Math" w:eastAsia="宋体" w:cs="Cambria Math"/>
          </w:rPr>
          <m:t>⇌</m:t>
        </m:r>
        <m:sSup>
          <m:sSupPr/>
          <m:e>
            <m:r>
              <m:rPr>
                <m:nor/>
                <m:sty m:val="p"/>
              </m:rPr>
              <w:rPr>
                <w:rFonts w:ascii="Cambria Math" w:hAnsi="Cambria Math" w:eastAsia="宋体" w:cs="Cambria Math"/>
                <w:b w:val="0"/>
                <w:i w:val="0"/>
              </w:rPr>
              <m:t>OH</m:t>
            </m:r>
          </m:e>
          <m:sup>
            <m:r>
              <m:rPr/>
              <w:rPr>
                <w:rFonts w:ascii="Cambria Math" w:hAnsi="Cambria Math" w:eastAsia="宋体" w:cs="Cambria Math"/>
              </w:rPr>
              <m:t>·</m:t>
            </m:r>
          </m:sup>
        </m:sSup>
        <m:r>
          <m:rPr/>
          <w:rPr>
            <w:rFonts w:ascii="Cambria Math" w:hAnsi="Cambria Math" w:eastAsia="宋体" w:cs="Cambria Math"/>
          </w:rPr>
          <m:t>+·</m:t>
        </m:r>
      </m:oMath>
      <w:r>
        <w:rPr>
          <w:sz w:val="21"/>
        </w:rPr>
        <w:t>为可逆反应，则与第⑤步竞争的基元反应为：</w:t>
      </w:r>
      <m:oMath>
        <m:sSup>
          <m:sSupPr/>
          <m:e>
            <m:r>
              <m:rPr>
                <m:nor/>
                <m:sty m:val="p"/>
              </m:rPr>
              <w:rPr>
                <w:rFonts w:ascii="Cambria Math" w:hAnsi="Cambria Math" w:eastAsia="宋体" w:cs="Cambria Math"/>
                <w:b w:val="0"/>
                <w:i w:val="0"/>
              </w:rPr>
              <m:t>OH</m:t>
            </m:r>
          </m:e>
          <m:sup>
            <m:r>
              <m:rPr/>
              <w:rPr>
                <w:rFonts w:ascii="Cambria Math" w:hAnsi="Cambria Math" w:eastAsia="宋体" w:cs="Cambria Math"/>
              </w:rPr>
              <m:t>·</m:t>
            </m:r>
          </m:sup>
        </m:sSup>
        <m:r>
          <m:rPr/>
          <w:rPr>
            <w:rFonts w:ascii="Cambria Math" w:hAnsi="Cambria Math" w:eastAsia="宋体" w:cs="Cambria Math"/>
          </w:rPr>
          <m:t>+</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p>
          <m:sSupPr/>
          <m:e>
            <m:r>
              <m:rPr>
                <m:nor/>
                <m:sty m:val="p"/>
              </m:rPr>
              <w:rPr>
                <w:rFonts w:ascii="Cambria Math" w:hAnsi="Cambria Math" w:eastAsia="宋体" w:cs="Cambria Math"/>
                <w:b w:val="0"/>
                <w:i w:val="0"/>
              </w:rPr>
              <m:t>O</m:t>
            </m:r>
          </m:e>
          <m:sup>
            <m:r>
              <m:rPr/>
              <w:rPr>
                <w:rFonts w:ascii="Cambria Math" w:hAnsi="Cambria Math" w:eastAsia="宋体" w:cs="Cambria Math"/>
              </w:rPr>
              <m:t>·</m:t>
            </m:r>
          </m:sup>
        </m:sSup>
        <m:r>
          <m:rPr/>
          <w:rPr>
            <w:rFonts w:ascii="Cambria Math" w:hAnsi="Cambria Math" w:eastAsia="宋体" w:cs="Cambria Math"/>
          </w:rPr>
          <m:t>+·</m:t>
        </m:r>
      </m:oMath>
      <w:r>
        <w:rPr>
          <w:sz w:val="21"/>
        </w:rPr>
        <w:t>；</w:t>
      </w:r>
    </w:p>
    <w:p w14:paraId="7196FF04">
      <w:pPr>
        <w:shd w:val="clear" w:color="auto" w:fill="auto"/>
        <w:spacing w:line="360" w:lineRule="auto"/>
        <w:jc w:val="left"/>
        <w:rPr>
          <w:sz w:val="21"/>
        </w:rPr>
      </w:pPr>
      <w:r>
        <w:rPr>
          <w:sz w:val="21"/>
        </w:rPr>
        <w:t>（5）ⅰ．可调控催化剂选择性生成</w:t>
      </w:r>
      <m:oMath>
        <m:sSub>
          <m:sSubPr/>
          <m:e>
            <m:r>
              <m:rPr>
                <m:nor/>
                <m:sty m:val="p"/>
              </m:rPr>
              <w:rPr>
                <w:rFonts w:ascii="Cambria Math" w:hAnsi="Cambria Math" w:eastAsia="宋体" w:cs="Cambria Math"/>
                <w:b w:val="0"/>
                <w:i w:val="0"/>
              </w:rPr>
              <m:t>CH</m:t>
            </m:r>
          </m:e>
          <m:sub>
            <m:r>
              <m:rPr/>
              <w:rPr>
                <w:rFonts w:ascii="Cambria Math" w:hAnsi="Cambria Math" w:eastAsia="宋体" w:cs="Cambria Math"/>
              </w:rPr>
              <m:t>4</m:t>
            </m:r>
          </m:sub>
        </m:sSub>
      </m:oMath>
      <w:r>
        <w:rPr>
          <w:sz w:val="21"/>
        </w:rPr>
        <w:t>或</w:t>
      </w:r>
      <m:oMath>
        <m:r>
          <m:rPr>
            <m:nor/>
            <m:sty m:val="p"/>
          </m:rPr>
          <w:rPr>
            <w:rFonts w:ascii="Cambria Math" w:hAnsi="Cambria Math" w:eastAsia="宋体" w:cs="Cambria Math"/>
            <w:b w:val="0"/>
            <w:i w:val="0"/>
          </w:rPr>
          <m:t>CO</m:t>
        </m:r>
      </m:oMath>
      <w:r>
        <w:rPr>
          <w:sz w:val="21"/>
        </w:rPr>
        <w:t xml:space="preserve">，由图，右侧C、O相结合且均吸附与催化剂表面，则其后生成的Y为CO； </w:t>
      </w:r>
    </w:p>
    <w:p w14:paraId="5D4135FE">
      <w:pPr>
        <w:shd w:val="clear" w:color="auto" w:fill="auto"/>
        <w:spacing w:line="360" w:lineRule="auto"/>
        <w:jc w:val="left"/>
        <w:rPr>
          <w:sz w:val="21"/>
        </w:rPr>
      </w:pPr>
      <w:r>
        <w:rPr>
          <w:sz w:val="21"/>
        </w:rPr>
        <w:t>ⅱ．由图，钠抑制了</w:t>
      </w:r>
      <m:oMath>
        <m:r>
          <m:rPr>
            <m:nor/>
            <m:sty m:val="p"/>
          </m:rPr>
          <w:rPr>
            <w:rFonts w:ascii="Cambria Math" w:hAnsi="Cambria Math" w:eastAsia="宋体" w:cs="Cambria Math"/>
            <w:b w:val="0"/>
            <w:i w:val="0"/>
          </w:rPr>
          <m:t>Rh</m:t>
        </m:r>
      </m:oMath>
      <w:r>
        <w:rPr>
          <w:sz w:val="21"/>
        </w:rPr>
        <w:t>对</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oMath>
      <w:r>
        <w:rPr>
          <w:sz w:val="21"/>
        </w:rPr>
        <w:t>的活化，钠与中间体的氧成键稳定了</w:t>
      </w:r>
      <m:oMath>
        <m:sSup>
          <m:sSupPr/>
          <m:e>
            <m:r>
              <m:rPr>
                <m:nor/>
                <m:sty m:val="p"/>
              </m:rPr>
              <w:rPr>
                <w:rFonts w:ascii="Cambria Math" w:hAnsi="Cambria Math" w:eastAsia="宋体" w:cs="Cambria Math"/>
                <w:b w:val="0"/>
                <w:i w:val="0"/>
              </w:rPr>
              <m:t>COOH</m:t>
            </m:r>
          </m:e>
          <m:sup>
            <m:r>
              <m:rPr/>
              <w:rPr>
                <w:rFonts w:ascii="Cambria Math" w:hAnsi="Cambria Math" w:eastAsia="宋体" w:cs="Cambria Math"/>
              </w:rPr>
              <m:t>·</m:t>
            </m:r>
          </m:sup>
        </m:sSup>
      </m:oMath>
      <w:r>
        <w:rPr>
          <w:sz w:val="21"/>
        </w:rPr>
        <w:t>中间体构型，从而使得掺杂</w:t>
      </w:r>
      <m:oMath>
        <m:sSup>
          <m:sSupPr/>
          <m:e>
            <m:r>
              <m:rPr>
                <m:nor/>
                <m:sty m:val="p"/>
              </m:rPr>
              <w:rPr>
                <w:rFonts w:ascii="Cambria Math" w:hAnsi="Cambria Math" w:eastAsia="宋体" w:cs="Cambria Math"/>
                <w:b w:val="0"/>
                <w:i w:val="0"/>
              </w:rPr>
              <m:t>Na</m:t>
            </m:r>
          </m:e>
          <m:sup>
            <m:r>
              <m:rPr>
                <m:nor/>
                <m:sty m:val="p"/>
              </m:rPr>
              <w:rPr>
                <w:rFonts w:ascii="Cambria Math" w:hAnsi="Cambria Math" w:eastAsia="宋体" w:cs="Cambria Math"/>
                <w:b w:val="0"/>
                <w:i w:val="0"/>
              </w:rPr>
              <m:t>+</m:t>
            </m:r>
          </m:sup>
        </m:sSup>
      </m:oMath>
      <w:r>
        <w:rPr>
          <w:sz w:val="21"/>
        </w:rPr>
        <w:t>的催化剂可以提高CO的选择性。</w:t>
      </w:r>
    </w:p>
    <w:p w14:paraId="2D53249E">
      <w:pPr>
        <w:shd w:val="clear" w:color="auto" w:fill="auto"/>
        <w:spacing w:line="360" w:lineRule="auto"/>
        <w:jc w:val="left"/>
        <w:rPr>
          <w:sz w:val="21"/>
        </w:rPr>
      </w:pPr>
      <w:r>
        <w:rPr>
          <w:sz w:val="21"/>
        </w:rPr>
        <w:t>18．(1)     BEF     A</w:t>
      </w:r>
    </w:p>
    <w:p w14:paraId="5B0400E3">
      <w:pPr>
        <w:shd w:val="clear" w:color="auto" w:fill="auto"/>
        <w:spacing w:line="360" w:lineRule="auto"/>
        <w:jc w:val="left"/>
        <w:rPr>
          <w:sz w:val="21"/>
        </w:rPr>
      </w:pPr>
      <w:r>
        <w:rPr>
          <w:sz w:val="21"/>
        </w:rPr>
        <w:t>(2)     如图，图中坐标轴刻度</w:t>
      </w:r>
      <w:r>
        <w:rPr>
          <w:rFonts w:ascii="Times New Roman" w:hAnsi="Times New Roman" w:eastAsia="Times New Roman" w:cs="Times New Roman"/>
          <w:strike w:val="0"/>
          <w:kern w:val="0"/>
          <w:sz w:val="24"/>
          <w:szCs w:val="24"/>
          <w:u w:val="none"/>
        </w:rPr>
        <w:drawing>
          <wp:inline distT="0" distB="0" distL="114300" distR="114300">
            <wp:extent cx="2495550" cy="2543175"/>
            <wp:effectExtent l="0" t="0" r="3810" b="1905"/>
            <wp:docPr id="1893112405" name="图片 1893112405" descr="@@@bb001c7a-cf36-4843-9596-dd13cf2ab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12405" name="图片 1893112405" descr="@@@bb001c7a-cf36-4843-9596-dd13cf2ab986"/>
                    <pic:cNvPicPr>
                      <a:picLocks noChangeAspect="1"/>
                    </pic:cNvPicPr>
                  </pic:nvPicPr>
                  <pic:blipFill>
                    <a:blip r:embed="rId40"/>
                    <a:stretch>
                      <a:fillRect/>
                    </a:stretch>
                  </pic:blipFill>
                  <pic:spPr>
                    <a:xfrm>
                      <a:off x="0" y="0"/>
                      <a:ext cx="2495550" cy="2543175"/>
                    </a:xfrm>
                    <a:prstGeom prst="rect">
                      <a:avLst/>
                    </a:prstGeom>
                  </pic:spPr>
                </pic:pic>
              </a:graphicData>
            </a:graphic>
          </wp:inline>
        </w:drawing>
      </w:r>
      <w:r>
        <w:rPr>
          <w:sz w:val="21"/>
        </w:rPr>
        <w:t xml:space="preserve">     L大量过量，</w:t>
      </w:r>
      <m:oMath>
        <m:sSup>
          <m:sSupPr/>
          <m:e>
            <m:r>
              <m:rPr>
                <m:nor/>
                <m:sty m:val="p"/>
              </m:rPr>
              <w:rPr>
                <w:rFonts w:ascii="Cambria Math" w:hAnsi="Cambria Math" w:eastAsia="宋体" w:cs="Cambria Math"/>
                <w:b w:val="0"/>
                <w:i w:val="0"/>
              </w:rPr>
              <m:t>Cu</m:t>
            </m:r>
          </m:e>
          <m:sup>
            <m:r>
              <m:rPr>
                <m:nor/>
                <m:sty m:val="p"/>
              </m:rPr>
              <w:rPr>
                <w:rFonts w:ascii="Cambria Math" w:hAnsi="Cambria Math" w:eastAsia="宋体" w:cs="Cambria Math"/>
                <w:b w:val="0"/>
                <w:i w:val="0"/>
              </w:rPr>
              <m:t>2+</m:t>
            </m:r>
          </m:sup>
        </m:sSup>
      </m:oMath>
      <w:r>
        <w:rPr>
          <w:sz w:val="21"/>
        </w:rPr>
        <w:t>近乎完全转化为Z     如图，图中趋势线和交点X</w:t>
      </w:r>
      <w:r>
        <w:rPr>
          <w:rFonts w:ascii="Times New Roman" w:hAnsi="Times New Roman" w:eastAsia="Times New Roman" w:cs="Times New Roman"/>
          <w:strike w:val="0"/>
          <w:kern w:val="0"/>
          <w:sz w:val="24"/>
          <w:szCs w:val="24"/>
          <w:u w:val="none"/>
        </w:rPr>
        <w:drawing>
          <wp:inline distT="0" distB="0" distL="114300" distR="114300">
            <wp:extent cx="2066925" cy="2105025"/>
            <wp:effectExtent l="0" t="0" r="5715" b="13335"/>
            <wp:docPr id="884461816" name="图片 884461816" descr="@@@d097e1ab-6e33-422b-8677-e2e54cd338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61816" name="图片 884461816" descr="@@@d097e1ab-6e33-422b-8677-e2e54cd338f8"/>
                    <pic:cNvPicPr>
                      <a:picLocks noChangeAspect="1"/>
                    </pic:cNvPicPr>
                  </pic:nvPicPr>
                  <pic:blipFill>
                    <a:blip r:embed="rId41"/>
                    <a:stretch>
                      <a:fillRect/>
                    </a:stretch>
                  </pic:blipFill>
                  <pic:spPr>
                    <a:xfrm>
                      <a:off x="0" y="0"/>
                      <a:ext cx="2066925" cy="2105025"/>
                    </a:xfrm>
                    <a:prstGeom prst="rect">
                      <a:avLst/>
                    </a:prstGeom>
                  </pic:spPr>
                </pic:pic>
              </a:graphicData>
            </a:graphic>
          </wp:inline>
        </w:drawing>
      </w:r>
      <w:r>
        <w:rPr>
          <w:sz w:val="21"/>
        </w:rPr>
        <w:t xml:space="preserve">     1     该配位反应为可逆反应，存在化学平衡，</w:t>
      </w:r>
      <m:oMath>
        <m:sSup>
          <m:sSupPr/>
          <m:e>
            <m:r>
              <m:rPr>
                <m:nor/>
                <m:sty m:val="p"/>
              </m:rPr>
              <w:rPr>
                <w:rFonts w:ascii="Cambria Math" w:hAnsi="Cambria Math" w:eastAsia="宋体" w:cs="Cambria Math"/>
                <w:b w:val="0"/>
                <w:i w:val="0"/>
              </w:rPr>
              <m:t>Cu</m:t>
            </m:r>
          </m:e>
          <m:sup>
            <m:r>
              <m:rPr>
                <m:nor/>
                <m:sty m:val="p"/>
              </m:rPr>
              <w:rPr>
                <w:rFonts w:ascii="Cambria Math" w:hAnsi="Cambria Math" w:eastAsia="宋体" w:cs="Cambria Math"/>
                <w:b w:val="0"/>
                <w:i w:val="0"/>
              </w:rPr>
              <m:t>2+</m:t>
            </m:r>
          </m:sup>
        </m:sSup>
      </m:oMath>
      <w:r>
        <w:rPr>
          <w:sz w:val="21"/>
        </w:rPr>
        <w:t>、L都不能完全转化，导致实测吸光度低于理论值</w:t>
      </w:r>
    </w:p>
    <w:p w14:paraId="28BACF2E">
      <w:pPr>
        <w:shd w:val="clear" w:color="auto" w:fill="auto"/>
        <w:spacing w:line="360" w:lineRule="auto"/>
        <w:jc w:val="left"/>
        <w:rPr>
          <w:sz w:val="21"/>
        </w:rPr>
      </w:pPr>
      <w:r>
        <w:rPr>
          <w:sz w:val="21"/>
        </w:rPr>
        <w:t>【分析】摩尔比法测定配合物磺基水杨酸铜(Z)组成，向装有浓硫酸的反应容器中，搅拌下慢慢加入水杨酸粉末，加热至</w:t>
      </w:r>
      <m:oMath>
        <m:r>
          <m:rPr/>
          <w:rPr>
            <w:rFonts w:ascii="Cambria Math" w:hAnsi="Cambria Math" w:eastAsia="宋体" w:cs="Cambria Math"/>
          </w:rPr>
          <m:t>50℃</m:t>
        </m:r>
      </m:oMath>
      <w:r>
        <w:rPr>
          <w:sz w:val="21"/>
        </w:rPr>
        <w:t>，全溶后升至</w:t>
      </w:r>
      <m:oMath>
        <m:r>
          <m:rPr/>
          <w:rPr>
            <w:rFonts w:ascii="Cambria Math" w:hAnsi="Cambria Math" w:eastAsia="宋体" w:cs="Cambria Math"/>
          </w:rPr>
          <m:t>75℃</m:t>
        </m:r>
      </m:oMath>
      <w:r>
        <w:rPr>
          <w:sz w:val="21"/>
        </w:rPr>
        <w:t>，有固体析出，继续升温至</w:t>
      </w:r>
      <m:oMath>
        <m:r>
          <m:rPr/>
          <w:rPr>
            <w:rFonts w:ascii="Cambria Math" w:hAnsi="Cambria Math" w:eastAsia="宋体" w:cs="Cambria Math"/>
          </w:rPr>
          <m:t>115℃</m:t>
        </m:r>
      </m:oMath>
      <w:r>
        <w:rPr>
          <w:sz w:val="21"/>
        </w:rPr>
        <w:t>，反应</w:t>
      </w:r>
      <m:oMath>
        <m:r>
          <m:rPr>
            <m:nor/>
            <m:sty m:val="p"/>
          </m:rPr>
          <w:rPr>
            <w:rFonts w:ascii="Cambria Math" w:hAnsi="Cambria Math" w:eastAsia="宋体" w:cs="Cambria Math"/>
            <w:b w:val="0"/>
            <w:i w:val="0"/>
          </w:rPr>
          <m:t>4h</m:t>
        </m:r>
      </m:oMath>
      <w:r>
        <w:rPr>
          <w:sz w:val="21"/>
        </w:rPr>
        <w:t>，冷却至</w:t>
      </w:r>
      <m:oMath>
        <m:r>
          <m:rPr/>
          <w:rPr>
            <w:rFonts w:ascii="Cambria Math" w:hAnsi="Cambria Math" w:eastAsia="宋体" w:cs="Cambria Math"/>
          </w:rPr>
          <m:t>40℃</m:t>
        </m:r>
      </m:oMath>
      <w:r>
        <w:rPr>
          <w:sz w:val="21"/>
        </w:rPr>
        <w:t>，实现L的合成与表征，然后取12个烧杯，分别加入</w:t>
      </w:r>
      <m:oMath>
        <m:r>
          <m:rPr>
            <m:nor/>
            <m:sty m:val="p"/>
          </m:rPr>
          <w:rPr>
            <w:rFonts w:ascii="Cambria Math" w:hAnsi="Cambria Math" w:eastAsia="宋体" w:cs="Cambria Math"/>
            <w:b w:val="0"/>
            <w:i w:val="0"/>
          </w:rPr>
          <m:t>10.00mL</m:t>
        </m:r>
      </m:oMath>
      <w:r>
        <w:rPr>
          <w:sz w:val="21"/>
        </w:rPr>
        <w:t>硝酸铜溶液(</w:t>
      </w:r>
      <m:oMath>
        <m:r>
          <m:rPr>
            <m:nor/>
            <m:sty m:val="p"/>
          </m:rPr>
          <w:rPr>
            <w:rFonts w:ascii="Cambria Math" w:hAnsi="Cambria Math" w:eastAsia="宋体" w:cs="Cambria Math"/>
            <w:b w:val="0"/>
            <w:i w:val="0"/>
          </w:rPr>
          <m:t>0.05000mol/L</m:t>
        </m:r>
      </m:oMath>
      <w:r>
        <w:rPr>
          <w:sz w:val="21"/>
        </w:rPr>
        <w:t>)，按表所示，依次加入对应体积的L溶液(</w:t>
      </w:r>
      <m:oMath>
        <m:r>
          <m:rPr>
            <m:nor/>
            <m:sty m:val="p"/>
          </m:rPr>
          <w:rPr>
            <w:rFonts w:ascii="Cambria Math" w:hAnsi="Cambria Math" w:eastAsia="宋体" w:cs="Cambria Math"/>
            <w:b w:val="0"/>
            <w:i w:val="0"/>
          </w:rPr>
          <m:t>0.2500mol/L</m:t>
        </m:r>
      </m:oMath>
      <w:r>
        <w:rPr>
          <w:sz w:val="21"/>
        </w:rPr>
        <w:t>)，调</w:t>
      </w:r>
      <m:oMath>
        <m:r>
          <m:rPr>
            <m:nor/>
            <m:sty m:val="p"/>
          </m:rPr>
          <w:rPr>
            <w:rFonts w:ascii="Cambria Math" w:hAnsi="Cambria Math" w:eastAsia="宋体" w:cs="Cambria Math"/>
            <w:b w:val="0"/>
            <w:i w:val="0"/>
          </w:rPr>
          <m:t>pH</m:t>
        </m:r>
      </m:oMath>
      <w:r>
        <w:rPr>
          <w:sz w:val="21"/>
        </w:rPr>
        <w:t>，用</w:t>
      </w:r>
      <m:oMath>
        <m:r>
          <m:rPr>
            <m:nor/>
            <m:sty m:val="p"/>
          </m:rPr>
          <w:rPr>
            <w:rFonts w:ascii="Cambria Math" w:hAnsi="Cambria Math" w:eastAsia="宋体" w:cs="Cambria Math"/>
            <w:b w:val="0"/>
            <w:i w:val="0"/>
          </w:rPr>
          <m:t>50mL</m:t>
        </m:r>
      </m:oMath>
      <w:r>
        <w:rPr>
          <w:sz w:val="21"/>
        </w:rPr>
        <w:t>容量瓶配制溶液。在一定条件下，分别测定溶液吸光度A，得到吸光度</w:t>
      </w:r>
      <m:oMath>
        <m:r>
          <m:rPr>
            <m:nor/>
            <m:sty m:val="p"/>
          </m:rPr>
          <w:rPr>
            <w:rFonts w:ascii="Cambria Math" w:hAnsi="Cambria Math" w:eastAsia="宋体" w:cs="Cambria Math"/>
            <w:b w:val="0"/>
            <w:i w:val="0"/>
          </w:rPr>
          <m:t>A</m:t>
        </m:r>
        <m:r>
          <m:rPr/>
          <w:rPr>
            <w:rFonts w:ascii="Cambria Math" w:hAnsi="Cambria Math" w:eastAsia="宋体" w:cs="Cambria Math"/>
          </w:rPr>
          <m:t>−</m:t>
        </m:r>
        <m:r>
          <m:rPr>
            <m:nor/>
            <m:sty m:val="p"/>
          </m:rPr>
          <w:rPr>
            <w:rFonts w:ascii="Cambria Math" w:hAnsi="Cambria Math" w:eastAsia="宋体" w:cs="Cambria Math"/>
            <w:b w:val="0"/>
            <w:i w:val="0"/>
          </w:rPr>
          <m:t>c</m:t>
        </m:r>
        <m:d>
          <m:dPr>
            <m:sepChr m:val=","/>
          </m:dPr>
          <m:e>
            <m:r>
              <m:rPr>
                <m:nor/>
                <m:sty m:val="p"/>
              </m:rPr>
              <w:rPr>
                <w:rFonts w:ascii="Cambria Math" w:hAnsi="Cambria Math" w:eastAsia="宋体" w:cs="Cambria Math"/>
                <w:b w:val="0"/>
                <w:i w:val="0"/>
              </w:rPr>
              <m:t>L</m:t>
            </m:r>
          </m:e>
        </m:d>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Cu</m:t>
                </m:r>
              </m:e>
              <m:sup>
                <m:r>
                  <m:rPr>
                    <m:nor/>
                    <m:sty m:val="p"/>
                  </m:rPr>
                  <w:rPr>
                    <w:rFonts w:ascii="Cambria Math" w:hAnsi="Cambria Math" w:eastAsia="宋体" w:cs="Cambria Math"/>
                    <w:b w:val="0"/>
                    <w:i w:val="0"/>
                  </w:rPr>
                  <m:t>2+</m:t>
                </m:r>
              </m:sup>
            </m:sSup>
          </m:e>
        </m:d>
      </m:oMath>
      <w:r>
        <w:rPr>
          <w:sz w:val="21"/>
        </w:rPr>
        <w:t>的曲线，图中趋势线方程为</w:t>
      </w:r>
      <m:oMath>
        <m:r>
          <m:rPr>
            <m:nor/>
            <m:sty m:val="p"/>
          </m:rPr>
          <w:rPr>
            <w:rFonts w:ascii="Cambria Math" w:hAnsi="Cambria Math" w:eastAsia="宋体" w:cs="Cambria Math"/>
            <w:b w:val="0"/>
            <w:i w:val="0"/>
          </w:rPr>
          <m:t>A=k</m:t>
        </m:r>
        <m:r>
          <m:rPr/>
          <w:rPr>
            <w:rFonts w:ascii="Cambria Math" w:hAnsi="Cambria Math" w:eastAsia="宋体" w:cs="Cambria Math"/>
          </w:rPr>
          <m:t>⋅</m:t>
        </m:r>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Cu</m:t>
                </m:r>
              </m:e>
              <m:sup>
                <m:r>
                  <m:rPr>
                    <m:nor/>
                    <m:sty m:val="p"/>
                  </m:rPr>
                  <w:rPr>
                    <w:rFonts w:ascii="Cambria Math" w:hAnsi="Cambria Math" w:eastAsia="宋体" w:cs="Cambria Math"/>
                    <w:b w:val="0"/>
                    <w:i w:val="0"/>
                  </w:rPr>
                  <m:t>2+</m:t>
                </m:r>
              </m:sup>
            </m:sSup>
          </m:e>
        </m:d>
      </m:oMath>
      <w:r>
        <w:rPr>
          <w:sz w:val="21"/>
        </w:rPr>
        <w:t>，可以推断出配位比</w:t>
      </w:r>
      <m:oMath>
        <m:r>
          <m:rPr>
            <m:nor/>
            <m:sty m:val="p"/>
          </m:rPr>
          <w:rPr>
            <w:rFonts w:ascii="Cambria Math" w:hAnsi="Cambria Math" w:eastAsia="宋体" w:cs="Cambria Math"/>
            <w:b w:val="0"/>
            <w:i w:val="0"/>
          </w:rPr>
          <m:t>n</m:t>
        </m:r>
        <m:d>
          <m:dPr>
            <m:sepChr m:val=","/>
          </m:dPr>
          <m:e>
            <m:r>
              <m:rPr>
                <m:nor/>
                <m:sty m:val="p"/>
              </m:rPr>
              <w:rPr>
                <w:rFonts w:ascii="Cambria Math" w:hAnsi="Cambria Math" w:eastAsia="宋体" w:cs="Cambria Math"/>
                <w:b w:val="0"/>
                <w:i w:val="0"/>
              </w:rPr>
              <m:t>L</m:t>
            </m:r>
          </m:e>
        </m:d>
        <m:r>
          <m:rPr>
            <m:nor/>
            <m:sty m:val="p"/>
          </m:rPr>
          <w:rPr>
            <w:rFonts w:ascii="Cambria Math" w:hAnsi="Cambria Math" w:eastAsia="宋体" w:cs="Cambria Math"/>
            <w:b w:val="0"/>
            <w:i w:val="0"/>
          </w:rPr>
          <m:t>:n</m:t>
        </m:r>
        <m:d>
          <m:dPr>
            <m:sepChr m:val=","/>
          </m:dPr>
          <m:e>
            <m:sSup>
              <m:sSupPr/>
              <m:e>
                <m:r>
                  <m:rPr>
                    <m:nor/>
                    <m:sty m:val="p"/>
                  </m:rPr>
                  <w:rPr>
                    <w:rFonts w:ascii="Cambria Math" w:hAnsi="Cambria Math" w:eastAsia="宋体" w:cs="Cambria Math"/>
                    <w:b w:val="0"/>
                    <w:i w:val="0"/>
                  </w:rPr>
                  <m:t>Cu</m:t>
                </m:r>
              </m:e>
              <m:sup>
                <m:r>
                  <m:rPr>
                    <m:nor/>
                    <m:sty m:val="p"/>
                  </m:rPr>
                  <w:rPr>
                    <w:rFonts w:ascii="Cambria Math" w:hAnsi="Cambria Math" w:eastAsia="宋体" w:cs="Cambria Math"/>
                    <w:b w:val="0"/>
                    <w:i w:val="0"/>
                  </w:rPr>
                  <m:t>2+</m:t>
                </m:r>
              </m:sup>
            </m:sSup>
          </m:e>
        </m:d>
      </m:oMath>
      <w:r>
        <w:rPr>
          <w:sz w:val="21"/>
        </w:rPr>
        <w:t>。</w:t>
      </w:r>
    </w:p>
    <w:p w14:paraId="3537DD36">
      <w:pPr>
        <w:shd w:val="clear" w:color="auto" w:fill="auto"/>
        <w:spacing w:line="360" w:lineRule="auto"/>
        <w:jc w:val="left"/>
        <w:rPr>
          <w:sz w:val="21"/>
        </w:rPr>
      </w:pPr>
      <w:r>
        <w:rPr>
          <w:sz w:val="21"/>
        </w:rPr>
        <w:t>【详解】（1）i．该步骤中需要控制温度，需要用到温度计，装浓硫酸的反应容器需要有两个孔，一个用于加入试剂，一个用于装温度计，故需要二颈烧瓶，另外该反应过程中需要隔离水分，故还需要一个盛有干燥机的干燥管防止空气中的水分进入装置，故选BEF；</w:t>
      </w:r>
    </w:p>
    <w:p w14:paraId="5F083C63">
      <w:pPr>
        <w:shd w:val="clear" w:color="auto" w:fill="auto"/>
        <w:spacing w:line="360" w:lineRule="auto"/>
        <w:jc w:val="left"/>
        <w:rPr>
          <w:sz w:val="21"/>
        </w:rPr>
      </w:pPr>
      <w:r>
        <w:rPr>
          <w:sz w:val="21"/>
        </w:rPr>
        <w:t>ⅱ．红外光谱图可获得分子中所含有的化学键或官能团的信息，核磁共振氢谱可以获得有机化合物分子中有几种处于不同化学环境的氢原子及它们的相对数目等信息，X射线衍射可以获得更为直接而详尽的结构信息。对于分子结构比较复杂的有机化合物的分子结构，X射线衍射可以通过晶体结构分析确定分子结构，其他手段则常需要组合多种方法共同表征，比如组合核磁共振氢谱、质谱和红外光谱，表征常见有机化合物。题目需要指定一种分析方法，故选项A是本题所要求；</w:t>
      </w:r>
    </w:p>
    <w:p w14:paraId="72F42038">
      <w:pPr>
        <w:shd w:val="clear" w:color="auto" w:fill="auto"/>
        <w:spacing w:line="360" w:lineRule="auto"/>
        <w:jc w:val="left"/>
        <w:rPr>
          <w:sz w:val="21"/>
        </w:rPr>
      </w:pPr>
      <w:r>
        <w:rPr>
          <w:sz w:val="21"/>
        </w:rPr>
        <w:t>（2）</w:t>
      </w:r>
    </w:p>
    <w:p w14:paraId="0229903A">
      <w:pPr>
        <w:shd w:val="clear" w:color="auto" w:fill="auto"/>
        <w:spacing w:line="360" w:lineRule="auto"/>
        <w:jc w:val="left"/>
        <w:rPr>
          <w:sz w:val="21"/>
        </w:rPr>
      </w:pPr>
      <w:r>
        <w:rPr>
          <w:sz w:val="21"/>
        </w:rPr>
        <w:t xml:space="preserve">i．根据表中实验数据可以补全坐标轴，图中已给出全部数据点，拟合曲线及1条趋势线(虚线)为 </w:t>
      </w:r>
      <w:r>
        <w:rPr>
          <w:rFonts w:ascii="Times New Roman" w:hAnsi="Times New Roman" w:eastAsia="Times New Roman" w:cs="Times New Roman"/>
          <w:strike w:val="0"/>
          <w:kern w:val="0"/>
          <w:sz w:val="24"/>
          <w:szCs w:val="24"/>
          <w:u w:val="none"/>
        </w:rPr>
        <w:drawing>
          <wp:inline distT="0" distB="0" distL="114300" distR="114300">
            <wp:extent cx="2190750" cy="2228850"/>
            <wp:effectExtent l="0" t="0" r="3810" b="11430"/>
            <wp:docPr id="544566903" name="图片 544566903" descr="@@@335a7edd-e876-4aba-87c6-69b0038523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66903" name="图片 544566903" descr="@@@335a7edd-e876-4aba-87c6-69b0038523ba"/>
                    <pic:cNvPicPr>
                      <a:picLocks noChangeAspect="1"/>
                    </pic:cNvPicPr>
                  </pic:nvPicPr>
                  <pic:blipFill>
                    <a:blip r:embed="rId40"/>
                    <a:stretch>
                      <a:fillRect/>
                    </a:stretch>
                  </pic:blipFill>
                  <pic:spPr>
                    <a:xfrm>
                      <a:off x="0" y="0"/>
                      <a:ext cx="2190750" cy="2228850"/>
                    </a:xfrm>
                    <a:prstGeom prst="rect">
                      <a:avLst/>
                    </a:prstGeom>
                  </pic:spPr>
                </pic:pic>
              </a:graphicData>
            </a:graphic>
          </wp:inline>
        </w:drawing>
      </w:r>
      <w:r>
        <w:rPr>
          <w:sz w:val="21"/>
        </w:rPr>
        <w:t>；</w:t>
      </w:r>
    </w:p>
    <w:p w14:paraId="74ECD0D1">
      <w:pPr>
        <w:shd w:val="clear" w:color="auto" w:fill="auto"/>
        <w:spacing w:line="360" w:lineRule="auto"/>
        <w:jc w:val="left"/>
        <w:rPr>
          <w:sz w:val="21"/>
        </w:rPr>
      </w:pPr>
      <w:r>
        <w:rPr>
          <w:sz w:val="21"/>
        </w:rPr>
        <w:t>ⅱ．当</w:t>
      </w:r>
      <m:oMath>
        <m:r>
          <m:rPr>
            <m:nor/>
            <m:sty m:val="p"/>
          </m:rPr>
          <w:rPr>
            <w:rFonts w:ascii="Cambria Math" w:hAnsi="Cambria Math" w:eastAsia="宋体" w:cs="Cambria Math"/>
            <w:b w:val="0"/>
            <w:i w:val="0"/>
          </w:rPr>
          <m:t>c</m:t>
        </m:r>
        <m:d>
          <m:dPr>
            <m:sepChr m:val=","/>
          </m:dPr>
          <m:e>
            <m:r>
              <m:rPr>
                <m:nor/>
                <m:sty m:val="p"/>
              </m:rPr>
              <w:rPr>
                <w:rFonts w:ascii="Cambria Math" w:hAnsi="Cambria Math" w:eastAsia="宋体" w:cs="Cambria Math"/>
                <w:b w:val="0"/>
                <w:i w:val="0"/>
              </w:rPr>
              <m:t>L</m:t>
            </m:r>
          </m:e>
        </m:d>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Cu</m:t>
                </m:r>
              </m:e>
              <m:sup>
                <m:r>
                  <m:rPr>
                    <m:nor/>
                    <m:sty m:val="p"/>
                  </m:rPr>
                  <w:rPr>
                    <w:rFonts w:ascii="Cambria Math" w:hAnsi="Cambria Math" w:eastAsia="宋体" w:cs="Cambria Math"/>
                    <w:b w:val="0"/>
                    <w:i w:val="0"/>
                  </w:rPr>
                  <m:t>2+</m:t>
                </m:r>
              </m:sup>
            </m:sSup>
          </m:e>
        </m:d>
      </m:oMath>
      <w:r>
        <w:rPr>
          <w:sz w:val="21"/>
        </w:rPr>
        <w:t>较大时，吸光度A几乎不变是因为L过量，</w:t>
      </w:r>
      <m:oMath>
        <m:r>
          <m:rPr>
            <m:nor/>
            <m:sty m:val="p"/>
          </m:rPr>
          <w:rPr>
            <w:rFonts w:ascii="Cambria Math" w:hAnsi="Cambria Math" w:eastAsia="宋体" w:cs="Cambria Math"/>
            <w:b w:val="0"/>
            <w:i w:val="0"/>
          </w:rPr>
          <m:t>10.00mL</m:t>
        </m:r>
      </m:oMath>
      <w:r>
        <w:rPr>
          <w:sz w:val="21"/>
        </w:rPr>
        <w:t>硝酸铜溶液(</w:t>
      </w:r>
      <m:oMath>
        <m:r>
          <m:rPr>
            <m:nor/>
            <m:sty m:val="p"/>
          </m:rPr>
          <w:rPr>
            <w:rFonts w:ascii="Cambria Math" w:hAnsi="Cambria Math" w:eastAsia="宋体" w:cs="Cambria Math"/>
            <w:b w:val="0"/>
            <w:i w:val="0"/>
          </w:rPr>
          <m:t>0.05000mol/L</m:t>
        </m:r>
      </m:oMath>
      <w:r>
        <w:rPr>
          <w:sz w:val="21"/>
        </w:rPr>
        <w:t>)中</w:t>
      </w:r>
      <m:oMath>
        <m:sSup>
          <m:sSupPr/>
          <m:e>
            <m:r>
              <m:rPr>
                <m:nor/>
                <m:sty m:val="p"/>
              </m:rPr>
              <w:rPr>
                <w:rFonts w:ascii="Cambria Math" w:hAnsi="Cambria Math" w:eastAsia="宋体" w:cs="Cambria Math"/>
                <w:b w:val="0"/>
                <w:i w:val="0"/>
              </w:rPr>
              <m:t>Cu</m:t>
            </m:r>
          </m:e>
          <m:sup>
            <m:r>
              <m:rPr>
                <m:nor/>
                <m:sty m:val="p"/>
              </m:rPr>
              <w:rPr>
                <w:rFonts w:ascii="Cambria Math" w:hAnsi="Cambria Math" w:eastAsia="宋体" w:cs="Cambria Math"/>
                <w:b w:val="0"/>
                <w:i w:val="0"/>
              </w:rPr>
              <m:t>2+</m:t>
            </m:r>
          </m:sup>
        </m:sSup>
      </m:oMath>
      <w:r>
        <w:rPr>
          <w:sz w:val="21"/>
        </w:rPr>
        <w:t>近乎完全转化为Z，继续加入L，吸光度A也不会变化，图中趋势线方程为</w:t>
      </w:r>
      <m:oMath>
        <m:r>
          <m:rPr>
            <m:nor/>
            <m:sty m:val="p"/>
          </m:rPr>
          <w:rPr>
            <w:rFonts w:ascii="Cambria Math" w:hAnsi="Cambria Math" w:eastAsia="宋体" w:cs="Cambria Math"/>
            <w:b w:val="0"/>
            <w:i w:val="0"/>
          </w:rPr>
          <m:t>A=k</m:t>
        </m:r>
        <m:r>
          <m:rPr/>
          <w:rPr>
            <w:rFonts w:ascii="Cambria Math" w:hAnsi="Cambria Math" w:eastAsia="宋体" w:cs="Cambria Math"/>
          </w:rPr>
          <m:t>⋅</m:t>
        </m:r>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Cu</m:t>
                </m:r>
              </m:e>
              <m:sup>
                <m:r>
                  <m:rPr>
                    <m:nor/>
                    <m:sty m:val="p"/>
                  </m:rPr>
                  <w:rPr>
                    <w:rFonts w:ascii="Cambria Math" w:hAnsi="Cambria Math" w:eastAsia="宋体" w:cs="Cambria Math"/>
                    <w:b w:val="0"/>
                    <w:i w:val="0"/>
                  </w:rPr>
                  <m:t>2+</m:t>
                </m:r>
              </m:sup>
            </m:sSup>
          </m:e>
        </m:d>
      </m:oMath>
      <w:r>
        <w:rPr>
          <w:sz w:val="21"/>
        </w:rPr>
        <w:t>，其与拟合曲线重合部分的化学含义为L大量过量，</w:t>
      </w:r>
      <m:oMath>
        <m:sSup>
          <m:sSupPr/>
          <m:e>
            <m:r>
              <m:rPr>
                <m:nor/>
                <m:sty m:val="p"/>
              </m:rPr>
              <w:rPr>
                <w:rFonts w:ascii="Cambria Math" w:hAnsi="Cambria Math" w:eastAsia="宋体" w:cs="Cambria Math"/>
                <w:b w:val="0"/>
                <w:i w:val="0"/>
              </w:rPr>
              <m:t>Cu</m:t>
            </m:r>
          </m:e>
          <m:sup>
            <m:r>
              <m:rPr>
                <m:nor/>
                <m:sty m:val="p"/>
              </m:rPr>
              <w:rPr>
                <w:rFonts w:ascii="Cambria Math" w:hAnsi="Cambria Math" w:eastAsia="宋体" w:cs="Cambria Math"/>
                <w:b w:val="0"/>
                <w:i w:val="0"/>
              </w:rPr>
              <m:t>2+</m:t>
            </m:r>
          </m:sup>
        </m:sSup>
      </m:oMath>
      <w:r>
        <w:rPr>
          <w:sz w:val="21"/>
        </w:rPr>
        <w:t>近乎完全转化为Z；</w:t>
      </w:r>
    </w:p>
    <w:p w14:paraId="2A84BB15">
      <w:pPr>
        <w:shd w:val="clear" w:color="auto" w:fill="auto"/>
        <w:spacing w:line="360" w:lineRule="auto"/>
        <w:jc w:val="left"/>
        <w:rPr>
          <w:sz w:val="21"/>
        </w:rPr>
      </w:pPr>
      <w:r>
        <w:rPr>
          <w:sz w:val="21"/>
        </w:rPr>
        <w:t>ⅲ．当</w:t>
      </w:r>
      <m:oMath>
        <m:r>
          <m:rPr>
            <m:nor/>
            <m:sty m:val="p"/>
          </m:rPr>
          <w:rPr>
            <w:rFonts w:ascii="Cambria Math" w:hAnsi="Cambria Math" w:eastAsia="宋体" w:cs="Cambria Math"/>
            <w:b w:val="0"/>
            <w:i w:val="0"/>
          </w:rPr>
          <m:t>c</m:t>
        </m:r>
        <m:d>
          <m:dPr>
            <m:sepChr m:val=","/>
          </m:dPr>
          <m:e>
            <m:r>
              <m:rPr>
                <m:nor/>
                <m:sty m:val="p"/>
              </m:rPr>
              <w:rPr>
                <w:rFonts w:ascii="Cambria Math" w:hAnsi="Cambria Math" w:eastAsia="宋体" w:cs="Cambria Math"/>
                <w:b w:val="0"/>
                <w:i w:val="0"/>
              </w:rPr>
              <m:t>L</m:t>
            </m:r>
          </m:e>
        </m:d>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Cu</m:t>
                </m:r>
              </m:e>
              <m:sup>
                <m:r>
                  <m:rPr>
                    <m:nor/>
                    <m:sty m:val="p"/>
                  </m:rPr>
                  <w:rPr>
                    <w:rFonts w:ascii="Cambria Math" w:hAnsi="Cambria Math" w:eastAsia="宋体" w:cs="Cambria Math"/>
                    <w:b w:val="0"/>
                    <w:i w:val="0"/>
                  </w:rPr>
                  <m:t>2+</m:t>
                </m:r>
              </m:sup>
            </m:sSup>
          </m:e>
        </m:d>
      </m:oMath>
      <w:r>
        <w:rPr>
          <w:sz w:val="21"/>
        </w:rPr>
        <w:t>增大而吸光度A不变时，说明反应达到理论反应终点，在图中表示理论反应终点X：</w:t>
      </w:r>
      <w:r>
        <w:rPr>
          <w:rFonts w:ascii="Times New Roman" w:hAnsi="Times New Roman" w:eastAsia="Times New Roman" w:cs="Times New Roman"/>
          <w:strike w:val="0"/>
          <w:kern w:val="0"/>
          <w:sz w:val="24"/>
          <w:szCs w:val="24"/>
          <w:u w:val="none"/>
        </w:rPr>
        <w:drawing>
          <wp:inline distT="0" distB="0" distL="114300" distR="114300">
            <wp:extent cx="2247900" cy="2286000"/>
            <wp:effectExtent l="0" t="0" r="7620" b="0"/>
            <wp:docPr id="1357906791" name="图片 1357906791" descr="@@@c796aa5b-1f47-4c93-9cd7-5b2d746c1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06791" name="图片 1357906791" descr="@@@c796aa5b-1f47-4c93-9cd7-5b2d746c1d24"/>
                    <pic:cNvPicPr>
                      <a:picLocks noChangeAspect="1"/>
                    </pic:cNvPicPr>
                  </pic:nvPicPr>
                  <pic:blipFill>
                    <a:blip r:embed="rId42"/>
                    <a:stretch>
                      <a:fillRect/>
                    </a:stretch>
                  </pic:blipFill>
                  <pic:spPr>
                    <a:xfrm>
                      <a:off x="0" y="0"/>
                      <a:ext cx="2247900" cy="2286000"/>
                    </a:xfrm>
                    <a:prstGeom prst="rect">
                      <a:avLst/>
                    </a:prstGeom>
                  </pic:spPr>
                </pic:pic>
              </a:graphicData>
            </a:graphic>
          </wp:inline>
        </w:drawing>
      </w:r>
      <w:r>
        <w:rPr>
          <w:sz w:val="21"/>
        </w:rPr>
        <w:t>；</w:t>
      </w:r>
    </w:p>
    <w:p w14:paraId="32699FA3">
      <w:pPr>
        <w:shd w:val="clear" w:color="auto" w:fill="auto"/>
        <w:spacing w:line="360" w:lineRule="auto"/>
        <w:jc w:val="left"/>
        <w:rPr>
          <w:sz w:val="21"/>
        </w:rPr>
      </w:pPr>
      <w:r>
        <w:rPr>
          <w:sz w:val="21"/>
        </w:rPr>
        <w:t>ⅳ．由</w:t>
      </w:r>
      <w:r>
        <w:rPr>
          <w:rFonts w:ascii="Times New Roman" w:hAnsi="Times New Roman" w:eastAsia="Times New Roman" w:cs="Times New Roman"/>
          <w:strike w:val="0"/>
          <w:kern w:val="0"/>
          <w:sz w:val="24"/>
          <w:szCs w:val="24"/>
          <w:u w:val="none"/>
        </w:rPr>
        <w:drawing>
          <wp:inline distT="0" distB="0" distL="114300" distR="114300">
            <wp:extent cx="2076450" cy="2114550"/>
            <wp:effectExtent l="0" t="0" r="11430" b="3810"/>
            <wp:docPr id="1282129429" name="图片 1282129429" descr="@@@f5a878af-b6f4-4257-a5f5-5bda3c510b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29429" name="图片 1282129429" descr="@@@f5a878af-b6f4-4257-a5f5-5bda3c510be6"/>
                    <pic:cNvPicPr>
                      <a:picLocks noChangeAspect="1"/>
                    </pic:cNvPicPr>
                  </pic:nvPicPr>
                  <pic:blipFill>
                    <a:blip r:embed="rId42"/>
                    <a:stretch>
                      <a:fillRect/>
                    </a:stretch>
                  </pic:blipFill>
                  <pic:spPr>
                    <a:xfrm>
                      <a:off x="0" y="0"/>
                      <a:ext cx="2076450" cy="2114550"/>
                    </a:xfrm>
                    <a:prstGeom prst="rect">
                      <a:avLst/>
                    </a:prstGeom>
                  </pic:spPr>
                </pic:pic>
              </a:graphicData>
            </a:graphic>
          </wp:inline>
        </w:drawing>
      </w:r>
      <w:r>
        <w:rPr>
          <w:sz w:val="21"/>
        </w:rPr>
        <w:t>可知，X点对应的</w:t>
      </w:r>
      <m:oMath>
        <m:r>
          <m:rPr>
            <m:nor/>
            <m:sty m:val="p"/>
          </m:rPr>
          <w:rPr>
            <w:rFonts w:ascii="Cambria Math" w:hAnsi="Cambria Math" w:eastAsia="宋体" w:cs="Cambria Math"/>
            <w:b w:val="0"/>
            <w:i w:val="0"/>
          </w:rPr>
          <m:t>c</m:t>
        </m:r>
        <m:d>
          <m:dPr>
            <m:sepChr m:val=","/>
          </m:dPr>
          <m:e>
            <m:r>
              <m:rPr>
                <m:nor/>
                <m:sty m:val="p"/>
              </m:rPr>
              <w:rPr>
                <w:rFonts w:ascii="Cambria Math" w:hAnsi="Cambria Math" w:eastAsia="宋体" w:cs="Cambria Math"/>
                <w:b w:val="0"/>
                <w:i w:val="0"/>
              </w:rPr>
              <m:t>L</m:t>
            </m:r>
          </m:e>
        </m:d>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Cu</m:t>
                </m:r>
              </m:e>
              <m:sup>
                <m:r>
                  <m:rPr>
                    <m:nor/>
                    <m:sty m:val="p"/>
                  </m:rPr>
                  <w:rPr>
                    <w:rFonts w:ascii="Cambria Math" w:hAnsi="Cambria Math" w:eastAsia="宋体" w:cs="Cambria Math"/>
                    <w:b w:val="0"/>
                    <w:i w:val="0"/>
                  </w:rPr>
                  <m:t>2+</m:t>
                </m:r>
              </m:sup>
            </m:sSup>
          </m:e>
        </m:d>
      </m:oMath>
      <w:r>
        <w:rPr>
          <w:sz w:val="21"/>
        </w:rPr>
        <w:t>为1，反应达到终点；</w:t>
      </w:r>
    </w:p>
    <w:p w14:paraId="5ACA49EB">
      <w:pPr>
        <w:shd w:val="clear" w:color="auto" w:fill="auto"/>
        <w:spacing w:line="360" w:lineRule="auto"/>
        <w:jc w:val="left"/>
        <w:rPr>
          <w:sz w:val="21"/>
        </w:rPr>
      </w:pPr>
      <w:r>
        <w:rPr>
          <w:sz w:val="21"/>
        </w:rPr>
        <w:t>ⅴ．</w:t>
      </w:r>
      <m:oMath>
        <m:r>
          <m:rPr>
            <m:nor/>
            <m:sty m:val="p"/>
          </m:rPr>
          <w:rPr>
            <w:rFonts w:ascii="Cambria Math" w:hAnsi="Cambria Math" w:eastAsia="宋体" w:cs="Cambria Math"/>
            <w:b w:val="0"/>
            <w:i w:val="0"/>
          </w:rPr>
          <m:t>A</m:t>
        </m:r>
        <m:r>
          <m:rPr/>
          <w:rPr>
            <w:rFonts w:ascii="Cambria Math" w:hAnsi="Cambria Math" w:eastAsia="宋体" w:cs="Cambria Math"/>
          </w:rPr>
          <m:t>−</m:t>
        </m:r>
        <m:r>
          <m:rPr>
            <m:nor/>
            <m:sty m:val="p"/>
          </m:rPr>
          <w:rPr>
            <w:rFonts w:ascii="Cambria Math" w:hAnsi="Cambria Math" w:eastAsia="宋体" w:cs="Cambria Math"/>
            <w:b w:val="0"/>
            <w:i w:val="0"/>
          </w:rPr>
          <m:t>c</m:t>
        </m:r>
        <m:d>
          <m:dPr>
            <m:sepChr m:val=","/>
          </m:dPr>
          <m:e>
            <m:r>
              <m:rPr>
                <m:nor/>
                <m:sty m:val="p"/>
              </m:rPr>
              <w:rPr>
                <w:rFonts w:ascii="Cambria Math" w:hAnsi="Cambria Math" w:eastAsia="宋体" w:cs="Cambria Math"/>
                <w:b w:val="0"/>
                <w:i w:val="0"/>
              </w:rPr>
              <m:t>L</m:t>
            </m:r>
          </m:e>
        </m:d>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Cu</m:t>
                </m:r>
              </m:e>
              <m:sup>
                <m:r>
                  <m:rPr>
                    <m:nor/>
                    <m:sty m:val="p"/>
                  </m:rPr>
                  <w:rPr>
                    <w:rFonts w:ascii="Cambria Math" w:hAnsi="Cambria Math" w:eastAsia="宋体" w:cs="Cambria Math"/>
                    <w:b w:val="0"/>
                    <w:i w:val="0"/>
                  </w:rPr>
                  <m:t>2+</m:t>
                </m:r>
              </m:sup>
            </m:sSup>
          </m:e>
        </m:d>
      </m:oMath>
      <w:r>
        <w:rPr>
          <w:sz w:val="21"/>
        </w:rPr>
        <w:t>的拟合曲线与趋势线偏离的原因是：该配位反应为可逆反应，存在化学平衡，Cu</w:t>
      </w:r>
      <w:r>
        <w:rPr>
          <w:sz w:val="21"/>
          <w:vertAlign w:val="superscript"/>
        </w:rPr>
        <w:t>2+</w:t>
      </w:r>
      <w:r>
        <w:rPr>
          <w:sz w:val="21"/>
        </w:rPr>
        <w:t>、L都不能完全转化，导致实测吸光度低于理论值。</w:t>
      </w:r>
    </w:p>
    <w:p w14:paraId="38A4389E">
      <w:pPr>
        <w:shd w:val="clear" w:color="auto" w:fill="auto"/>
        <w:spacing w:line="360" w:lineRule="auto"/>
        <w:jc w:val="left"/>
        <w:rPr>
          <w:sz w:val="21"/>
        </w:rPr>
      </w:pPr>
    </w:p>
    <w:sectPr>
      <w:headerReference r:id="rId7" w:type="default"/>
      <w:footerReference r:id="rId9" w:type="default"/>
      <w:headerReference r:id="rId8" w:type="even"/>
      <w:footerReference r:id="rId10" w:type="even"/>
      <w:pgSz w:w="11907" w:h="16839"/>
      <w:pgMar w:top="1440" w:right="1800" w:bottom="1440" w:left="1800" w:header="851" w:footer="425"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E8288">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80B42">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9FB2D">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6BEA9">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7CC58">
    <w:pPr>
      <w:pStyle w:val="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F3DF6">
    <w:pPr>
      <w:pStyle w:val="3"/>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F9FF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FF96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806B0"/>
    <w:rsid w:val="00E476EE"/>
    <w:rsid w:val="00EF035E"/>
    <w:rsid w:val="00F16B29"/>
    <w:rsid w:val="00FA429B"/>
    <w:rsid w:val="0DE61E14"/>
    <w:rsid w:val="34ED2E96"/>
    <w:rsid w:val="36BF5E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sz w:val="18"/>
      <w:szCs w:val="18"/>
    </w:rPr>
  </w:style>
  <w:style w:type="character" w:customStyle="1" w:styleId="7">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1950</Words>
  <Characters>2747</Characters>
  <Lines>0</Lines>
  <Paragraphs>0</Paragraphs>
  <TotalTime>0</TotalTime>
  <ScaleCrop>false</ScaleCrop>
  <LinksUpToDate>false</LinksUpToDate>
  <CharactersWithSpaces>2883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微信公众号：高中化学徐老师，欢迎关注</dc:creator>
  <cp:lastModifiedBy>静心室主人</cp:lastModifiedBy>
  <dcterms:modified xsi:type="dcterms:W3CDTF">2026-07-19T01:52:07Z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afc6ae3870c046e3b134d746c11dbe20mzg2nzm0ntywmg</vt:lpwstr>
  </property>
  <property fmtid="{D5CDD505-2E9C-101B-9397-08002B2CF9AE}" pid="4" name="KSOTemplateDocerSaveRecord">
    <vt:lpwstr>eyJoZGlkIjoiZjkyNmI1MTJkNGQyZTE2MTllOGNjZjY1YjI0MDQyMDgiLCJ1c2VySWQiOiI2NTA0MTY2NjUifQ==</vt:lpwstr>
  </property>
  <property fmtid="{D5CDD505-2E9C-101B-9397-08002B2CF9AE}" pid="5" name="KSOProductBuildVer">
    <vt:lpwstr>2052-12.1.0.23542</vt:lpwstr>
  </property>
  <property fmtid="{D5CDD505-2E9C-101B-9397-08002B2CF9AE}" pid="6" name="ICV">
    <vt:lpwstr>84A481A3726C4717A6CCE463FC0CF5FF_13</vt:lpwstr>
  </property>
</Properties>
</file>