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rFonts w:ascii="Times New Roman" w:hAnsi="Times New Roman"/>
          <w:b/>
          <w:sz w:val="32"/>
        </w:rPr>
      </w:pPr>
      <w:bookmarkStart w:id="0" w:name="_GoBack"/>
      <w:bookmarkEnd w:id="0"/>
      <w:r>
        <w:rPr>
          <w:rFonts w:hint="eastAsia" w:ascii="Times New Roman" w:hAnsi="Times New Roman"/>
          <w:b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11074400</wp:posOffset>
            </wp:positionH>
            <wp:positionV relativeFrom="topMargin">
              <wp:posOffset>11112500</wp:posOffset>
            </wp:positionV>
            <wp:extent cx="317500" cy="469900"/>
            <wp:effectExtent l="0" t="0" r="2540" b="2540"/>
            <wp:wrapNone/>
            <wp:docPr id="100463" name="图片 10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3" name="图片 1004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/>
          <w:sz w:val="32"/>
        </w:rPr>
        <w:t>2024年普通高中学业水平等级性考试（北京卷）</w:t>
      </w:r>
    </w:p>
    <w:p>
      <w:pPr>
        <w:spacing w:line="288" w:lineRule="auto"/>
        <w:jc w:val="center"/>
        <w:rPr>
          <w:rFonts w:ascii="Times New Roman" w:hAnsi="Times New Roman"/>
          <w:b/>
          <w:sz w:val="32"/>
        </w:rPr>
      </w:pPr>
      <w:r>
        <w:rPr>
          <w:rFonts w:hint="eastAsia" w:ascii="Times New Roman" w:hAnsi="Times New Roman"/>
          <w:b/>
          <w:sz w:val="32"/>
        </w:rPr>
        <w:t>化学</w:t>
      </w:r>
    </w:p>
    <w:p>
      <w:pPr>
        <w:spacing w:line="288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本试卷满分100分，考试时间90分钟。</w:t>
      </w:r>
    </w:p>
    <w:p>
      <w:pPr>
        <w:spacing w:line="288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可能用到的相对原子质量：</w:t>
      </w:r>
      <w:r>
        <w:rPr>
          <w:rFonts w:ascii="Times New Roman" w:hAnsi="Times New Roman"/>
          <w:b/>
          <w:position w:val="-6"/>
          <w:sz w:val="24"/>
        </w:rPr>
        <w:object>
          <v:shape id="_x0000_i1025" o:spt="75" type="#_x0000_t75" style="height:13.5pt;width:113.2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</w:p>
    <w:p>
      <w:pPr>
        <w:spacing w:line="288" w:lineRule="auto"/>
        <w:jc w:val="center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第一部分</w:t>
      </w:r>
    </w:p>
    <w:p>
      <w:pPr>
        <w:spacing w:line="288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本部分共14题，每题3分，共42分。在每题列出的四个选项中，选出最符合题目要求的一项。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1．我国科研人员利用激光操控方法，从</w:t>
      </w:r>
      <w:r>
        <w:rPr>
          <w:rFonts w:ascii="Times New Roman" w:hAnsi="Times New Roman"/>
          <w:position w:val="-6"/>
        </w:rPr>
        <w:object>
          <v:shape id="_x0000_i1026" o:spt="75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hint="eastAsia" w:ascii="Times New Roman" w:hAnsi="Times New Roman"/>
        </w:rPr>
        <w:t>原子束流中直接俘获</w:t>
      </w:r>
      <w:r>
        <w:rPr>
          <w:rFonts w:ascii="Times New Roman" w:hAnsi="Times New Roman"/>
          <w:position w:val="-6"/>
        </w:rPr>
        <w:object>
          <v:shape id="_x0000_i1027" o:spt="75" type="#_x0000_t75" style="height:16.5pt;width:24.7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hint="eastAsia" w:ascii="Times New Roman" w:hAnsi="Times New Roman"/>
        </w:rPr>
        <w:t>原子，实现了对同位素</w:t>
      </w:r>
      <w:r>
        <w:rPr>
          <w:rFonts w:ascii="Times New Roman" w:hAnsi="Times New Roman"/>
          <w:position w:val="-6"/>
        </w:rPr>
        <w:object>
          <v:shape id="_x0000_i1028" o:spt="75" type="#_x0000_t75" style="height:16.5pt;width:24.7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hint="eastAsia" w:ascii="Times New Roman" w:hAnsi="Times New Roman"/>
        </w:rPr>
        <w:t>的灵敏检测。</w:t>
      </w:r>
      <w:r>
        <w:rPr>
          <w:rFonts w:ascii="Times New Roman" w:hAnsi="Times New Roman"/>
          <w:position w:val="-6"/>
        </w:rPr>
        <w:object>
          <v:shape id="_x0000_i1029" o:spt="75" type="#_x0000_t75" style="height:16.5pt;width:24.7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4">
            <o:LockedField>false</o:LockedField>
          </o:OLEObject>
        </w:object>
      </w:r>
      <w:r>
        <w:rPr>
          <w:rFonts w:hint="eastAsia" w:ascii="Times New Roman" w:hAnsi="Times New Roman"/>
        </w:rPr>
        <w:t>的半衰期（放射性元素的原子核有半数发生衰变所需的时间）长达10万年，是</w:t>
      </w:r>
      <w:r>
        <w:rPr>
          <w:rFonts w:ascii="Times New Roman" w:hAnsi="Times New Roman"/>
          <w:position w:val="-6"/>
        </w:rPr>
        <w:object>
          <v:shape id="_x0000_i1030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rPr>
          <w:rFonts w:hint="eastAsia" w:ascii="Times New Roman" w:hAnsi="Times New Roman"/>
        </w:rPr>
        <w:t>的17倍，可应用于地球科学与考古学。下列说法正确的是（    ）</w:t>
      </w:r>
    </w:p>
    <w:tbl>
      <w:tblPr>
        <w:tblStyle w:val="8"/>
        <w:tblW w:w="14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9" w:hRule="atLeast"/>
        </w:trPr>
        <w:tc>
          <w:tcPr>
            <w:tcW w:w="1410" w:type="dxa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 xml:space="preserve">20     </w:t>
            </w:r>
            <w:r>
              <w:rPr>
                <w:rFonts w:ascii="Times New Roman" w:hAnsi="Times New Roman"/>
                <w:position w:val="-6"/>
              </w:rPr>
              <w:object>
                <v:shape id="_x0000_i1031" o:spt="75" type="#_x0000_t75" style="height:13.5pt;width:18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31" DrawAspect="Content" ObjectID="_1468075731" r:id="rId17">
                  <o:LockedField>false</o:LockedField>
                </o:OLEObject>
              </w:object>
            </w:r>
          </w:p>
          <w:p>
            <w:pPr>
              <w:spacing w:line="288" w:lineRule="auto"/>
              <w:ind w:firstLine="630" w:firstLineChars="300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钙</w:t>
            </w:r>
          </w:p>
          <w:p>
            <w:pPr>
              <w:spacing w:line="288" w:lineRule="auto"/>
              <w:ind w:firstLine="630" w:firstLineChars="30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6"/>
              </w:rPr>
              <w:object>
                <v:shape id="_x0000_i1032" o:spt="75" type="#_x0000_t75" style="height:16.5pt;width:18.7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32" DrawAspect="Content" ObjectID="_1468075732" r:id="rId18">
                  <o:LockedField>false</o:LockedField>
                </o:OLEObject>
              </w:object>
            </w:r>
          </w:p>
          <w:p>
            <w:pPr>
              <w:spacing w:line="288" w:lineRule="auto"/>
              <w:ind w:firstLine="210" w:firstLineChars="10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  <w:r>
              <w:rPr>
                <w:rFonts w:hint="eastAsia"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08</w:t>
            </w:r>
          </w:p>
        </w:tc>
      </w:tr>
    </w:tbl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rFonts w:ascii="Times New Roman" w:hAnsi="Times New Roman"/>
          <w:position w:val="-6"/>
        </w:rPr>
        <w:object>
          <v:shape id="_x0000_i1033" o:spt="75" type="#_x0000_t75" style="height:16.5pt;width:24.7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0">
            <o:LockedField>false</o:LockedField>
          </o:OLEObject>
        </w:object>
      </w:r>
      <w:r>
        <w:rPr>
          <w:rFonts w:hint="eastAsia" w:ascii="Times New Roman" w:hAnsi="Times New Roman"/>
        </w:rPr>
        <w:t>的原子核内有21个中子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</w:t>
      </w:r>
      <w:r>
        <w:rPr>
          <w:rFonts w:ascii="Times New Roman" w:hAnsi="Times New Roman"/>
          <w:position w:val="-6"/>
        </w:rPr>
        <w:object>
          <v:shape id="_x0000_i1034" o:spt="75" type="#_x0000_t75" style="height:16.5pt;width:24.7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1">
            <o:LockedField>false</o:LockedField>
          </o:OLEObject>
        </w:object>
      </w:r>
      <w:r>
        <w:rPr>
          <w:rFonts w:hint="eastAsia" w:ascii="Times New Roman" w:hAnsi="Times New Roman"/>
        </w:rPr>
        <w:t>的半衰期长，说明</w:t>
      </w:r>
      <w:r>
        <w:rPr>
          <w:rFonts w:ascii="Times New Roman" w:hAnsi="Times New Roman"/>
          <w:position w:val="-6"/>
        </w:rPr>
        <w:object>
          <v:shape id="_x0000_i1035" o:spt="75" type="#_x0000_t75" style="height:16.5pt;width:24.7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2">
            <o:LockedField>false</o:LockedField>
          </o:OLEObject>
        </w:object>
      </w:r>
      <w:r>
        <w:rPr>
          <w:rFonts w:hint="eastAsia" w:ascii="Times New Roman" w:hAnsi="Times New Roman"/>
        </w:rPr>
        <w:t>难以失去电子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</w:t>
      </w:r>
      <w:r>
        <w:rPr>
          <w:rFonts w:ascii="Times New Roman" w:hAnsi="Times New Roman"/>
          <w:position w:val="-6"/>
        </w:rPr>
        <w:object>
          <v:shape id="_x0000_i1036" o:spt="75" type="#_x0000_t75" style="height:16.5pt;width:24.7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3">
            <o:LockedField>false</o:LockedField>
          </o:OLEObject>
        </w:object>
      </w:r>
      <w:r>
        <w:rPr>
          <w:rFonts w:hint="eastAsia" w:ascii="Times New Roman" w:hAnsi="Times New Roman"/>
        </w:rPr>
        <w:t>衰变一半所需的时间小于</w:t>
      </w:r>
      <w:r>
        <w:rPr>
          <w:rFonts w:ascii="Times New Roman" w:hAnsi="Times New Roman"/>
          <w:position w:val="-6"/>
        </w:rPr>
        <w:object>
          <v:shape id="_x0000_i1037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24">
            <o:LockedField>false</o:LockedField>
          </o:OLEObject>
        </w:object>
      </w:r>
      <w:r>
        <w:rPr>
          <w:rFonts w:hint="eastAsia" w:ascii="Times New Roman" w:hAnsi="Times New Roman"/>
        </w:rPr>
        <w:t>衰变一半所需的时间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D．从</w:t>
      </w:r>
      <w:r>
        <w:rPr>
          <w:rFonts w:ascii="Times New Roman" w:hAnsi="Times New Roman"/>
          <w:position w:val="-6"/>
        </w:rPr>
        <w:object>
          <v:shape id="_x0000_i1038" o:spt="75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25">
            <o:LockedField>false</o:LockedField>
          </o:OLEObject>
        </w:object>
      </w:r>
      <w:r>
        <w:rPr>
          <w:rFonts w:hint="eastAsia" w:ascii="Times New Roman" w:hAnsi="Times New Roman"/>
        </w:rPr>
        <w:t>原子束流中直接俘获</w:t>
      </w:r>
      <w:r>
        <w:rPr>
          <w:rFonts w:ascii="Times New Roman" w:hAnsi="Times New Roman"/>
          <w:position w:val="-6"/>
        </w:rPr>
        <w:object>
          <v:shape id="_x0000_i1039" o:spt="75" type="#_x0000_t75" style="height:16.5pt;width:24.7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26">
            <o:LockedField>false</o:LockedField>
          </o:OLEObject>
        </w:object>
      </w:r>
      <w:r>
        <w:rPr>
          <w:rFonts w:hint="eastAsia" w:ascii="Times New Roman" w:hAnsi="Times New Roman"/>
        </w:rPr>
        <w:t>原子的过程属于化学变化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2．下列化学用语或图示表达不正确的是（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rFonts w:ascii="Times New Roman" w:hAnsi="Times New Roman"/>
          <w:position w:val="-12"/>
        </w:rPr>
        <w:object>
          <v:shape id="_x0000_i1040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27">
            <o:LockedField>false</o:LockedField>
          </o:OLEObject>
        </w:object>
      </w:r>
      <w:r>
        <w:rPr>
          <w:rFonts w:hint="eastAsia" w:ascii="Times New Roman" w:hAnsi="Times New Roman"/>
        </w:rPr>
        <w:t>的电子式：</w:t>
      </w:r>
      <w:r>
        <w:rPr>
          <w:rFonts w:ascii="Times New Roman" w:hAnsi="Times New Roman"/>
          <w:position w:val="-36"/>
        </w:rPr>
        <w:object>
          <v:shape id="_x0000_i1041" o:spt="75" type="#_x0000_t75" style="height:43.5pt;width:81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29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    B．</w:t>
      </w:r>
      <w:r>
        <w:rPr>
          <w:rFonts w:ascii="Times New Roman" w:hAnsi="Times New Roman"/>
          <w:position w:val="-12"/>
        </w:rPr>
        <w:object>
          <v:shape id="_x0000_i1042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1">
            <o:LockedField>false</o:LockedField>
          </o:OLEObject>
        </w:object>
      </w:r>
      <w:r>
        <w:rPr>
          <w:rFonts w:hint="eastAsia" w:ascii="Times New Roman" w:hAnsi="Times New Roman"/>
        </w:rPr>
        <w:t>分子的球棍模型：</w:t>
      </w:r>
      <w:r>
        <w:drawing>
          <wp:inline distT="0" distB="0" distL="0" distR="0">
            <wp:extent cx="652145" cy="62166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1692" cy="62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</w:t>
      </w:r>
      <w:r>
        <w:rPr>
          <w:rFonts w:ascii="Times New Roman" w:hAnsi="Times New Roman"/>
          <w:position w:val="-4"/>
        </w:rPr>
        <w:object>
          <v:shape id="_x0000_i1043" o:spt="75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34">
            <o:LockedField>false</o:LockedField>
          </o:OLEObject>
        </w:object>
      </w:r>
      <w:r>
        <w:rPr>
          <w:rFonts w:hint="eastAsia" w:ascii="Times New Roman" w:hAnsi="Times New Roman"/>
        </w:rPr>
        <w:t>的结构示意图：</w:t>
      </w:r>
      <w:r>
        <w:drawing>
          <wp:inline distT="0" distB="0" distL="0" distR="0">
            <wp:extent cx="636270" cy="5340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8533" cy="53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 xml:space="preserve">            D．乙炔的结构式：</w:t>
      </w:r>
      <w:r>
        <w:rPr>
          <w:rFonts w:ascii="Times New Roman" w:hAnsi="Times New Roman"/>
          <w:position w:val="-6"/>
        </w:rPr>
        <w:object>
          <v:shape id="_x0000_i1044" o:spt="75" type="#_x0000_t75" style="height:13.5pt;width:73.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37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3．酸性锌锰干电池的构造示意图如下。关于该电池及其工作原理，下列说法正确的是（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1642745" cy="12433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44881" cy="124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A．石墨作电池的负极材料     B．电池工作时，</w:t>
      </w:r>
      <w:r>
        <w:rPr>
          <w:rFonts w:ascii="Times New Roman" w:hAnsi="Times New Roman"/>
          <w:position w:val="-12"/>
        </w:rPr>
        <w:object>
          <v:shape id="_x0000_i1045" o:spt="75" type="#_x0000_t75" style="height:18.75pt;width:26.2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0">
            <o:LockedField>false</o:LockedField>
          </o:OLEObject>
        </w:object>
      </w:r>
      <w:r>
        <w:rPr>
          <w:rFonts w:hint="eastAsia" w:ascii="Times New Roman" w:hAnsi="Times New Roman"/>
        </w:rPr>
        <w:t>向负极方向移动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</w:t>
      </w:r>
      <w:r>
        <w:rPr>
          <w:rFonts w:ascii="Times New Roman" w:hAnsi="Times New Roman"/>
          <w:position w:val="-12"/>
        </w:rPr>
        <w:object>
          <v:shape id="_x0000_i1046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2">
            <o:LockedField>false</o:LockedField>
          </o:OLEObject>
        </w:object>
      </w:r>
      <w:r>
        <w:rPr>
          <w:rFonts w:hint="eastAsia" w:ascii="Times New Roman" w:hAnsi="Times New Roman"/>
        </w:rPr>
        <w:t>发生氧化反应      D．锌筒发生的电极反应为</w:t>
      </w:r>
      <w:r>
        <w:rPr>
          <w:rFonts w:ascii="Times New Roman" w:hAnsi="Times New Roman"/>
          <w:position w:val="-34"/>
        </w:rPr>
        <w:object>
          <v:shape id="_x0000_i1047" o:spt="75" type="#_x0000_t75" style="height:39.75pt;width:81.7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4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4．下列说法不正确的是（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A．葡萄糖氧化生成</w:t>
      </w:r>
      <w:r>
        <w:rPr>
          <w:rFonts w:ascii="Times New Roman" w:hAnsi="Times New Roman"/>
          <w:position w:val="-12"/>
        </w:rPr>
        <w:object>
          <v:shape id="_x0000_i1048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46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049" o:spt="75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48">
            <o:LockedField>false</o:LockedField>
          </o:OLEObject>
        </w:object>
      </w:r>
      <w:r>
        <w:rPr>
          <w:rFonts w:hint="eastAsia" w:ascii="Times New Roman" w:hAnsi="Times New Roman"/>
        </w:rPr>
        <w:t>的反应是放热反应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B．核酸可看作磷酸、戊糖和碱基通过一定方式结合而成的生物大分子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C．由氨基乙酸形成的二肽中存在两个氨基和两个羧基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D．向饱和的</w:t>
      </w:r>
      <w:r>
        <w:rPr>
          <w:rFonts w:ascii="Times New Roman" w:hAnsi="Times New Roman"/>
          <w:position w:val="-6"/>
        </w:rPr>
        <w:object>
          <v:shape id="_x0000_i1050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0">
            <o:LockedField>false</o:LockedField>
          </o:OLEObject>
        </w:object>
      </w:r>
      <w:r>
        <w:rPr>
          <w:rFonts w:hint="eastAsia" w:ascii="Times New Roman" w:hAnsi="Times New Roman"/>
        </w:rPr>
        <w:t>溶液中加入少量鸡蛋清溶液会发生盐析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5．下列方程式与所给事实不相符的是（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A．海水提溴过程中，用氯气氧化苦卤得到溴单质：</w:t>
      </w:r>
      <w:r>
        <w:rPr>
          <w:rFonts w:ascii="Times New Roman" w:hAnsi="Times New Roman"/>
          <w:position w:val="-34"/>
        </w:rPr>
        <w:object>
          <v:shape id="_x0000_i1051" o:spt="75" type="#_x0000_t75" style="height:39.75pt;width:123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2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B．用绿矾（</w:t>
      </w:r>
      <w:r>
        <w:rPr>
          <w:rFonts w:ascii="Times New Roman" w:hAnsi="Times New Roman"/>
          <w:position w:val="-12"/>
        </w:rPr>
        <w:object>
          <v:shape id="_x0000_i1052" o:spt="75" type="#_x0000_t75" style="height:18pt;width:70.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4">
            <o:LockedField>false</o:LockedField>
          </o:OLEObject>
        </w:object>
      </w:r>
      <w:r>
        <w:rPr>
          <w:rFonts w:hint="eastAsia" w:ascii="Times New Roman" w:hAnsi="Times New Roman"/>
        </w:rPr>
        <w:t>）将酸性工业废水中的</w:t>
      </w:r>
      <w:r>
        <w:rPr>
          <w:rFonts w:ascii="Times New Roman" w:hAnsi="Times New Roman"/>
          <w:position w:val="-12"/>
        </w:rPr>
        <w:object>
          <v:shape id="_x0000_i1053" o:spt="75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56">
            <o:LockedField>false</o:LockedField>
          </o:OLEObject>
        </w:object>
      </w:r>
      <w:r>
        <w:rPr>
          <w:rFonts w:hint="eastAsia" w:ascii="Times New Roman" w:hAnsi="Times New Roman"/>
        </w:rPr>
        <w:t>转化为</w:t>
      </w:r>
      <w:r>
        <w:rPr>
          <w:rFonts w:ascii="Times New Roman" w:hAnsi="Times New Roman"/>
          <w:position w:val="-34"/>
        </w:rPr>
        <w:object>
          <v:shape id="_x0000_i1054" o:spt="75" type="#_x0000_t75" style="height:39.75pt;width:252.7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58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C．用</w:t>
      </w:r>
      <w:r>
        <w:rPr>
          <w:rFonts w:ascii="Times New Roman" w:hAnsi="Times New Roman"/>
          <w:position w:val="-12"/>
        </w:rPr>
        <w:object>
          <v:shape id="_x0000_i1055" o:spt="75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0">
            <o:LockedField>false</o:LockedField>
          </o:OLEObject>
        </w:object>
      </w:r>
      <w:r>
        <w:rPr>
          <w:rFonts w:hint="eastAsia" w:ascii="Times New Roman" w:hAnsi="Times New Roman"/>
        </w:rPr>
        <w:t>溶液能有效除去误食的</w:t>
      </w:r>
      <w:r>
        <w:rPr>
          <w:rFonts w:ascii="Times New Roman" w:hAnsi="Times New Roman"/>
          <w:position w:val="-34"/>
        </w:rPr>
        <w:object>
          <v:shape id="_x0000_i1056" o:spt="75" type="#_x0000_t75" style="height:39.75pt;width:156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2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D．用</w:t>
      </w:r>
      <w:r>
        <w:rPr>
          <w:rFonts w:ascii="Times New Roman" w:hAnsi="Times New Roman"/>
          <w:position w:val="-12"/>
        </w:rPr>
        <w:object>
          <v:shape id="_x0000_i1057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64">
            <o:LockedField>false</o:LockedField>
          </o:OLEObject>
        </w:object>
      </w:r>
      <w:r>
        <w:rPr>
          <w:rFonts w:hint="eastAsia" w:ascii="Times New Roman" w:hAnsi="Times New Roman"/>
        </w:rPr>
        <w:t>溶液将水垢中的</w:t>
      </w:r>
      <w:r>
        <w:rPr>
          <w:rFonts w:ascii="Times New Roman" w:hAnsi="Times New Roman"/>
          <w:position w:val="-12"/>
        </w:rPr>
        <w:object>
          <v:shape id="_x0000_i1058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66">
            <o:LockedField>false</o:LockedField>
          </o:OLEObject>
        </w:object>
      </w:r>
      <w:r>
        <w:rPr>
          <w:rFonts w:hint="eastAsia" w:ascii="Times New Roman" w:hAnsi="Times New Roman"/>
        </w:rPr>
        <w:t>转化为溶于酸的</w:t>
      </w:r>
      <w:r>
        <w:rPr>
          <w:rFonts w:ascii="Times New Roman" w:hAnsi="Times New Roman"/>
          <w:position w:val="-12"/>
        </w:rPr>
        <w:object>
          <v:shape id="_x0000_i1059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68">
            <o:LockedField>false</o:LockedField>
          </o:OLEObject>
        </w:object>
      </w:r>
      <w:r>
        <w:rPr>
          <w:rFonts w:hint="eastAsia" w:ascii="Times New Roman" w:hAnsi="Times New Roman"/>
        </w:rPr>
        <w:t>：</w:t>
      </w:r>
      <w:r>
        <w:rPr>
          <w:rFonts w:ascii="Times New Roman" w:hAnsi="Times New Roman"/>
          <w:position w:val="-34"/>
        </w:rPr>
        <w:object>
          <v:shape id="_x0000_i1060" o:spt="75" type="#_x0000_t75" style="height:39.75pt;width:132.7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0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6．下列实验的对应操作中，不合理的是（    ）</w:t>
      </w:r>
    </w:p>
    <w:tbl>
      <w:tblPr>
        <w:tblStyle w:val="8"/>
        <w:tblW w:w="1019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8"/>
        <w:gridCol w:w="2548"/>
        <w:gridCol w:w="2549"/>
        <w:gridCol w:w="25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904240" cy="124714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62" cy="1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970915" cy="1418590"/>
                  <wp:effectExtent l="0" t="0" r="63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429" cy="14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885190" cy="1370965"/>
                  <wp:effectExtent l="0" t="0" r="0" b="6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714" cy="1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980440" cy="139954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952" cy="1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8" w:type="dxa"/>
          </w:tcPr>
          <w:p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A．用</w:t>
            </w:r>
            <w:r>
              <w:rPr>
                <w:rFonts w:ascii="Times New Roman" w:hAnsi="Times New Roman"/>
                <w:position w:val="-6"/>
              </w:rPr>
              <w:object>
                <v:shape id="_x0000_i1061" o:spt="75" type="#_x0000_t75" style="height:13.5pt;width:24pt;" o:ole="t" filled="f" o:preferrelative="t" stroked="f" coordsize="21600,21600">
                  <v:path/>
                  <v:fill on="f" focussize="0,0"/>
                  <v:stroke on="f" joinstyle="miter"/>
                  <v:imagedata r:id="rId77" o:title=""/>
                  <o:lock v:ext="edit" aspectratio="t"/>
                  <w10:wrap type="none"/>
                  <w10:anchorlock/>
                </v:shape>
                <o:OLEObject Type="Embed" ProgID="Equation.DSMT4" ShapeID="_x0000_i1061" DrawAspect="Content" ObjectID="_1468075761" r:id="rId76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标准溶液滴定</w:t>
            </w:r>
            <w:r>
              <w:rPr>
                <w:rFonts w:ascii="Times New Roman" w:hAnsi="Times New Roman"/>
                <w:position w:val="-6"/>
              </w:rPr>
              <w:object>
                <v:shape id="_x0000_i1062" o:spt="75" type="#_x0000_t75" style="height:13.5pt;width:36pt;" o:ole="t" filled="f" o:preferrelative="t" stroked="f" coordsize="21600,21600">
                  <v:path/>
                  <v:fill on="f" focussize="0,0"/>
                  <v:stroke on="f" joinstyle="miter"/>
                  <v:imagedata r:id="rId79" o:title=""/>
                  <o:lock v:ext="edit" aspectratio="t"/>
                  <w10:wrap type="none"/>
                  <w10:anchorlock/>
                </v:shape>
                <o:OLEObject Type="Embed" ProgID="Equation.DSMT4" ShapeID="_x0000_i1062" DrawAspect="Content" ObjectID="_1468075762" r:id="rId78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溶液</w:t>
            </w:r>
          </w:p>
        </w:tc>
        <w:tc>
          <w:tcPr>
            <w:tcW w:w="2548" w:type="dxa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B．稀释浓硫酸</w:t>
            </w:r>
          </w:p>
        </w:tc>
        <w:tc>
          <w:tcPr>
            <w:tcW w:w="2549" w:type="dxa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C．从提纯后的</w:t>
            </w:r>
            <w:r>
              <w:rPr>
                <w:rFonts w:ascii="Times New Roman" w:hAnsi="Times New Roman"/>
                <w:position w:val="-6"/>
              </w:rPr>
              <w:object>
                <v:shape id="_x0000_i1063" o:spt="75" type="#_x0000_t75" style="height:13.5pt;width:28.5pt;" o:ole="t" filled="f" o:preferrelative="t" stroked="f" coordsize="21600,21600">
                  <v:path/>
                  <v:fill on="f" focussize="0,0"/>
                  <v:stroke on="f" joinstyle="miter"/>
                  <v:imagedata r:id="rId81" o:title=""/>
                  <o:lock v:ext="edit" aspectratio="t"/>
                  <w10:wrap type="none"/>
                  <w10:anchorlock/>
                </v:shape>
                <o:OLEObject Type="Embed" ProgID="Equation.DSMT4" ShapeID="_x0000_i1063" DrawAspect="Content" ObjectID="_1468075763" r:id="rId80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溶液获得</w:t>
            </w:r>
            <w:r>
              <w:rPr>
                <w:rFonts w:ascii="Times New Roman" w:hAnsi="Times New Roman"/>
                <w:position w:val="-6"/>
              </w:rPr>
              <w:object>
                <v:shape id="_x0000_i1064" o:spt="75" type="#_x0000_t75" style="height:13.5pt;width:28.5pt;" o:ole="t" filled="f" o:preferrelative="t" stroked="f" coordsize="21600,21600">
                  <v:path/>
                  <v:fill on="f" focussize="0,0"/>
                  <v:stroke on="f" joinstyle="miter"/>
                  <v:imagedata r:id="rId81" o:title=""/>
                  <o:lock v:ext="edit" aspectratio="t"/>
                  <w10:wrap type="none"/>
                  <w10:anchorlock/>
                </v:shape>
                <o:OLEObject Type="Embed" ProgID="Equation.DSMT4" ShapeID="_x0000_i1064" DrawAspect="Content" ObjectID="_1468075764" r:id="rId82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晶体</w:t>
            </w:r>
          </w:p>
        </w:tc>
        <w:tc>
          <w:tcPr>
            <w:tcW w:w="2549" w:type="dxa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D．配制一定物质的量浓度的</w:t>
            </w:r>
            <w:r>
              <w:rPr>
                <w:rFonts w:ascii="Times New Roman" w:hAnsi="Times New Roman"/>
                <w:position w:val="-6"/>
              </w:rPr>
              <w:object>
                <v:shape id="_x0000_i1065" o:spt="75" type="#_x0000_t75" style="height:13.5pt;width:24pt;" o:ole="t" filled="f" o:preferrelative="t" stroked="f" coordsize="21600,21600">
                  <v:path/>
                  <v:fill on="f" focussize="0,0"/>
                  <v:stroke on="f" joinstyle="miter"/>
                  <v:imagedata r:id="rId84" o:title=""/>
                  <o:lock v:ext="edit" aspectratio="t"/>
                  <w10:wrap type="none"/>
                  <w10:anchorlock/>
                </v:shape>
                <o:OLEObject Type="Embed" ProgID="Equation.DSMT4" ShapeID="_x0000_i1065" DrawAspect="Content" ObjectID="_1468075765" r:id="rId83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溶液</w:t>
            </w:r>
          </w:p>
        </w:tc>
      </w:tr>
    </w:tbl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A．A        B．B        C．C        D．D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7．硫酸是重要化工原料，工业生产制取硫酸的原理示意图如下。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4079240" cy="111188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087399" cy="111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下列说法不正确的是（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A．I的化学方程式：</w:t>
      </w:r>
      <w:r>
        <w:rPr>
          <w:rFonts w:ascii="Times New Roman" w:hAnsi="Times New Roman"/>
          <w:position w:val="-34"/>
        </w:rPr>
        <w:object>
          <v:shape id="_x0000_i1066" o:spt="75" type="#_x0000_t75" style="height:39.75pt;width:162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6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B．Ⅱ中的反应条件都是为了提高</w:t>
      </w:r>
      <w:r>
        <w:rPr>
          <w:rFonts w:ascii="Times New Roman" w:hAnsi="Times New Roman"/>
          <w:position w:val="-12"/>
        </w:rPr>
        <w:object>
          <v:shape id="_x0000_i1067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8">
            <o:LockedField>false</o:LockedField>
          </o:OLEObject>
        </w:object>
      </w:r>
      <w:r>
        <w:rPr>
          <w:rFonts w:hint="eastAsia" w:ascii="Times New Roman" w:hAnsi="Times New Roman"/>
        </w:rPr>
        <w:t>平衡转化率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C．将黄铁和换成硫黄可以减少废渣的产生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D．生产过程中产生的尾气可用碱液吸收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8．关于</w:t>
      </w:r>
      <w:r>
        <w:rPr>
          <w:rFonts w:ascii="Times New Roman" w:hAnsi="Times New Roman"/>
          <w:position w:val="-12"/>
        </w:rPr>
        <w:object>
          <v:shape id="_x0000_i1068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0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069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2">
            <o:LockedField>false</o:LockedField>
          </o:OLEObject>
        </w:object>
      </w:r>
      <w:r>
        <w:rPr>
          <w:rFonts w:hint="eastAsia" w:ascii="Times New Roman" w:hAnsi="Times New Roman"/>
        </w:rPr>
        <w:t>的下列说法中，不正确的是（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A．两种物质的溶液中，所含微粒的种类相同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B．可用</w:t>
      </w:r>
      <w:r>
        <w:rPr>
          <w:rFonts w:ascii="Times New Roman" w:hAnsi="Times New Roman"/>
          <w:position w:val="-6"/>
        </w:rPr>
        <w:object>
          <v:shape id="_x0000_i1070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4">
            <o:LockedField>false</o:LockedField>
          </o:OLEObject>
        </w:object>
      </w:r>
      <w:r>
        <w:rPr>
          <w:rFonts w:hint="eastAsia" w:ascii="Times New Roman" w:hAnsi="Times New Roman"/>
        </w:rPr>
        <w:t>溶液使</w:t>
      </w:r>
      <w:r>
        <w:rPr>
          <w:rFonts w:ascii="Times New Roman" w:hAnsi="Times New Roman"/>
          <w:position w:val="-12"/>
        </w:rPr>
        <w:object>
          <v:shape id="_x0000_i1071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6">
            <o:LockedField>false</o:LockedField>
          </o:OLEObject>
        </w:object>
      </w:r>
      <w:r>
        <w:rPr>
          <w:rFonts w:hint="eastAsia" w:ascii="Times New Roman" w:hAnsi="Times New Roman"/>
        </w:rPr>
        <w:t>转化为</w:t>
      </w:r>
      <w:r>
        <w:rPr>
          <w:rFonts w:ascii="Times New Roman" w:hAnsi="Times New Roman"/>
          <w:position w:val="-12"/>
        </w:rPr>
        <w:object>
          <v:shape id="_x0000_i1072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98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C．利用二者热稳定性差异，可从它们的固体混合物中除去</w:t>
      </w:r>
      <w:r>
        <w:rPr>
          <w:rFonts w:ascii="Times New Roman" w:hAnsi="Times New Roman"/>
          <w:position w:val="-12"/>
        </w:rPr>
        <w:object>
          <v:shape id="_x0000_i1073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0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D．室温下，二者饱和溶液的</w:t>
      </w:r>
      <w:r>
        <w:rPr>
          <w:rFonts w:ascii="Times New Roman" w:hAnsi="Times New Roman"/>
          <w:position w:val="-10"/>
        </w:rPr>
        <w:object>
          <v:shape id="_x0000_i1074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2">
            <o:LockedField>false</o:LockedField>
          </o:OLEObject>
        </w:object>
      </w:r>
      <w:r>
        <w:rPr>
          <w:rFonts w:hint="eastAsia" w:ascii="Times New Roman" w:hAnsi="Times New Roman"/>
        </w:rPr>
        <w:t>差约为4，主要是由于它们的溶解度差异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9．氘代氨（</w:t>
      </w:r>
      <w:r>
        <w:rPr>
          <w:rFonts w:ascii="Times New Roman" w:hAnsi="Times New Roman"/>
          <w:position w:val="-12"/>
        </w:rPr>
        <w:object>
          <v:shape id="_x0000_i1075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4">
            <o:LockedField>false</o:LockedField>
          </o:OLEObject>
        </w:object>
      </w:r>
      <w:r>
        <w:rPr>
          <w:rFonts w:hint="eastAsia" w:ascii="Times New Roman" w:hAnsi="Times New Roman"/>
        </w:rPr>
        <w:t>）可用于反应机理研究。下列两种方法均可得到</w:t>
      </w:r>
      <w:r>
        <w:rPr>
          <w:rFonts w:ascii="Times New Roman" w:hAnsi="Times New Roman"/>
          <w:position w:val="-12"/>
        </w:rPr>
        <w:object>
          <v:shape id="_x0000_i1076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6">
            <o:LockedField>false</o:LockedField>
          </o:OLEObject>
        </w:object>
      </w:r>
      <w:r>
        <w:rPr>
          <w:rFonts w:hint="eastAsia" w:ascii="Times New Roman" w:hAnsi="Times New Roman"/>
        </w:rPr>
        <w:t>：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①</w:t>
      </w:r>
      <w:r>
        <w:rPr>
          <w:rFonts w:ascii="Times New Roman" w:hAnsi="Times New Roman"/>
          <w:position w:val="-12"/>
        </w:rPr>
        <w:object>
          <v:shape id="_x0000_i1077" o:spt="75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7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12"/>
        </w:rPr>
        <w:object>
          <v:shape id="_x0000_i1078" o:spt="75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9">
            <o:LockedField>false</o:LockedField>
          </o:OLEObject>
        </w:object>
      </w:r>
      <w:r>
        <w:rPr>
          <w:rFonts w:hint="eastAsia" w:ascii="Times New Roman" w:hAnsi="Times New Roman"/>
        </w:rPr>
        <w:t>的水解反应；②</w:t>
      </w:r>
      <w:r>
        <w:rPr>
          <w:rFonts w:ascii="Times New Roman" w:hAnsi="Times New Roman"/>
          <w:position w:val="-12"/>
        </w:rPr>
        <w:object>
          <v:shape id="_x0000_i1079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1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12"/>
        </w:rPr>
        <w:object>
          <v:shape id="_x0000_i1080" o:spt="75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3">
            <o:LockedField>false</o:LockedField>
          </o:OLEObject>
        </w:object>
      </w:r>
      <w:r>
        <w:rPr>
          <w:rFonts w:hint="eastAsia" w:ascii="Times New Roman" w:hAnsi="Times New Roman"/>
        </w:rPr>
        <w:t>反应。下列说法不正确的是（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rFonts w:ascii="Times New Roman" w:hAnsi="Times New Roman"/>
          <w:position w:val="-12"/>
        </w:rPr>
        <w:object>
          <v:shape id="_x0000_i1081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5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082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6">
            <o:LockedField>false</o:LockedField>
          </o:OLEObject>
        </w:object>
      </w:r>
      <w:r>
        <w:rPr>
          <w:rFonts w:hint="eastAsia" w:ascii="Times New Roman" w:hAnsi="Times New Roman"/>
        </w:rPr>
        <w:t>可用质谱法区分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</w:t>
      </w:r>
      <w:r>
        <w:rPr>
          <w:rFonts w:ascii="Times New Roman" w:hAnsi="Times New Roman"/>
          <w:position w:val="-12"/>
        </w:rPr>
        <w:object>
          <v:shape id="_x0000_i1083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7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084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8">
            <o:LockedField>false</o:LockedField>
          </o:OLEObject>
        </w:object>
      </w:r>
      <w:r>
        <w:rPr>
          <w:rFonts w:hint="eastAsia" w:ascii="Times New Roman" w:hAnsi="Times New Roman"/>
        </w:rPr>
        <w:t>均为极性分子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C．方法①的化学方程式是</w:t>
      </w:r>
      <w:r>
        <w:rPr>
          <w:rFonts w:ascii="Times New Roman" w:hAnsi="Times New Roman"/>
          <w:position w:val="-34"/>
        </w:rPr>
        <w:object>
          <v:shape id="_x0000_i1085" o:spt="75" type="#_x0000_t75" style="height:39.75pt;width:202.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9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D．方法②得到的产品纯度比方法①的高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10．可采用</w:t>
      </w:r>
      <w:r>
        <w:rPr>
          <w:rFonts w:ascii="Times New Roman" w:hAnsi="Times New Roman"/>
          <w:position w:val="-6"/>
        </w:rPr>
        <w:object>
          <v:shape id="_x0000_i1086" o:spt="75" type="#_x0000_t75" style="height:13.5pt;width:41.2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1">
            <o:LockedField>false</o:LockedField>
          </o:OLEObject>
        </w:object>
      </w:r>
      <w:r>
        <w:rPr>
          <w:rFonts w:hint="eastAsia" w:ascii="Times New Roman" w:hAnsi="Times New Roman"/>
        </w:rPr>
        <w:t>催化氧化法将工业副产物</w:t>
      </w:r>
      <w:r>
        <w:rPr>
          <w:rFonts w:ascii="Times New Roman" w:hAnsi="Times New Roman"/>
          <w:position w:val="-6"/>
        </w:rPr>
        <w:object>
          <v:shape id="_x0000_i1087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3">
            <o:LockedField>false</o:LockedField>
          </o:OLEObject>
        </w:object>
      </w:r>
      <w:r>
        <w:rPr>
          <w:rFonts w:hint="eastAsia" w:ascii="Times New Roman" w:hAnsi="Times New Roman"/>
        </w:rPr>
        <w:t>制成</w:t>
      </w:r>
      <w:r>
        <w:rPr>
          <w:rFonts w:ascii="Times New Roman" w:hAnsi="Times New Roman"/>
          <w:position w:val="-12"/>
        </w:rPr>
        <w:object>
          <v:shape id="_x0000_i1088" o:spt="75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5">
            <o:LockedField>false</o:LockedField>
          </o:OLEObject>
        </w:object>
      </w:r>
      <w:r>
        <w:rPr>
          <w:rFonts w:hint="eastAsia" w:ascii="Times New Roman" w:hAnsi="Times New Roman"/>
        </w:rPr>
        <w:t>，实现氯资源的再利用。反应的热化学方程式：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34"/>
        </w:rPr>
        <w:object>
          <v:shape id="_x0000_i1089" o:spt="75" type="#_x0000_t75" style="height:39.75pt;width:308.2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7">
            <o:LockedField>false</o:LockedField>
          </o:OLEObject>
        </w:object>
      </w:r>
      <w:r>
        <w:rPr>
          <w:rFonts w:hint="eastAsia" w:ascii="Times New Roman" w:hAnsi="Times New Roman"/>
        </w:rPr>
        <w:t>。下图所示为该法的一种催化机理。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4074160" cy="140081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073155" cy="14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下列说法不正确的是（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A．Y为反应物</w:t>
      </w:r>
      <w:r>
        <w:rPr>
          <w:rFonts w:ascii="Times New Roman" w:hAnsi="Times New Roman"/>
          <w:position w:val="-6"/>
        </w:rPr>
        <w:object>
          <v:shape id="_x0000_i1090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0">
            <o:LockedField>false</o:LockedField>
          </o:OLEObject>
        </w:object>
      </w:r>
      <w:r>
        <w:rPr>
          <w:rFonts w:hint="eastAsia" w:ascii="Times New Roman" w:hAnsi="Times New Roman"/>
        </w:rPr>
        <w:t>，W为生成物</w:t>
      </w:r>
      <w:r>
        <w:rPr>
          <w:rFonts w:ascii="Times New Roman" w:hAnsi="Times New Roman"/>
          <w:position w:val="-12"/>
        </w:rPr>
        <w:object>
          <v:shape id="_x0000_i1091" o:spt="75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1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B．反应制得</w:t>
      </w:r>
      <w:r>
        <w:rPr>
          <w:rFonts w:ascii="Times New Roman" w:hAnsi="Times New Roman"/>
          <w:position w:val="-12"/>
        </w:rPr>
        <w:object>
          <v:shape id="_x0000_i1092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3">
            <o:LockedField>false</o:LockedField>
          </o:OLEObject>
        </w:object>
      </w:r>
      <w:r>
        <w:rPr>
          <w:rFonts w:hint="eastAsia" w:ascii="Times New Roman" w:hAnsi="Times New Roman"/>
        </w:rPr>
        <w:t>，须投入</w:t>
      </w:r>
      <w:r>
        <w:rPr>
          <w:rFonts w:ascii="Times New Roman" w:hAnsi="Times New Roman"/>
          <w:position w:val="-6"/>
        </w:rPr>
        <w:object>
          <v:shape id="_x0000_i1093" o:spt="75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5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C．升高反应温度，</w:t>
      </w:r>
      <w:r>
        <w:rPr>
          <w:rFonts w:ascii="Times New Roman" w:hAnsi="Times New Roman"/>
          <w:position w:val="-6"/>
        </w:rPr>
        <w:object>
          <v:shape id="_x0000_i1094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7">
            <o:LockedField>false</o:LockedField>
          </o:OLEObject>
        </w:object>
      </w:r>
      <w:r>
        <w:rPr>
          <w:rFonts w:hint="eastAsia" w:ascii="Times New Roman" w:hAnsi="Times New Roman"/>
        </w:rPr>
        <w:t>被</w:t>
      </w:r>
      <w:r>
        <w:rPr>
          <w:rFonts w:ascii="Times New Roman" w:hAnsi="Times New Roman"/>
          <w:position w:val="-12"/>
        </w:rPr>
        <w:object>
          <v:shape id="_x0000_i1095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8">
            <o:LockedField>false</o:LockedField>
          </o:OLEObject>
        </w:object>
      </w:r>
      <w:r>
        <w:rPr>
          <w:rFonts w:hint="eastAsia" w:ascii="Times New Roman" w:hAnsi="Times New Roman"/>
        </w:rPr>
        <w:t>氧化制</w:t>
      </w:r>
      <w:r>
        <w:rPr>
          <w:rFonts w:ascii="Times New Roman" w:hAnsi="Times New Roman"/>
          <w:position w:val="-12"/>
        </w:rPr>
        <w:object>
          <v:shape id="_x0000_i1096" o:spt="75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0">
            <o:LockedField>false</o:LockedField>
          </o:OLEObject>
        </w:object>
      </w:r>
      <w:r>
        <w:rPr>
          <w:rFonts w:hint="eastAsia" w:ascii="Times New Roman" w:hAnsi="Times New Roman"/>
        </w:rPr>
        <w:t>的反应平衡常数减小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D．图中转化涉及的反应中有两个属于氧化还原反应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11．</w:t>
      </w:r>
      <w:r>
        <w:rPr>
          <w:rFonts w:ascii="Times New Roman" w:hAnsi="Times New Roman"/>
          <w:position w:val="-12"/>
        </w:rPr>
        <w:object>
          <v:shape id="_x0000_i1097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2">
            <o:LockedField>false</o:LockedField>
          </o:OLEObject>
        </w:object>
      </w:r>
      <w:r>
        <w:rPr>
          <w:rFonts w:hint="eastAsia" w:ascii="Times New Roman" w:hAnsi="Times New Roman"/>
        </w:rPr>
        <w:t>的资源化利用有利于实现“碳中和”。利用</w:t>
      </w:r>
      <w:r>
        <w:rPr>
          <w:rFonts w:ascii="Times New Roman" w:hAnsi="Times New Roman"/>
          <w:position w:val="-12"/>
        </w:rPr>
        <w:object>
          <v:shape id="_x0000_i1098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4">
            <o:LockedField>false</o:LockedField>
          </o:OLEObject>
        </w:object>
      </w:r>
      <w:r>
        <w:rPr>
          <w:rFonts w:hint="eastAsia" w:ascii="Times New Roman" w:hAnsi="Times New Roman"/>
        </w:rPr>
        <w:t>为原料可以合成新型可降解高分子P，其合成路线如下。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已知：反应①中无其他产物生成。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5486400" cy="11328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下列说法不正确的是（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rFonts w:ascii="Times New Roman" w:hAnsi="Times New Roman"/>
          <w:position w:val="-12"/>
        </w:rPr>
        <w:object>
          <v:shape id="_x0000_i1099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6">
            <o:LockedField>false</o:LockedField>
          </o:OLEObject>
        </w:object>
      </w:r>
      <w:r>
        <w:rPr>
          <w:rFonts w:hint="eastAsia" w:ascii="Times New Roman" w:hAnsi="Times New Roman"/>
        </w:rPr>
        <w:t>与X的化学计量比为</w:t>
      </w:r>
      <w:r>
        <w:rPr>
          <w:rFonts w:ascii="Times New Roman" w:hAnsi="Times New Roman"/>
          <w:position w:val="-6"/>
        </w:rPr>
        <w:object>
          <v:shape id="_x0000_i1100" o:spt="75" type="#_x0000_t75" style="height:13.5pt;width:21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7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B．P完全水解得到的产物的分子式和Y的分子式相同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C．P可以利用碳碳双键进一步交联形成网状结构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D．Y通过碳碳双键的加聚反应生成的高分子难以降解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12．下列依据相关数据作出的推断中，不正确的是（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A．依据相同温度下可逆反应的Q与K大小的比较，可推断反应进行的方向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B．依据一元弱酸的</w:t>
      </w:r>
      <w:r>
        <w:rPr>
          <w:rFonts w:ascii="Times New Roman" w:hAnsi="Times New Roman"/>
          <w:position w:val="-12"/>
        </w:rPr>
        <w:object>
          <v:shape id="_x0000_i1101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9">
            <o:LockedField>false</o:LockedField>
          </o:OLEObject>
        </w:object>
      </w:r>
      <w:r>
        <w:rPr>
          <w:rFonts w:hint="eastAsia" w:ascii="Times New Roman" w:hAnsi="Times New Roman"/>
        </w:rPr>
        <w:t>，可推断它们同温度同浓度稀溶液的</w:t>
      </w:r>
      <w:r>
        <w:rPr>
          <w:rFonts w:ascii="Times New Roman" w:hAnsi="Times New Roman"/>
          <w:position w:val="-10"/>
        </w:rPr>
        <w:object>
          <v:shape id="_x0000_i1102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1">
            <o:LockedField>false</o:LockedField>
          </o:OLEObject>
        </w:object>
      </w:r>
      <w:r>
        <w:rPr>
          <w:rFonts w:hint="eastAsia" w:ascii="Times New Roman" w:hAnsi="Times New Roman"/>
        </w:rPr>
        <w:t>大小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C．依据第二周期主族元素电负性依次增大，可推断它们的第一电离能依次增大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D．依据</w:t>
      </w:r>
      <w:r>
        <w:rPr>
          <w:rFonts w:ascii="Times New Roman" w:hAnsi="Times New Roman"/>
          <w:position w:val="-6"/>
        </w:rPr>
        <w:object>
          <v:shape id="_x0000_i1103" o:spt="75" type="#_x0000_t75" style="height:13.5pt;width:73.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3">
            <o:LockedField>false</o:LockedField>
          </o:OLEObject>
        </w:object>
      </w:r>
      <w:r>
        <w:rPr>
          <w:rFonts w:hint="eastAsia" w:ascii="Times New Roman" w:hAnsi="Times New Roman"/>
        </w:rPr>
        <w:t>的氢化物分子中氢卤键的键能，可推断它们的热稳定性强弱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13．苯在浓</w:t>
      </w:r>
      <w:r>
        <w:rPr>
          <w:rFonts w:ascii="Times New Roman" w:hAnsi="Times New Roman"/>
          <w:position w:val="-12"/>
        </w:rPr>
        <w:object>
          <v:shape id="_x0000_i1104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5">
            <o:LockedField>false</o:LockedField>
          </o:OLEObject>
        </w:object>
      </w:r>
      <w:r>
        <w:rPr>
          <w:rFonts w:hint="eastAsia" w:ascii="Times New Roman" w:hAnsi="Times New Roman"/>
        </w:rPr>
        <w:t>和浓</w:t>
      </w:r>
      <w:r>
        <w:rPr>
          <w:rFonts w:ascii="Times New Roman" w:hAnsi="Times New Roman"/>
          <w:position w:val="-12"/>
        </w:rPr>
        <w:object>
          <v:shape id="_x0000_i1105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7">
            <o:LockedField>false</o:LockedField>
          </o:OLEObject>
        </w:object>
      </w:r>
      <w:r>
        <w:rPr>
          <w:rFonts w:hint="eastAsia" w:ascii="Times New Roman" w:hAnsi="Times New Roman"/>
        </w:rPr>
        <w:t>作用下，反应过程中能量变化示意图如下。下列说法不正确的是（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4949825" cy="1733550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950163" cy="173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A．从中间体到产物，无论从产物稳定性还是反应速率的角度均有利于产物Ⅱ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B．X为苯的加成产物，Y为苯的取代产物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C．由苯得到M时，苯中的大</w:t>
      </w:r>
      <w:r>
        <w:rPr>
          <w:rFonts w:ascii="Times New Roman" w:hAnsi="Times New Roman"/>
          <w:position w:val="-6"/>
        </w:rPr>
        <w:object>
          <v:shape id="_x0000_i1106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0">
            <o:LockedField>false</o:LockedField>
          </o:OLEObject>
        </w:object>
      </w:r>
      <w:r>
        <w:rPr>
          <w:rFonts w:hint="eastAsia" w:ascii="Times New Roman" w:hAnsi="Times New Roman"/>
        </w:rPr>
        <w:t>键没有变化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D．对于生成Y的反应，浓</w:t>
      </w:r>
      <w:r>
        <w:rPr>
          <w:rFonts w:ascii="Times New Roman" w:hAnsi="Times New Roman"/>
          <w:position w:val="-12"/>
        </w:rPr>
        <w:object>
          <v:shape id="_x0000_i1107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2">
            <o:LockedField>false</o:LockedField>
          </o:OLEObject>
        </w:object>
      </w:r>
      <w:r>
        <w:rPr>
          <w:rFonts w:hint="eastAsia" w:ascii="Times New Roman" w:hAnsi="Times New Roman"/>
        </w:rPr>
        <w:t>作催化剂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14．不同条件下，当</w:t>
      </w:r>
      <w:r>
        <w:rPr>
          <w:rFonts w:ascii="Times New Roman" w:hAnsi="Times New Roman"/>
          <w:position w:val="-12"/>
        </w:rPr>
        <w:object>
          <v:shape id="_x0000_i1108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3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4"/>
        </w:rPr>
        <w:object>
          <v:shape id="_x0000_i1109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5">
            <o:LockedField>false</o:LockedField>
          </o:OLEObject>
        </w:object>
      </w:r>
      <w:r>
        <w:rPr>
          <w:rFonts w:hint="eastAsia" w:ascii="Times New Roman" w:hAnsi="Times New Roman"/>
        </w:rPr>
        <w:t>按照反应①②的化学计量比恰好反应，结果如下。</w:t>
      </w:r>
    </w:p>
    <w:tbl>
      <w:tblPr>
        <w:tblStyle w:val="8"/>
        <w:tblW w:w="1019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9"/>
        <w:gridCol w:w="1699"/>
        <w:gridCol w:w="1699"/>
        <w:gridCol w:w="1699"/>
        <w:gridCol w:w="1699"/>
        <w:gridCol w:w="16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699" w:type="dxa"/>
            <w:vMerge w:val="restart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反应序号</w:t>
            </w:r>
          </w:p>
        </w:tc>
        <w:tc>
          <w:tcPr>
            <w:tcW w:w="1699" w:type="dxa"/>
            <w:vMerge w:val="restart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起始酸碱性</w:t>
            </w:r>
          </w:p>
        </w:tc>
        <w:tc>
          <w:tcPr>
            <w:tcW w:w="169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4"/>
              </w:rPr>
              <w:object>
                <v:shape id="_x0000_i1110" o:spt="75" type="#_x0000_t75" style="height:13.5pt;width:16.5pt;" o:ole="t" filled="f" o:preferrelative="t" stroked="f" coordsize="21600,21600">
                  <v:path/>
                  <v:fill on="f" focussize="0,0"/>
                  <v:stroke on="f" joinstyle="miter"/>
                  <v:imagedata r:id="rId168" o:title=""/>
                  <o:lock v:ext="edit" aspectratio="t"/>
                  <w10:wrap type="none"/>
                  <w10:anchorlock/>
                </v:shape>
                <o:OLEObject Type="Embed" ProgID="Equation.DSMT4" ShapeID="_x0000_i1110" DrawAspect="Content" ObjectID="_1468075810" r:id="rId167">
                  <o:LockedField>false</o:LockedField>
                </o:OLEObject>
              </w:object>
            </w:r>
          </w:p>
        </w:tc>
        <w:tc>
          <w:tcPr>
            <w:tcW w:w="169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</w:rPr>
              <w:object>
                <v:shape id="_x0000_i1111" o:spt="75" type="#_x0000_t75" style="height:18pt;width:42pt;" o:ole="t" filled="f" o:preferrelative="t" stroked="f" coordsize="21600,21600">
                  <v:path/>
                  <v:fill on="f" focussize="0,0"/>
                  <v:stroke on="f" joinstyle="miter"/>
                  <v:imagedata r:id="rId170" o:title=""/>
                  <o:lock v:ext="edit" aspectratio="t"/>
                  <w10:wrap type="none"/>
                  <w10:anchorlock/>
                </v:shape>
                <o:OLEObject Type="Embed" ProgID="Equation.DSMT4" ShapeID="_x0000_i1111" DrawAspect="Content" ObjectID="_1468075811" r:id="rId169">
                  <o:LockedField>false</o:LockedField>
                </o:OLEObject>
              </w:object>
            </w:r>
          </w:p>
        </w:tc>
        <w:tc>
          <w:tcPr>
            <w:tcW w:w="1699" w:type="dxa"/>
            <w:vMerge w:val="restart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还原产物</w:t>
            </w:r>
          </w:p>
        </w:tc>
        <w:tc>
          <w:tcPr>
            <w:tcW w:w="1699" w:type="dxa"/>
            <w:vMerge w:val="restart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氧化产物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9" w:type="dxa"/>
            <w:vMerge w:val="continue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9" w:type="dxa"/>
            <w:vMerge w:val="continue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物质的量/</w:t>
            </w:r>
            <w:r>
              <w:rPr>
                <w:rFonts w:ascii="Times New Roman" w:hAnsi="Times New Roman"/>
                <w:position w:val="-6"/>
              </w:rPr>
              <w:object>
                <v:shape id="_x0000_i1112" o:spt="75" type="#_x0000_t75" style="height:13.5pt;width:21.75pt;" o:ole="t" filled="f" o:preferrelative="t" stroked="f" coordsize="21600,21600">
                  <v:path/>
                  <v:fill on="f" focussize="0,0"/>
                  <v:stroke on="f" joinstyle="miter"/>
                  <v:imagedata r:id="rId172" o:title=""/>
                  <o:lock v:ext="edit" aspectratio="t"/>
                  <w10:wrap type="none"/>
                  <w10:anchorlock/>
                </v:shape>
                <o:OLEObject Type="Embed" ProgID="Equation.DSMT4" ShapeID="_x0000_i1112" DrawAspect="Content" ObjectID="_1468075812" r:id="rId171">
                  <o:LockedField>false</o:LockedField>
                </o:OLEObject>
              </w:object>
            </w:r>
          </w:p>
        </w:tc>
        <w:tc>
          <w:tcPr>
            <w:tcW w:w="169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物质的量/</w:t>
            </w:r>
            <w:r>
              <w:rPr>
                <w:rFonts w:ascii="Times New Roman" w:hAnsi="Times New Roman"/>
                <w:position w:val="-6"/>
              </w:rPr>
              <w:object>
                <v:shape id="_x0000_i1113" o:spt="75" type="#_x0000_t75" style="height:13.5pt;width:21.75pt;" o:ole="t" filled="f" o:preferrelative="t" stroked="f" coordsize="21600,21600">
                  <v:path/>
                  <v:fill on="f" focussize="0,0"/>
                  <v:stroke on="f" joinstyle="miter"/>
                  <v:imagedata r:id="rId172" o:title=""/>
                  <o:lock v:ext="edit" aspectratio="t"/>
                  <w10:wrap type="none"/>
                  <w10:anchorlock/>
                </v:shape>
                <o:OLEObject Type="Embed" ProgID="Equation.DSMT4" ShapeID="_x0000_i1113" DrawAspect="Content" ObjectID="_1468075813" r:id="rId173">
                  <o:LockedField>false</o:LockedField>
                </o:OLEObject>
              </w:object>
            </w:r>
          </w:p>
        </w:tc>
        <w:tc>
          <w:tcPr>
            <w:tcW w:w="1699" w:type="dxa"/>
            <w:vMerge w:val="continue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9" w:type="dxa"/>
            <w:vMerge w:val="continue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①</w:t>
            </w:r>
          </w:p>
        </w:tc>
        <w:tc>
          <w:tcPr>
            <w:tcW w:w="169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酸性</w:t>
            </w:r>
          </w:p>
        </w:tc>
        <w:tc>
          <w:tcPr>
            <w:tcW w:w="169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0.001</w:t>
            </w:r>
          </w:p>
        </w:tc>
        <w:tc>
          <w:tcPr>
            <w:tcW w:w="169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n</w:t>
            </w:r>
          </w:p>
        </w:tc>
        <w:tc>
          <w:tcPr>
            <w:tcW w:w="169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4"/>
              </w:rPr>
              <w:object>
                <v:shape id="_x0000_i1114" o:spt="75" type="#_x0000_t75" style="height:15pt;width:28.5pt;" o:ole="t" filled="f" o:preferrelative="t" stroked="f" coordsize="21600,21600">
                  <v:path/>
                  <v:fill on="f" focussize="0,0"/>
                  <v:stroke on="f" joinstyle="miter"/>
                  <v:imagedata r:id="rId175" o:title=""/>
                  <o:lock v:ext="edit" aspectratio="t"/>
                  <w10:wrap type="none"/>
                  <w10:anchorlock/>
                </v:shape>
                <o:OLEObject Type="Embed" ProgID="Equation.DSMT4" ShapeID="_x0000_i1114" DrawAspect="Content" ObjectID="_1468075814" r:id="rId174">
                  <o:LockedField>false</o:LockedField>
                </o:OLEObject>
              </w:object>
            </w:r>
          </w:p>
        </w:tc>
        <w:tc>
          <w:tcPr>
            <w:tcW w:w="169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</w:rPr>
              <w:object>
                <v:shape id="_x0000_i1115" o:spt="75" type="#_x0000_t75" style="height:18pt;width:12pt;" o:ole="t" filled="f" o:preferrelative="t" stroked="f" coordsize="21600,21600">
                  <v:path/>
                  <v:fill on="f" focussize="0,0"/>
                  <v:stroke on="f" joinstyle="miter"/>
                  <v:imagedata r:id="rId177" o:title=""/>
                  <o:lock v:ext="edit" aspectratio="t"/>
                  <w10:wrap type="none"/>
                  <w10:anchorlock/>
                </v:shape>
                <o:OLEObject Type="Embed" ProgID="Equation.DSMT4" ShapeID="_x0000_i1115" DrawAspect="Content" ObjectID="_1468075815" r:id="rId176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②</w:t>
            </w:r>
          </w:p>
        </w:tc>
        <w:tc>
          <w:tcPr>
            <w:tcW w:w="169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中性</w:t>
            </w:r>
          </w:p>
        </w:tc>
        <w:tc>
          <w:tcPr>
            <w:tcW w:w="169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0.001</w:t>
            </w:r>
          </w:p>
        </w:tc>
        <w:tc>
          <w:tcPr>
            <w:tcW w:w="169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6"/>
              </w:rPr>
              <w:object>
                <v:shape id="_x0000_i1116" o:spt="75" type="#_x0000_t75" style="height:13.5pt;width:21pt;" o:ole="t" filled="f" o:preferrelative="t" stroked="f" coordsize="21600,21600">
                  <v:path/>
                  <v:fill on="f" focussize="0,0"/>
                  <v:stroke on="f" joinstyle="miter"/>
                  <v:imagedata r:id="rId179" o:title=""/>
                  <o:lock v:ext="edit" aspectratio="t"/>
                  <w10:wrap type="none"/>
                  <w10:anchorlock/>
                </v:shape>
                <o:OLEObject Type="Embed" ProgID="Equation.DSMT4" ShapeID="_x0000_i1116" DrawAspect="Content" ObjectID="_1468075816" r:id="rId178">
                  <o:LockedField>false</o:LockedField>
                </o:OLEObject>
              </w:object>
            </w:r>
          </w:p>
        </w:tc>
        <w:tc>
          <w:tcPr>
            <w:tcW w:w="169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</w:rPr>
              <w:object>
                <v:shape id="_x0000_i1117" o:spt="75" type="#_x0000_t75" style="height:18pt;width:33pt;" o:ole="t" filled="f" o:preferrelative="t" stroked="f" coordsize="21600,21600">
                  <v:path/>
                  <v:fill on="f" focussize="0,0"/>
                  <v:stroke on="f" joinstyle="miter"/>
                  <v:imagedata r:id="rId181" o:title=""/>
                  <o:lock v:ext="edit" aspectratio="t"/>
                  <w10:wrap type="none"/>
                  <w10:anchorlock/>
                </v:shape>
                <o:OLEObject Type="Embed" ProgID="Equation.DSMT4" ShapeID="_x0000_i1117" DrawAspect="Content" ObjectID="_1468075817" r:id="rId180">
                  <o:LockedField>false</o:LockedField>
                </o:OLEObject>
              </w:object>
            </w:r>
          </w:p>
        </w:tc>
        <w:tc>
          <w:tcPr>
            <w:tcW w:w="169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</w:rPr>
              <w:object>
                <v:shape id="_x0000_i1118" o:spt="75" type="#_x0000_t75" style="height:18.75pt;width:21pt;" o:ole="t" filled="f" o:preferrelative="t" stroked="f" coordsize="21600,21600">
                  <v:path/>
                  <v:fill on="f" focussize="0,0"/>
                  <v:stroke on="f" joinstyle="miter"/>
                  <v:imagedata r:id="rId183" o:title=""/>
                  <o:lock v:ext="edit" aspectratio="t"/>
                  <w10:wrap type="none"/>
                  <w10:anchorlock/>
                </v:shape>
                <o:OLEObject Type="Embed" ProgID="Equation.DSMT4" ShapeID="_x0000_i1118" DrawAspect="Content" ObjectID="_1468075818" r:id="rId182">
                  <o:LockedField>false</o:LockedField>
                </o:OLEObject>
              </w:object>
            </w:r>
          </w:p>
        </w:tc>
      </w:tr>
    </w:tbl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已知：</w:t>
      </w:r>
      <w:r>
        <w:rPr>
          <w:rFonts w:ascii="Times New Roman" w:hAnsi="Times New Roman"/>
          <w:position w:val="-12"/>
        </w:rPr>
        <w:object>
          <v:shape id="_x0000_i1119" o:spt="75" type="#_x0000_t75" style="height:18.75pt;width:33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4">
            <o:LockedField>false</o:LockedField>
          </o:OLEObject>
        </w:object>
      </w:r>
      <w:r>
        <w:rPr>
          <w:rFonts w:hint="eastAsia" w:ascii="Times New Roman" w:hAnsi="Times New Roman"/>
        </w:rPr>
        <w:t>的氧化性随酸性减弱而减弱。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下列说法正确的是（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A．反应①，</w:t>
      </w:r>
      <w:r>
        <w:rPr>
          <w:rFonts w:ascii="Times New Roman" w:hAnsi="Times New Roman"/>
          <w:position w:val="-16"/>
        </w:rPr>
        <w:object>
          <v:shape id="_x0000_i1120" o:spt="75" type="#_x0000_t75" style="height:21.75pt;width:100.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6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              B．对比反应①和②，</w:t>
      </w:r>
      <w:r>
        <w:rPr>
          <w:rFonts w:ascii="Times New Roman" w:hAnsi="Times New Roman"/>
          <w:position w:val="-6"/>
        </w:rPr>
        <w:object>
          <v:shape id="_x0000_i1121" o:spt="75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8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C．对比反应①和②，</w:t>
      </w:r>
      <w:r>
        <w:rPr>
          <w:rFonts w:ascii="Times New Roman" w:hAnsi="Times New Roman"/>
          <w:position w:val="-4"/>
        </w:rPr>
        <w:object>
          <v:shape id="_x0000_i1122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0">
            <o:LockedField>false</o:LockedField>
          </o:OLEObject>
        </w:object>
      </w:r>
      <w:r>
        <w:rPr>
          <w:rFonts w:hint="eastAsia" w:ascii="Times New Roman" w:hAnsi="Times New Roman"/>
        </w:rPr>
        <w:t>的还原性随酸性减弱而减弱   D．随反应进行，体系</w:t>
      </w:r>
      <w:r>
        <w:rPr>
          <w:rFonts w:ascii="Times New Roman" w:hAnsi="Times New Roman"/>
          <w:position w:val="-10"/>
        </w:rPr>
        <w:object>
          <v:shape id="_x0000_i1123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2">
            <o:LockedField>false</o:LockedField>
          </o:OLEObject>
        </w:object>
      </w:r>
      <w:r>
        <w:rPr>
          <w:rFonts w:hint="eastAsia" w:ascii="Times New Roman" w:hAnsi="Times New Roman"/>
        </w:rPr>
        <w:t>变化：①增大，②不变</w:t>
      </w:r>
    </w:p>
    <w:p>
      <w:pPr>
        <w:spacing w:line="288" w:lineRule="auto"/>
        <w:jc w:val="center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第二部分</w:t>
      </w:r>
    </w:p>
    <w:p>
      <w:pPr>
        <w:spacing w:line="288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本部分共5题，共58分。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15．（9分）锡（</w:t>
      </w:r>
      <w:r>
        <w:rPr>
          <w:rFonts w:ascii="Times New Roman" w:hAnsi="Times New Roman"/>
          <w:position w:val="-6"/>
        </w:rPr>
        <w:object>
          <v:shape id="_x0000_i1124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4">
            <o:LockedField>false</o:LockedField>
          </o:OLEObject>
        </w:object>
      </w:r>
      <w:r>
        <w:rPr>
          <w:rFonts w:hint="eastAsia" w:ascii="Times New Roman" w:hAnsi="Times New Roman"/>
        </w:rPr>
        <w:t>）是现代“五金”之一，广泛应用于合金、半导体工业等。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</w:t>
      </w:r>
      <w:r>
        <w:rPr>
          <w:rFonts w:ascii="Times New Roman" w:hAnsi="Times New Roman"/>
          <w:position w:val="-6"/>
        </w:rPr>
        <w:object>
          <v:shape id="_x0000_i1125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6">
            <o:LockedField>false</o:LockedField>
          </o:OLEObject>
        </w:object>
      </w:r>
      <w:r>
        <w:rPr>
          <w:rFonts w:hint="eastAsia" w:ascii="Times New Roman" w:hAnsi="Times New Roman"/>
        </w:rPr>
        <w:t>位于元素周期表的第5周期第IVA族。将</w:t>
      </w:r>
      <w:r>
        <w:rPr>
          <w:rFonts w:ascii="Times New Roman" w:hAnsi="Times New Roman"/>
          <w:position w:val="-6"/>
        </w:rPr>
        <w:object>
          <v:shape id="_x0000_i1126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7">
            <o:LockedField>false</o:LockedField>
          </o:OLEObject>
        </w:object>
      </w:r>
      <w:r>
        <w:rPr>
          <w:rFonts w:hint="eastAsia" w:ascii="Times New Roman" w:hAnsi="Times New Roman"/>
        </w:rPr>
        <w:t>的基态原子最外层轨道表示式补充完整：</w:t>
      </w:r>
      <w:r>
        <w:drawing>
          <wp:inline distT="0" distB="0" distL="0" distR="0">
            <wp:extent cx="1351915" cy="599440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352381" cy="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</w:t>
      </w:r>
      <w:r>
        <w:rPr>
          <w:rFonts w:ascii="Times New Roman" w:hAnsi="Times New Roman"/>
          <w:position w:val="-12"/>
        </w:rPr>
        <w:object>
          <v:shape id="_x0000_i1127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9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128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1">
            <o:LockedField>false</o:LockedField>
          </o:OLEObject>
        </w:object>
      </w:r>
      <w:r>
        <w:rPr>
          <w:rFonts w:hint="eastAsia" w:ascii="Times New Roman" w:hAnsi="Times New Roman"/>
        </w:rPr>
        <w:t>是锡的常见氯化物，</w:t>
      </w:r>
      <w:r>
        <w:rPr>
          <w:rFonts w:ascii="Times New Roman" w:hAnsi="Times New Roman"/>
          <w:position w:val="-12"/>
        </w:rPr>
        <w:object>
          <v:shape id="_x0000_i1129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3">
            <o:LockedField>false</o:LockedField>
          </o:OLEObject>
        </w:object>
      </w:r>
      <w:r>
        <w:rPr>
          <w:rFonts w:hint="eastAsia" w:ascii="Times New Roman" w:hAnsi="Times New Roman"/>
        </w:rPr>
        <w:t>可被氧化得到。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2860040" cy="12769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2861453" cy="12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①</w:t>
      </w:r>
      <w:r>
        <w:rPr>
          <w:rFonts w:ascii="Times New Roman" w:hAnsi="Times New Roman"/>
          <w:position w:val="-12"/>
        </w:rPr>
        <w:object>
          <v:shape id="_x0000_i1130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5">
            <o:LockedField>false</o:LockedField>
          </o:OLEObject>
        </w:object>
      </w:r>
      <w:r>
        <w:rPr>
          <w:rFonts w:hint="eastAsia" w:ascii="Times New Roman" w:hAnsi="Times New Roman"/>
        </w:rPr>
        <w:t>分子的</w:t>
      </w:r>
      <w:r>
        <w:rPr>
          <w:rFonts w:ascii="Times New Roman" w:hAnsi="Times New Roman"/>
          <w:position w:val="-6"/>
        </w:rPr>
        <w:object>
          <v:shape id="_x0000_i1131" o:spt="75" type="#_x0000_t75" style="height:13.5pt;width:42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6">
            <o:LockedField>false</o:LockedField>
          </o:OLEObject>
        </w:object>
      </w:r>
      <w:r>
        <w:rPr>
          <w:rFonts w:hint="eastAsia" w:ascii="Times New Roman" w:hAnsi="Times New Roman"/>
        </w:rPr>
        <w:t>模型名称是_________。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  <w:position w:val="-12"/>
        </w:rPr>
        <w:object>
          <v:shape id="_x0000_i1132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8">
            <o:LockedField>false</o:LockedField>
          </o:OLEObject>
        </w:objec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  <w:position w:val="-6"/>
        </w:rPr>
        <w:object>
          <v:shape id="_x0000_i1133" o:spt="75" type="#_x0000_t75" style="height:13.5pt;width:39.7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9">
            <o:LockedField>false</o:LockedField>
          </o:OLEObject>
        </w:object>
      </w:r>
      <w:r>
        <w:rPr>
          <w:rFonts w:hint="eastAsia" w:ascii="Times New Roman" w:hAnsi="Times New Roman"/>
        </w:rPr>
        <w:t>键是由锡的_________轨道与氯的</w:t>
      </w:r>
      <w:r>
        <w:rPr>
          <w:rFonts w:ascii="Times New Roman" w:hAnsi="Times New Roman"/>
          <w:position w:val="-10"/>
        </w:rPr>
        <w:object>
          <v:shape id="_x0000_i1134" o:spt="75" type="#_x0000_t75" style="height:16.5pt;width:16.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1">
            <o:LockedField>false</o:LockedField>
          </o:OLEObject>
        </w:object>
      </w:r>
      <w:r>
        <w:rPr>
          <w:rFonts w:hint="eastAsia" w:ascii="Times New Roman" w:hAnsi="Times New Roman"/>
        </w:rPr>
        <w:t>轨道重叠形成。键。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（3）白锡和灰锡是单质</w:t>
      </w:r>
      <w:r>
        <w:rPr>
          <w:rFonts w:ascii="Times New Roman" w:hAnsi="Times New Roman"/>
          <w:position w:val="-6"/>
        </w:rPr>
        <w:object>
          <v:shape id="_x0000_i1135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3">
            <o:LockedField>false</o:LockedField>
          </o:OLEObject>
        </w:object>
      </w:r>
      <w:r>
        <w:rPr>
          <w:rFonts w:hint="eastAsia" w:ascii="Times New Roman" w:hAnsi="Times New Roman"/>
        </w:rPr>
        <w:t>的常见同素异形体。二者晶胞如图：白锡具有体心四方结构；灰锡具有立方金刚石结构。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2326005" cy="92011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2325738" cy="92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①灰锡中每个</w:t>
      </w:r>
      <w:r>
        <w:rPr>
          <w:rFonts w:ascii="Times New Roman" w:hAnsi="Times New Roman"/>
          <w:position w:val="-6"/>
        </w:rPr>
        <w:object>
          <v:shape id="_x0000_i1136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5">
            <o:LockedField>false</o:LockedField>
          </o:OLEObject>
        </w:object>
      </w:r>
      <w:r>
        <w:rPr>
          <w:rFonts w:hint="eastAsia" w:ascii="Times New Roman" w:hAnsi="Times New Roman"/>
        </w:rPr>
        <w:t>原子周围与它最近且距离相等的</w:t>
      </w:r>
      <w:r>
        <w:rPr>
          <w:rFonts w:ascii="Times New Roman" w:hAnsi="Times New Roman"/>
          <w:position w:val="-6"/>
        </w:rPr>
        <w:object>
          <v:shape id="_x0000_i1137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6">
            <o:LockedField>false</o:LockedField>
          </o:OLEObject>
        </w:object>
      </w:r>
      <w:r>
        <w:rPr>
          <w:rFonts w:hint="eastAsia" w:ascii="Times New Roman" w:hAnsi="Times New Roman"/>
        </w:rPr>
        <w:t>原子有_________个。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②若白锡和灰锡的晶胞体积分别为</w:t>
      </w:r>
      <w:r>
        <w:rPr>
          <w:rFonts w:ascii="Times New Roman" w:hAnsi="Times New Roman"/>
          <w:position w:val="-12"/>
        </w:rPr>
        <w:object>
          <v:shape id="_x0000_i1138" o:spt="75" type="#_x0000_t75" style="height:18.75pt;width:36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7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139" o:spt="75" type="#_x0000_t75" style="height:18.75pt;width:38.25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9">
            <o:LockedField>false</o:LockedField>
          </o:OLEObject>
        </w:object>
      </w:r>
      <w:r>
        <w:rPr>
          <w:rFonts w:hint="eastAsia" w:ascii="Times New Roman" w:hAnsi="Times New Roman"/>
        </w:rPr>
        <w:t>，则白锡和灰锡晶体的密度之比是_________。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（4）单质</w:t>
      </w:r>
      <w:r>
        <w:rPr>
          <w:rFonts w:ascii="Times New Roman" w:hAnsi="Times New Roman"/>
          <w:position w:val="-6"/>
        </w:rPr>
        <w:object>
          <v:shape id="_x0000_i1140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1">
            <o:LockedField>false</o:LockedField>
          </o:OLEObject>
        </w:object>
      </w:r>
      <w:r>
        <w:rPr>
          <w:rFonts w:hint="eastAsia" w:ascii="Times New Roman" w:hAnsi="Times New Roman"/>
        </w:rPr>
        <w:t>的制备：将</w:t>
      </w:r>
      <w:r>
        <w:rPr>
          <w:rFonts w:ascii="Times New Roman" w:hAnsi="Times New Roman"/>
          <w:position w:val="-12"/>
        </w:rPr>
        <w:object>
          <v:shape id="_x0000_i1141" o:spt="75" type="#_x0000_t75" style="height:18pt;width:28.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2">
            <o:LockedField>false</o:LockedField>
          </o:OLEObject>
        </w:object>
      </w:r>
      <w:r>
        <w:rPr>
          <w:rFonts w:hint="eastAsia" w:ascii="Times New Roman" w:hAnsi="Times New Roman"/>
        </w:rPr>
        <w:t>与焦炭充分混合后，于惰性气氛中加热至</w:t>
      </w:r>
      <w:r>
        <w:rPr>
          <w:rFonts w:ascii="Times New Roman" w:hAnsi="Times New Roman"/>
          <w:position w:val="-6"/>
        </w:rPr>
        <w:object>
          <v:shape id="_x0000_i1142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4">
            <o:LockedField>false</o:LockedField>
          </o:OLEObject>
        </w:object>
      </w:r>
      <w:r>
        <w:rPr>
          <w:rFonts w:hint="eastAsia" w:ascii="Times New Roman" w:hAnsi="Times New Roman"/>
        </w:rPr>
        <w:t>，由于固体之间反应慢，未明显发生反应。若通入空气在</w:t>
      </w:r>
      <w:r>
        <w:rPr>
          <w:rFonts w:ascii="Times New Roman" w:hAnsi="Times New Roman"/>
          <w:position w:val="-6"/>
        </w:rPr>
        <w:object>
          <v:shape id="_x0000_i1143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6">
            <o:LockedField>false</o:LockedField>
          </o:OLEObject>
        </w:object>
      </w:r>
      <w:r>
        <w:rPr>
          <w:rFonts w:hint="eastAsia" w:ascii="Times New Roman" w:hAnsi="Times New Roman"/>
        </w:rPr>
        <w:t>下，</w:t>
      </w:r>
      <w:r>
        <w:rPr>
          <w:rFonts w:ascii="Times New Roman" w:hAnsi="Times New Roman"/>
          <w:position w:val="-12"/>
        </w:rPr>
        <w:object>
          <v:shape id="_x0000_i1144" o:spt="75" type="#_x0000_t75" style="height:18pt;width:28.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7">
            <o:LockedField>false</o:LockedField>
          </o:OLEObject>
        </w:object>
      </w:r>
      <w:r>
        <w:rPr>
          <w:rFonts w:hint="eastAsia" w:ascii="Times New Roman" w:hAnsi="Times New Roman"/>
        </w:rPr>
        <w:t>能迅速被还原为单质</w:t>
      </w:r>
      <w:r>
        <w:rPr>
          <w:rFonts w:ascii="Times New Roman" w:hAnsi="Times New Roman"/>
          <w:position w:val="-6"/>
        </w:rPr>
        <w:object>
          <v:shape id="_x0000_i1145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8">
            <o:LockedField>false</o:LockedField>
          </o:OLEObject>
        </w:object>
      </w:r>
      <w:r>
        <w:rPr>
          <w:rFonts w:hint="eastAsia" w:ascii="Times New Roman" w:hAnsi="Times New Roman"/>
        </w:rPr>
        <w:t>，通入空气的作用是_________________________________________________________________________________。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16．（10分）</w:t>
      </w:r>
      <w:r>
        <w:rPr>
          <w:rFonts w:ascii="Times New Roman" w:hAnsi="Times New Roman"/>
          <w:position w:val="-12"/>
        </w:rPr>
        <w:object>
          <v:shape id="_x0000_i1146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9">
            <o:LockedField>false</o:LockedField>
          </o:OLEObject>
        </w:object>
      </w:r>
      <w:r>
        <w:rPr>
          <w:rFonts w:hint="eastAsia" w:ascii="Times New Roman" w:hAnsi="Times New Roman"/>
        </w:rPr>
        <w:t>是一种重要的工业原料。可采用不同的氮源制备</w:t>
      </w:r>
      <w:r>
        <w:rPr>
          <w:rFonts w:ascii="Times New Roman" w:hAnsi="Times New Roman"/>
          <w:position w:val="-12"/>
        </w:rPr>
        <w:object>
          <v:shape id="_x0000_i1147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1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（1）方法一：早期以硝石（含</w:t>
      </w:r>
      <w:r>
        <w:rPr>
          <w:rFonts w:ascii="Times New Roman" w:hAnsi="Times New Roman"/>
          <w:position w:val="-12"/>
        </w:rPr>
        <w:object>
          <v:shape id="_x0000_i1148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2">
            <o:LockedField>false</o:LockedField>
          </o:OLEObject>
        </w:object>
      </w:r>
      <w:r>
        <w:rPr>
          <w:rFonts w:hint="eastAsia" w:ascii="Times New Roman" w:hAnsi="Times New Roman"/>
        </w:rPr>
        <w:t>）为氮源制备</w:t>
      </w:r>
      <w:r>
        <w:rPr>
          <w:rFonts w:ascii="Times New Roman" w:hAnsi="Times New Roman"/>
          <w:position w:val="-12"/>
        </w:rPr>
        <w:object>
          <v:shape id="_x0000_i1149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4">
            <o:LockedField>false</o:LockedField>
          </o:OLEObject>
        </w:object>
      </w:r>
      <w:r>
        <w:rPr>
          <w:rFonts w:hint="eastAsia" w:ascii="Times New Roman" w:hAnsi="Times New Roman"/>
        </w:rPr>
        <w:t>，反应的化学方程式为：</w:t>
      </w:r>
      <w:r>
        <w:rPr>
          <w:rFonts w:ascii="Times New Roman" w:hAnsi="Times New Roman"/>
          <w:position w:val="-34"/>
        </w:rPr>
        <w:object>
          <v:shape id="_x0000_i1150" o:spt="75" type="#_x0000_t75" style="height:39.75pt;width:221.25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6">
            <o:LockedField>false</o:LockedField>
          </o:OLEObject>
        </w:object>
      </w:r>
      <w:r>
        <w:rPr>
          <w:rFonts w:hint="eastAsia" w:ascii="Times New Roman" w:hAnsi="Times New Roman"/>
        </w:rPr>
        <w:t>。该反应利用了浓硫酸的性质是酸性和_________。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（2）方法二：以</w:t>
      </w:r>
      <w:r>
        <w:rPr>
          <w:rFonts w:ascii="Times New Roman" w:hAnsi="Times New Roman"/>
          <w:position w:val="-12"/>
        </w:rPr>
        <w:object>
          <v:shape id="_x0000_i1151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8">
            <o:LockedField>false</o:LockedField>
          </o:OLEObject>
        </w:object>
      </w:r>
      <w:r>
        <w:rPr>
          <w:rFonts w:hint="eastAsia" w:ascii="Times New Roman" w:hAnsi="Times New Roman"/>
        </w:rPr>
        <w:t>为氮源催化氧化制备</w:t>
      </w:r>
      <w:r>
        <w:rPr>
          <w:rFonts w:ascii="Times New Roman" w:hAnsi="Times New Roman"/>
          <w:position w:val="-12"/>
        </w:rPr>
        <w:object>
          <v:shape id="_x0000_i1152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0">
            <o:LockedField>false</o:LockedField>
          </o:OLEObject>
        </w:object>
      </w:r>
      <w:r>
        <w:rPr>
          <w:rFonts w:hint="eastAsia" w:ascii="Times New Roman" w:hAnsi="Times New Roman"/>
        </w:rPr>
        <w:t>，反应原理分三步进行。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16"/>
        </w:rPr>
        <w:object>
          <v:shape id="_x0000_i1153" o:spt="75" type="#_x0000_t75" style="height:21.75pt;width:231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2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①第I步反应的化学方程式为___________________________。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②针对第Ⅱ步反应进行研究：在容积可变的密闭容器中，充入</w:t>
      </w:r>
      <w:r>
        <w:rPr>
          <w:rFonts w:ascii="Times New Roman" w:hAnsi="Times New Roman"/>
          <w:position w:val="-6"/>
        </w:rPr>
        <w:object>
          <v:shape id="_x0000_i1154" o:spt="75" type="#_x0000_t75" style="height:13.5pt;width:58.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4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155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6">
            <o:LockedField>false</o:LockedField>
          </o:OLEObject>
        </w:object>
      </w:r>
      <w:r>
        <w:rPr>
          <w:rFonts w:hint="eastAsia" w:ascii="Times New Roman" w:hAnsi="Times New Roman"/>
        </w:rPr>
        <w:t>进行反应。在不同压强下（</w:t>
      </w:r>
      <w:r>
        <w:rPr>
          <w:rFonts w:ascii="Times New Roman" w:hAnsi="Times New Roman"/>
          <w:position w:val="-12"/>
        </w:rPr>
        <w:object>
          <v:shape id="_x0000_i1156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8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>
          <v:shape id="_x0000_i1157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0">
            <o:LockedField>false</o:LockedField>
          </o:OLEObject>
        </w:object>
      </w:r>
      <w:r>
        <w:rPr>
          <w:rFonts w:hint="eastAsia" w:ascii="Times New Roman" w:hAnsi="Times New Roman"/>
        </w:rPr>
        <w:t>），反应达到平衡时，测得</w:t>
      </w:r>
      <w:r>
        <w:rPr>
          <w:rFonts w:ascii="Times New Roman" w:hAnsi="Times New Roman"/>
          <w:position w:val="-6"/>
        </w:rPr>
        <w:object>
          <v:shape id="_x0000_i1158" o:spt="75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2">
            <o:LockedField>false</o:LockedField>
          </o:OLEObject>
        </w:object>
      </w:r>
      <w:r>
        <w:rPr>
          <w:rFonts w:hint="eastAsia" w:ascii="Times New Roman" w:hAnsi="Times New Roman"/>
        </w:rPr>
        <w:t>转化率随温度的变化如图所示。解释y点的容器容积小于x点的容器容积的原因_________________________________________________________。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2172335" cy="19304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2174427" cy="193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（3）方法三：研究表明可以用电解法以</w:t>
      </w:r>
      <w:r>
        <w:rPr>
          <w:rFonts w:ascii="Times New Roman" w:hAnsi="Times New Roman"/>
          <w:position w:val="-12"/>
        </w:rPr>
        <w:object>
          <v:shape id="_x0000_i1159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5">
            <o:LockedField>false</o:LockedField>
          </o:OLEObject>
        </w:object>
      </w:r>
      <w:r>
        <w:rPr>
          <w:rFonts w:hint="eastAsia" w:ascii="Times New Roman" w:hAnsi="Times New Roman"/>
        </w:rPr>
        <w:t>为氨源直接制备</w:t>
      </w:r>
      <w:r>
        <w:rPr>
          <w:rFonts w:ascii="Times New Roman" w:hAnsi="Times New Roman"/>
          <w:position w:val="-12"/>
        </w:rPr>
        <w:object>
          <v:shape id="_x0000_i1160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7">
            <o:LockedField>false</o:LockedField>
          </o:OLEObject>
        </w:object>
      </w:r>
      <w:r>
        <w:rPr>
          <w:rFonts w:hint="eastAsia" w:ascii="Times New Roman" w:hAnsi="Times New Roman"/>
        </w:rPr>
        <w:t>，其原理示意图如下。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1755140" cy="1922145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1757143" cy="192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①电极a表面生成</w:t>
      </w:r>
      <w:r>
        <w:rPr>
          <w:rFonts w:ascii="Times New Roman" w:hAnsi="Times New Roman"/>
          <w:position w:val="-12"/>
        </w:rPr>
        <w:object>
          <v:shape id="_x0000_i1161" o:spt="75" type="#_x0000_t75" style="height:18.75pt;width:24.7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9">
            <o:LockedField>false</o:LockedField>
          </o:OLEObject>
        </w:object>
      </w:r>
      <w:r>
        <w:rPr>
          <w:rFonts w:hint="eastAsia" w:ascii="Times New Roman" w:hAnsi="Times New Roman"/>
        </w:rPr>
        <w:t>的电极反应式：__________________。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②研究发现：</w:t>
      </w:r>
      <w:r>
        <w:rPr>
          <w:rFonts w:ascii="Times New Roman" w:hAnsi="Times New Roman"/>
          <w:position w:val="-12"/>
        </w:rPr>
        <w:object>
          <v:shape id="_x0000_i1162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1">
            <o:LockedField>false</o:LockedField>
          </o:OLEObject>
        </w:object>
      </w:r>
      <w:r>
        <w:rPr>
          <w:rFonts w:hint="eastAsia" w:ascii="Times New Roman" w:hAnsi="Times New Roman"/>
        </w:rPr>
        <w:t>转化可能的途径为</w:t>
      </w:r>
      <w:r>
        <w:rPr>
          <w:rFonts w:ascii="Times New Roman" w:hAnsi="Times New Roman"/>
          <w:position w:val="-12"/>
        </w:rPr>
        <w:object>
          <v:shape id="_x0000_i1163" o:spt="75" type="#_x0000_t75" style="height:18.75pt;width:117.7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3">
            <o:LockedField>false</o:LockedField>
          </o:OLEObject>
        </w:object>
      </w:r>
      <w:r>
        <w:rPr>
          <w:rFonts w:hint="eastAsia" w:ascii="Times New Roman" w:hAnsi="Times New Roman"/>
        </w:rPr>
        <w:t>。电极a表面还发生iii．</w:t>
      </w:r>
      <w:r>
        <w:rPr>
          <w:rFonts w:ascii="Times New Roman" w:hAnsi="Times New Roman"/>
          <w:position w:val="-12"/>
        </w:rPr>
        <w:object>
          <v:shape id="_x0000_i1164" o:spt="75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5">
            <o:LockedField>false</o:LockedField>
          </o:OLEObject>
        </w:object>
      </w:r>
      <w:r>
        <w:rPr>
          <w:rFonts w:hint="eastAsia" w:ascii="Times New Roman" w:hAnsi="Times New Roman"/>
        </w:rPr>
        <w:t>。iii的存在，有利于途径ii，原因是________________________________________________。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（4）人工固氮是高能耗的过程，结合</w:t>
      </w:r>
      <w:r>
        <w:rPr>
          <w:rFonts w:ascii="Times New Roman" w:hAnsi="Times New Roman"/>
          <w:position w:val="-12"/>
        </w:rPr>
        <w:object>
          <v:shape id="_x0000_i1165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7">
            <o:LockedField>false</o:LockedField>
          </o:OLEObject>
        </w:object>
      </w:r>
      <w:r>
        <w:rPr>
          <w:rFonts w:hint="eastAsia" w:ascii="Times New Roman" w:hAnsi="Times New Roman"/>
        </w:rPr>
        <w:t>分子结构解释原因___________________________。方法三为</w:t>
      </w:r>
      <w:r>
        <w:rPr>
          <w:rFonts w:ascii="Times New Roman" w:hAnsi="Times New Roman"/>
          <w:position w:val="-12"/>
        </w:rPr>
        <w:object>
          <v:shape id="_x0000_i1166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9">
            <o:LockedField>false</o:LockedField>
          </o:OLEObject>
        </w:object>
      </w:r>
      <w:r>
        <w:rPr>
          <w:rFonts w:hint="eastAsia" w:ascii="Times New Roman" w:hAnsi="Times New Roman"/>
        </w:rPr>
        <w:t>的直接利用提供了一种新的思路。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17．（13分）除草剂苯嘧磺草胺的中间体M合成路线如下。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5647055" cy="24415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5647334" cy="244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（1）D中含氧官能团的名称是_________。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（2）A→B的化学方程式是___________________________________________________。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（3）I→J的制备过程中，下列说法正确的是_________（填序号）。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a．依据平衡移动原理，加入过量的乙醇或将J蒸出，都有利于提高I的转化率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b．利用饱和碳酸钠溶液可吸收蒸出的I和乙醇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c．若反应温度过高，可能生成副产物乙醚或者乙烯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（4）已知：</w:t>
      </w:r>
      <w:r>
        <w:drawing>
          <wp:inline distT="0" distB="0" distL="0" distR="0">
            <wp:extent cx="2713355" cy="70802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2715711" cy="70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04340" cy="589915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1708453" cy="59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①K的结构简式是_________。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②判断并解释K中氟原子对</w:t>
      </w:r>
      <w:r>
        <w:rPr>
          <w:rFonts w:ascii="Times New Roman" w:hAnsi="Times New Roman"/>
          <w:position w:val="-6"/>
        </w:rPr>
        <w:object>
          <v:shape id="_x0000_i1167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3">
            <o:LockedField>false</o:LockedField>
          </o:OLEObject>
        </w:object>
      </w:r>
      <w:r>
        <w:rPr>
          <w:rFonts w:hint="eastAsia" w:ascii="Times New Roman" w:hAnsi="Times New Roman"/>
        </w:rPr>
        <w:t>的活泼性的影响_______________________________________________。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（5）M的分子式为</w:t>
      </w:r>
      <w:r>
        <w:rPr>
          <w:rFonts w:ascii="Times New Roman" w:hAnsi="Times New Roman"/>
          <w:position w:val="-12"/>
        </w:rPr>
        <w:object>
          <v:shape id="_x0000_i1168" o:spt="75" type="#_x0000_t75" style="height:18pt;width:78.75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5">
            <o:LockedField>false</o:LockedField>
          </o:OLEObject>
        </w:object>
      </w:r>
      <w:r>
        <w:rPr>
          <w:rFonts w:hint="eastAsia" w:ascii="Times New Roman" w:hAnsi="Times New Roman"/>
        </w:rPr>
        <w:t>。除苯环外，M分子中还有个含两个氮原子的六元环，在合成M的同时还生成产物甲醇和乙醇。由此可知，在生成M时，L分子和G分子断裂的化学键均为</w:t>
      </w:r>
      <w:r>
        <w:rPr>
          <w:rFonts w:ascii="Times New Roman" w:hAnsi="Times New Roman"/>
          <w:position w:val="-6"/>
        </w:rPr>
        <w:object>
          <v:shape id="_x0000_i1169" o:spt="75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7">
            <o:LockedField>false</o:LockedField>
          </o:OLEObject>
        </w:object>
      </w:r>
      <w:r>
        <w:rPr>
          <w:rFonts w:hint="eastAsia" w:ascii="Times New Roman" w:hAnsi="Times New Roman"/>
        </w:rPr>
        <w:t>键和_________键，M的结构简式是__________________。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18．（12分）利用黄铜矿（主要成分为</w:t>
      </w:r>
      <w:r>
        <w:rPr>
          <w:rFonts w:ascii="Times New Roman" w:hAnsi="Times New Roman"/>
          <w:position w:val="-12"/>
        </w:rPr>
        <w:object>
          <v:shape id="_x0000_i1170" o:spt="75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9">
            <o:LockedField>false</o:LockedField>
          </o:OLEObject>
        </w:object>
      </w:r>
      <w:r>
        <w:rPr>
          <w:rFonts w:hint="eastAsia" w:ascii="Times New Roman" w:hAnsi="Times New Roman"/>
        </w:rPr>
        <w:t>，含有</w:t>
      </w:r>
      <w:r>
        <w:rPr>
          <w:rFonts w:ascii="Times New Roman" w:hAnsi="Times New Roman"/>
          <w:position w:val="-12"/>
        </w:rPr>
        <w:object>
          <v:shape id="_x0000_i1171" o:spt="75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1">
            <o:LockedField>false</o:LockedField>
          </o:OLEObject>
        </w:object>
      </w:r>
      <w:r>
        <w:rPr>
          <w:rFonts w:hint="eastAsia" w:ascii="Times New Roman" w:hAnsi="Times New Roman"/>
        </w:rPr>
        <w:t>等杂质）生产纯铜，流程示意图如下。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5486400" cy="1557020"/>
            <wp:effectExtent l="0" t="0" r="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（1）矿石在焙烧前需粉碎，其作用是___________________________。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</w:t>
      </w:r>
      <w:r>
        <w:rPr>
          <w:rFonts w:ascii="Times New Roman" w:hAnsi="Times New Roman"/>
          <w:position w:val="-14"/>
        </w:rPr>
        <w:object>
          <v:shape id="_x0000_i1172" o:spt="75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4">
            <o:LockedField>false</o:LockedField>
          </o:OLEObject>
        </w:object>
      </w:r>
      <w:r>
        <w:rPr>
          <w:rFonts w:hint="eastAsia" w:ascii="Times New Roman" w:hAnsi="Times New Roman"/>
        </w:rPr>
        <w:t>的作用是利用其分解产生的</w:t>
      </w:r>
      <w:r>
        <w:rPr>
          <w:rFonts w:ascii="Times New Roman" w:hAnsi="Times New Roman"/>
          <w:position w:val="-12"/>
        </w:rPr>
        <w:object>
          <v:shape id="_x0000_i1173" o:spt="75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6">
            <o:LockedField>false</o:LockedField>
          </o:OLEObject>
        </w:object>
      </w:r>
      <w:r>
        <w:rPr>
          <w:rFonts w:hint="eastAsia" w:ascii="Times New Roman" w:hAnsi="Times New Roman"/>
        </w:rPr>
        <w:t>使矿石中的铜元素转化为</w:t>
      </w:r>
      <w:r>
        <w:rPr>
          <w:rFonts w:ascii="Times New Roman" w:hAnsi="Times New Roman"/>
          <w:position w:val="-12"/>
        </w:rPr>
        <w:object>
          <v:shape id="_x0000_i1174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8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  <w:r>
        <w:rPr>
          <w:rFonts w:ascii="Times New Roman" w:hAnsi="Times New Roman"/>
          <w:position w:val="-14"/>
        </w:rPr>
        <w:object>
          <v:shape id="_x0000_i1175" o:spt="75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0">
            <o:LockedField>false</o:LockedField>
          </o:OLEObject>
        </w:object>
      </w:r>
      <w:r>
        <w:rPr>
          <w:rFonts w:hint="eastAsia" w:ascii="Times New Roman" w:hAnsi="Times New Roman"/>
        </w:rPr>
        <w:t>发生热分解的化学方程式是___________________________。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（3）矿石和过量</w:t>
      </w:r>
      <w:r>
        <w:rPr>
          <w:rFonts w:ascii="Times New Roman" w:hAnsi="Times New Roman"/>
          <w:position w:val="-14"/>
        </w:rPr>
        <w:object>
          <v:shape id="_x0000_i1176" o:spt="75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2">
            <o:LockedField>false</o:LockedField>
          </o:OLEObject>
        </w:object>
      </w:r>
      <w:r>
        <w:rPr>
          <w:rFonts w:hint="eastAsia" w:ascii="Times New Roman" w:hAnsi="Times New Roman"/>
        </w:rPr>
        <w:t>按一定比例混合，取相同质量，在不同温度下焙烧相同时间，测得：“吸收”过程氨吸收率和“浸铜”过程铜浸出率变化如图；i．</w:t>
      </w:r>
      <w:r>
        <w:rPr>
          <w:rFonts w:ascii="Times New Roman" w:hAnsi="Times New Roman"/>
          <w:position w:val="-6"/>
        </w:rPr>
        <w:object>
          <v:shape id="_x0000_i1177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3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6"/>
        </w:rPr>
        <w:object>
          <v:shape id="_x0000_i1178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5">
            <o:LockedField>false</o:LockedField>
          </o:OLEObject>
        </w:object>
      </w:r>
      <w:r>
        <w:rPr>
          <w:rFonts w:hint="eastAsia" w:ascii="Times New Roman" w:hAnsi="Times New Roman"/>
        </w:rPr>
        <w:t>时，固体B中所含铜、铁的主要物质如表。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2589530" cy="1938655"/>
            <wp:effectExtent l="0" t="0" r="127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2590677" cy="194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64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4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温度/</w:t>
            </w:r>
            <w:r>
              <w:rPr>
                <w:rFonts w:ascii="Times New Roman" w:hAnsi="Times New Roman"/>
                <w:position w:val="-6"/>
              </w:rPr>
              <w:object>
                <v:shape id="_x0000_i1179" o:spt="75" type="#_x0000_t75" style="height:13.5pt;width:16.5pt;" o:ole="t" filled="f" o:preferrelative="t" stroked="f" coordsize="21600,21600">
                  <v:path/>
                  <v:fill on="f" focussize="0,0"/>
                  <v:stroke on="f" joinstyle="miter"/>
                  <v:imagedata r:id="rId299" o:title=""/>
                  <o:lock v:ext="edit" aspectratio="t"/>
                  <w10:wrap type="none"/>
                  <w10:anchorlock/>
                </v:shape>
                <o:OLEObject Type="Embed" ProgID="Equation.DSMT4" ShapeID="_x0000_i1179" DrawAspect="Content" ObjectID="_1468075879" r:id="rId298">
                  <o:LockedField>false</o:LockedField>
                </o:OLEObject>
              </w:object>
            </w:r>
          </w:p>
        </w:tc>
        <w:tc>
          <w:tcPr>
            <w:tcW w:w="4252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B中所含铜、铁的主要物质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400</w:t>
            </w:r>
          </w:p>
        </w:tc>
        <w:tc>
          <w:tcPr>
            <w:tcW w:w="4252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2"/>
              </w:rPr>
              <w:object>
                <v:shape id="_x0000_i1180" o:spt="75" type="#_x0000_t75" style="height:18pt;width:125.25pt;" o:ole="t" filled="f" o:preferrelative="t" stroked="f" coordsize="21600,21600">
                  <v:path/>
                  <v:fill on="f" focussize="0,0"/>
                  <v:stroke on="f" joinstyle="miter"/>
                  <v:imagedata r:id="rId301" o:title=""/>
                  <o:lock v:ext="edit" aspectratio="t"/>
                  <w10:wrap type="none"/>
                  <w10:anchorlock/>
                </v:shape>
                <o:OLEObject Type="Embed" ProgID="Equation.DSMT4" ShapeID="_x0000_i1180" DrawAspect="Content" ObjectID="_1468075880" r:id="rId300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500</w:t>
            </w:r>
          </w:p>
        </w:tc>
        <w:tc>
          <w:tcPr>
            <w:tcW w:w="4252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14"/>
              </w:rPr>
              <w:object>
                <v:shape id="_x0000_i1181" o:spt="75" type="#_x0000_t75" style="height:20.25pt;width:135.75pt;" o:ole="t" filled="f" o:preferrelative="t" stroked="f" coordsize="21600,21600">
                  <v:path/>
                  <v:fill on="f" focussize="0,0"/>
                  <v:stroke on="f" joinstyle="miter"/>
                  <v:imagedata r:id="rId303" o:title=""/>
                  <o:lock v:ext="edit" aspectratio="t"/>
                  <w10:wrap type="none"/>
                  <w10:anchorlock/>
                </v:shape>
                <o:OLEObject Type="Embed" ProgID="Equation.DSMT4" ShapeID="_x0000_i1181" DrawAspect="Content" ObjectID="_1468075881" r:id="rId302">
                  <o:LockedField>false</o:LockedField>
                </o:OLEObject>
              </w:object>
            </w:r>
          </w:p>
        </w:tc>
      </w:tr>
    </w:tbl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①温度低于</w:t>
      </w:r>
      <w:r>
        <w:rPr>
          <w:rFonts w:ascii="Times New Roman" w:hAnsi="Times New Roman"/>
          <w:position w:val="-6"/>
        </w:rPr>
        <w:object>
          <v:shape id="_x0000_i1182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4">
            <o:LockedField>false</o:LockedField>
          </o:OLEObject>
        </w:object>
      </w:r>
      <w:r>
        <w:rPr>
          <w:rFonts w:hint="eastAsia" w:ascii="Times New Roman" w:hAnsi="Times New Roman"/>
        </w:rPr>
        <w:t>，随焙烧温度升高，铜浸出率显著增大的原因是___________________________。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②温度高于</w:t>
      </w:r>
      <w:r>
        <w:rPr>
          <w:rFonts w:ascii="Times New Roman" w:hAnsi="Times New Roman"/>
          <w:position w:val="-6"/>
        </w:rPr>
        <w:object>
          <v:shape id="_x0000_i1183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6">
            <o:LockedField>false</o:LockedField>
          </o:OLEObject>
        </w:object>
      </w:r>
      <w:r>
        <w:rPr>
          <w:rFonts w:hint="eastAsia" w:ascii="Times New Roman" w:hAnsi="Times New Roman"/>
        </w:rPr>
        <w:t>，根据焙烧时可能发生的反应，解释铜浸出率随焙烧温度升高而降低的原因是___________________________。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（4）用离子方程式表示置换过程中加入</w:t>
      </w:r>
      <w:r>
        <w:rPr>
          <w:rFonts w:ascii="Times New Roman" w:hAnsi="Times New Roman"/>
          <w:position w:val="-6"/>
        </w:rPr>
        <w:object>
          <v:shape id="_x0000_i1184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7">
            <o:LockedField>false</o:LockedField>
          </o:OLEObject>
        </w:object>
      </w:r>
      <w:r>
        <w:rPr>
          <w:rFonts w:hint="eastAsia" w:ascii="Times New Roman" w:hAnsi="Times New Roman"/>
        </w:rPr>
        <w:t>的目的___________________________。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（5）粗铜经酸浸处理，再进行电解精炼；电解时用酸化的</w:t>
      </w:r>
      <w:r>
        <w:rPr>
          <w:rFonts w:ascii="Times New Roman" w:hAnsi="Times New Roman"/>
          <w:position w:val="-12"/>
        </w:rPr>
        <w:object>
          <v:shape id="_x0000_i1185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9">
            <o:LockedField>false</o:LockedField>
          </o:OLEObject>
        </w:object>
      </w:r>
      <w:r>
        <w:rPr>
          <w:rFonts w:hint="eastAsia" w:ascii="Times New Roman" w:hAnsi="Times New Roman"/>
        </w:rPr>
        <w:t>溶液做电解液，并维持一定的</w:t>
      </w:r>
      <w:r>
        <w:rPr>
          <w:rFonts w:ascii="Times New Roman" w:hAnsi="Times New Roman"/>
          <w:position w:val="-16"/>
        </w:rPr>
        <w:object>
          <v:shape id="_x0000_i1186" o:spt="75" type="#_x0000_t75" style="height:21.75pt;width:33.7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1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6"/>
        </w:rPr>
        <w:object>
          <v:shape id="_x0000_i1187" o:spt="75" type="#_x0000_t75" style="height:21.75pt;width:43.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3">
            <o:LockedField>false</o:LockedField>
          </o:OLEObject>
        </w:object>
      </w:r>
      <w:r>
        <w:rPr>
          <w:rFonts w:hint="eastAsia" w:ascii="Times New Roman" w:hAnsi="Times New Roman"/>
        </w:rPr>
        <w:t>。粗铜若未经酸浸处理，消耗相同电量时，会降低得到纯铜的量，原因是_______________________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_________________________________________________________________________________。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19．（14分）某小组同学向</w:t>
      </w:r>
      <w:r>
        <w:rPr>
          <w:rFonts w:ascii="Times New Roman" w:hAnsi="Times New Roman"/>
          <w:position w:val="-10"/>
        </w:rPr>
        <w:object>
          <v:shape id="_x0000_i1188" o:spt="75" type="#_x0000_t75" style="height:16.5pt;width:30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5">
            <o:LockedField>false</o:LockedField>
          </o:OLEObject>
        </w:objec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  <w:position w:val="-6"/>
        </w:rPr>
        <w:object>
          <v:shape id="_x0000_i1189" o:spt="75" type="#_x0000_t75" style="height:16.5pt;width:54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7">
            <o:LockedField>false</o:LockedField>
          </o:OLEObject>
        </w:objec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  <w:position w:val="-12"/>
        </w:rPr>
        <w:object>
          <v:shape id="_x0000_i1190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9">
            <o:LockedField>false</o:LockedField>
          </o:OLEObject>
        </w:object>
      </w:r>
      <w:r>
        <w:rPr>
          <w:rFonts w:hint="eastAsia" w:ascii="Times New Roman" w:hAnsi="Times New Roman"/>
        </w:rPr>
        <w:t>溶液中分别加入过量的</w:t>
      </w:r>
      <w:r>
        <w:rPr>
          <w:rFonts w:ascii="Times New Roman" w:hAnsi="Times New Roman"/>
          <w:position w:val="-6"/>
        </w:rPr>
        <w:object>
          <v:shape id="_x0000_i1191" o:spt="75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1">
            <o:LockedField>false</o:LockedField>
          </o:OLEObject>
        </w:object>
      </w:r>
      <w:r>
        <w:rPr>
          <w:rFonts w:hint="eastAsia" w:ascii="Times New Roman" w:hAnsi="Times New Roman"/>
        </w:rPr>
        <w:t>粉、</w:t>
      </w:r>
      <w:r>
        <w:rPr>
          <w:rFonts w:ascii="Times New Roman" w:hAnsi="Times New Roman"/>
          <w:position w:val="-4"/>
        </w:rPr>
        <w:object>
          <v:shape id="_x0000_i1192" o:spt="75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3">
            <o:LockedField>false</o:LockedField>
          </o:OLEObject>
        </w:object>
      </w:r>
      <w:r>
        <w:rPr>
          <w:rFonts w:hint="eastAsia" w:ascii="Times New Roman" w:hAnsi="Times New Roman"/>
        </w:rPr>
        <w:t>粉和</w:t>
      </w:r>
      <w:r>
        <w:rPr>
          <w:rFonts w:ascii="Times New Roman" w:hAnsi="Times New Roman"/>
          <w:position w:val="-10"/>
        </w:rPr>
        <w:object>
          <v:shape id="_x0000_i1193" o:spt="75" type="#_x0000_t75" style="height:16.5pt;width:21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5">
            <o:LockedField>false</o:LockedField>
          </o:OLEObject>
        </w:object>
      </w:r>
      <w:r>
        <w:rPr>
          <w:rFonts w:hint="eastAsia" w:ascii="Times New Roman" w:hAnsi="Times New Roman"/>
        </w:rPr>
        <w:t>粉，探究溶液中氧化剂的微粒及其还原产物。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（1）理论分析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依据金属活动性顺序，</w:t>
      </w:r>
      <w:r>
        <w:rPr>
          <w:rFonts w:ascii="Times New Roman" w:hAnsi="Times New Roman"/>
          <w:position w:val="-10"/>
        </w:rPr>
        <w:object>
          <v:shape id="_x0000_i1194" o:spt="75" type="#_x0000_t75" style="height:16.5pt;width:72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7">
            <o:LockedField>false</o:LockedField>
          </o:OLEObject>
        </w:object>
      </w:r>
      <w:r>
        <w:rPr>
          <w:rFonts w:hint="eastAsia" w:ascii="Times New Roman" w:hAnsi="Times New Roman"/>
        </w:rPr>
        <w:t>中可将</w:t>
      </w:r>
      <w:r>
        <w:rPr>
          <w:rFonts w:ascii="Times New Roman" w:hAnsi="Times New Roman"/>
          <w:position w:val="-6"/>
        </w:rPr>
        <w:object>
          <v:shape id="_x0000_i1195" o:spt="75" type="#_x0000_t75" style="height:16.5pt;width:23.25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9">
            <o:LockedField>false</o:LockedField>
          </o:OLEObject>
        </w:object>
      </w:r>
      <w:r>
        <w:rPr>
          <w:rFonts w:hint="eastAsia" w:ascii="Times New Roman" w:hAnsi="Times New Roman"/>
        </w:rPr>
        <w:t>还原为</w:t>
      </w:r>
      <w:r>
        <w:rPr>
          <w:rFonts w:ascii="Times New Roman" w:hAnsi="Times New Roman"/>
          <w:position w:val="-6"/>
        </w:rPr>
        <w:object>
          <v:shape id="_x0000_i1196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1">
            <o:LockedField>false</o:LockedField>
          </o:OLEObject>
        </w:object>
      </w:r>
      <w:r>
        <w:rPr>
          <w:rFonts w:hint="eastAsia" w:ascii="Times New Roman" w:hAnsi="Times New Roman"/>
        </w:rPr>
        <w:t>的金属是_________。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（2）实验验证</w:t>
      </w:r>
    </w:p>
    <w:tbl>
      <w:tblPr>
        <w:tblStyle w:val="8"/>
        <w:tblW w:w="1019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134"/>
        <w:gridCol w:w="82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实验</w:t>
            </w:r>
          </w:p>
        </w:tc>
        <w:tc>
          <w:tcPr>
            <w:tcW w:w="113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金属</w:t>
            </w:r>
          </w:p>
        </w:tc>
        <w:tc>
          <w:tcPr>
            <w:tcW w:w="8243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操作、现象及产物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I</w:t>
            </w:r>
          </w:p>
        </w:tc>
        <w:tc>
          <w:tcPr>
            <w:tcW w:w="113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过量</w:t>
            </w:r>
            <w:r>
              <w:rPr>
                <w:rFonts w:ascii="Times New Roman" w:hAnsi="Times New Roman"/>
                <w:position w:val="-6"/>
              </w:rPr>
              <w:object>
                <v:shape id="_x0000_i1197" o:spt="75" type="#_x0000_t75" style="height:13.5pt;width:18pt;" o:ole="t" filled="f" o:preferrelative="t" stroked="f" coordsize="21600,21600">
                  <v:path/>
                  <v:fill on="f" focussize="0,0"/>
                  <v:stroke on="f" joinstyle="miter"/>
                  <v:imagedata r:id="rId334" o:title=""/>
                  <o:lock v:ext="edit" aspectratio="t"/>
                  <w10:wrap type="none"/>
                  <w10:anchorlock/>
                </v:shape>
                <o:OLEObject Type="Embed" ProgID="Equation.DSMT4" ShapeID="_x0000_i1197" DrawAspect="Content" ObjectID="_1468075897" r:id="rId333">
                  <o:LockedField>false</o:LockedField>
                </o:OLEObject>
              </w:object>
            </w:r>
          </w:p>
        </w:tc>
        <w:tc>
          <w:tcPr>
            <w:tcW w:w="8243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一段时间后，溶液逐渐变为蓝绿色，固体中未检测到</w:t>
            </w:r>
            <w:r>
              <w:rPr>
                <w:rFonts w:ascii="Times New Roman" w:hAnsi="Times New Roman"/>
                <w:position w:val="-6"/>
              </w:rPr>
              <w:object>
                <v:shape id="_x0000_i1198" o:spt="75" type="#_x0000_t75" style="height:13.5pt;width:16.5pt;" o:ole="t" filled="f" o:preferrelative="t" stroked="f" coordsize="21600,21600">
                  <v:path/>
                  <v:fill on="f" focussize="0,0"/>
                  <v:stroke on="f" joinstyle="miter"/>
                  <v:imagedata r:id="rId332" o:title=""/>
                  <o:lock v:ext="edit" aspectratio="t"/>
                  <w10:wrap type="none"/>
                  <w10:anchorlock/>
                </v:shape>
                <o:OLEObject Type="Embed" ProgID="Equation.DSMT4" ShapeID="_x0000_i1198" DrawAspect="Content" ObjectID="_1468075898" r:id="rId335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单质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II</w:t>
            </w:r>
          </w:p>
        </w:tc>
        <w:tc>
          <w:tcPr>
            <w:tcW w:w="113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过量</w:t>
            </w:r>
            <w:r>
              <w:rPr>
                <w:rFonts w:ascii="Times New Roman" w:hAnsi="Times New Roman"/>
                <w:position w:val="-4"/>
              </w:rPr>
              <w:object>
                <v:shape id="_x0000_i1199" o:spt="75" type="#_x0000_t75" style="height:13.5pt;width:18pt;" o:ole="t" filled="f" o:preferrelative="t" stroked="f" coordsize="21600,21600">
                  <v:path/>
                  <v:fill on="f" focussize="0,0"/>
                  <v:stroke on="f" joinstyle="miter"/>
                  <v:imagedata r:id="rId337" o:title=""/>
                  <o:lock v:ext="edit" aspectratio="t"/>
                  <w10:wrap type="none"/>
                  <w10:anchorlock/>
                </v:shape>
                <o:OLEObject Type="Embed" ProgID="Equation.DSMT4" ShapeID="_x0000_i1199" DrawAspect="Content" ObjectID="_1468075899" r:id="rId336">
                  <o:LockedField>false</o:LockedField>
                </o:OLEObject>
              </w:object>
            </w:r>
          </w:p>
        </w:tc>
        <w:tc>
          <w:tcPr>
            <w:tcW w:w="8243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一段时间后有气泡产生，反应缓慢，</w:t>
            </w:r>
            <w:r>
              <w:rPr>
                <w:rFonts w:ascii="Times New Roman" w:hAnsi="Times New Roman"/>
                <w:position w:val="-10"/>
              </w:rPr>
              <w:object>
                <v:shape id="_x0000_i1200" o:spt="75" type="#_x0000_t75" style="height:16.5pt;width:18.75pt;" o:ole="t" filled="f" o:preferrelative="t" stroked="f" coordsize="21600,21600">
                  <v:path/>
                  <v:fill on="f" focussize="0,0"/>
                  <v:stroke on="f" joinstyle="miter"/>
                  <v:imagedata r:id="rId339" o:title=""/>
                  <o:lock v:ext="edit" aspectratio="t"/>
                  <w10:wrap type="none"/>
                  <w10:anchorlock/>
                </v:shape>
                <o:OLEObject Type="Embed" ProgID="Equation.DSMT4" ShapeID="_x0000_i1200" DrawAspect="Content" ObjectID="_1468075900" r:id="rId338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逐渐增大，产生了大量红褐色沉淀后，无气泡冒出，此时溶液</w:t>
            </w:r>
            <w:r>
              <w:rPr>
                <w:rFonts w:ascii="Times New Roman" w:hAnsi="Times New Roman"/>
                <w:position w:val="-10"/>
              </w:rPr>
              <w:object>
                <v:shape id="_x0000_i1201" o:spt="75" type="#_x0000_t75" style="height:16.5pt;width:18.75pt;" o:ole="t" filled="f" o:preferrelative="t" stroked="f" coordsize="21600,21600">
                  <v:path/>
                  <v:fill on="f" focussize="0,0"/>
                  <v:stroke on="f" joinstyle="miter"/>
                  <v:imagedata r:id="rId339" o:title=""/>
                  <o:lock v:ext="edit" aspectratio="t"/>
                  <w10:wrap type="none"/>
                  <w10:anchorlock/>
                </v:shape>
                <o:OLEObject Type="Embed" ProgID="Equation.DSMT4" ShapeID="_x0000_i1201" DrawAspect="Content" ObjectID="_1468075901" r:id="rId340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为3~4，取出固体，固体中未检测到</w:t>
            </w:r>
            <w:r>
              <w:rPr>
                <w:rFonts w:ascii="Times New Roman" w:hAnsi="Times New Roman"/>
                <w:position w:val="-6"/>
              </w:rPr>
              <w:object>
                <v:shape id="_x0000_i1202" o:spt="75" type="#_x0000_t75" style="height:13.5pt;width:16.5pt;" o:ole="t" filled="f" o:preferrelative="t" stroked="f" coordsize="21600,21600">
                  <v:path/>
                  <v:fill on="f" focussize="0,0"/>
                  <v:stroke on="f" joinstyle="miter"/>
                  <v:imagedata r:id="rId332" o:title=""/>
                  <o:lock v:ext="edit" aspectratio="t"/>
                  <w10:wrap type="none"/>
                  <w10:anchorlock/>
                </v:shape>
                <o:OLEObject Type="Embed" ProgID="Equation.DSMT4" ShapeID="_x0000_i1202" DrawAspect="Content" ObjectID="_1468075902" r:id="rId341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单质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III</w:t>
            </w:r>
          </w:p>
        </w:tc>
        <w:tc>
          <w:tcPr>
            <w:tcW w:w="113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过量</w:t>
            </w:r>
            <w:r>
              <w:rPr>
                <w:rFonts w:ascii="Times New Roman" w:hAnsi="Times New Roman"/>
                <w:position w:val="-10"/>
              </w:rPr>
              <w:object>
                <v:shape id="_x0000_i1203" o:spt="75" type="#_x0000_t75" style="height:16.5pt;width:21pt;" o:ole="t" filled="f" o:preferrelative="t" stroked="f" coordsize="21600,21600">
                  <v:path/>
                  <v:fill on="f" focussize="0,0"/>
                  <v:stroke on="f" joinstyle="miter"/>
                  <v:imagedata r:id="rId343" o:title=""/>
                  <o:lock v:ext="edit" aspectratio="t"/>
                  <w10:wrap type="none"/>
                  <w10:anchorlock/>
                </v:shape>
                <o:OLEObject Type="Embed" ProgID="Equation.DSMT4" ShapeID="_x0000_i1203" DrawAspect="Content" ObjectID="_1468075903" r:id="rId342">
                  <o:LockedField>false</o:LockedField>
                </o:OLEObject>
              </w:object>
            </w:r>
          </w:p>
        </w:tc>
        <w:tc>
          <w:tcPr>
            <w:tcW w:w="8243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有大量气泡产：生，反应剧烈，</w:t>
            </w:r>
            <w:r>
              <w:rPr>
                <w:rFonts w:ascii="Times New Roman" w:hAnsi="Times New Roman"/>
                <w:position w:val="-10"/>
              </w:rPr>
              <w:object>
                <v:shape id="_x0000_i1204" o:spt="75" type="#_x0000_t75" style="height:16.5pt;width:18.75pt;" o:ole="t" filled="f" o:preferrelative="t" stroked="f" coordsize="21600,21600">
                  <v:path/>
                  <v:fill on="f" focussize="0,0"/>
                  <v:stroke on="f" joinstyle="miter"/>
                  <v:imagedata r:id="rId339" o:title=""/>
                  <o:lock v:ext="edit" aspectratio="t"/>
                  <w10:wrap type="none"/>
                  <w10:anchorlock/>
                </v:shape>
                <o:OLEObject Type="Embed" ProgID="Equation.DSMT4" ShapeID="_x0000_i1204" DrawAspect="Content" ObjectID="_1468075904" r:id="rId344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逐渐增大，产生了大量红褐色沉淀后，持续产生大量气泡，当溶液</w:t>
            </w:r>
            <w:r>
              <w:rPr>
                <w:rFonts w:ascii="Times New Roman" w:hAnsi="Times New Roman"/>
                <w:position w:val="-10"/>
              </w:rPr>
              <w:object>
                <v:shape id="_x0000_i1205" o:spt="75" type="#_x0000_t75" style="height:16.5pt;width:18.75pt;" o:ole="t" filled="f" o:preferrelative="t" stroked="f" coordsize="21600,21600">
                  <v:path/>
                  <v:fill on="f" focussize="0,0"/>
                  <v:stroke on="f" joinstyle="miter"/>
                  <v:imagedata r:id="rId339" o:title=""/>
                  <o:lock v:ext="edit" aspectratio="t"/>
                  <w10:wrap type="none"/>
                  <w10:anchorlock/>
                </v:shape>
                <o:OLEObject Type="Embed" ProgID="Equation.DSMT4" ShapeID="_x0000_i1205" DrawAspect="Content" ObjectID="_1468075905" r:id="rId345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为3~4时，取出固体，固体中检测到</w:t>
            </w:r>
            <w:r>
              <w:rPr>
                <w:rFonts w:ascii="Times New Roman" w:hAnsi="Times New Roman"/>
                <w:position w:val="-6"/>
              </w:rPr>
              <w:object>
                <v:shape id="_x0000_i1206" o:spt="75" type="#_x0000_t75" style="height:13.5pt;width:16.5pt;" o:ole="t" filled="f" o:preferrelative="t" stroked="f" coordsize="21600,21600">
                  <v:path/>
                  <v:fill on="f" focussize="0,0"/>
                  <v:stroke on="f" joinstyle="miter"/>
                  <v:imagedata r:id="rId332" o:title=""/>
                  <o:lock v:ext="edit" aspectratio="t"/>
                  <w10:wrap type="none"/>
                  <w10:anchorlock/>
                </v:shape>
                <o:OLEObject Type="Embed" ProgID="Equation.DSMT4" ShapeID="_x0000_i1206" DrawAspect="Content" ObjectID="_1468075906" r:id="rId346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</w:rPr>
              <w:t>单质</w:t>
            </w:r>
          </w:p>
        </w:tc>
      </w:tr>
    </w:tbl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①分别取实验I、Ⅱ、Ⅲ中的少量溶液，滴加</w:t>
      </w:r>
      <w:r>
        <w:rPr>
          <w:rFonts w:ascii="Times New Roman" w:hAnsi="Times New Roman"/>
          <w:position w:val="-14"/>
        </w:rPr>
        <w:object>
          <v:shape id="_x0000_i1207" o:spt="75" type="#_x0000_t75" style="height:20.25pt;width:68.25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7">
            <o:LockedField>false</o:LockedField>
          </o:OLEObject>
        </w:object>
      </w:r>
      <w:r>
        <w:rPr>
          <w:rFonts w:hint="eastAsia" w:ascii="Times New Roman" w:hAnsi="Times New Roman"/>
        </w:rPr>
        <w:t>溶液，证明都有</w:t>
      </w:r>
      <w:r>
        <w:rPr>
          <w:rFonts w:ascii="Times New Roman" w:hAnsi="Times New Roman"/>
          <w:position w:val="-6"/>
        </w:rPr>
        <w:object>
          <v:shape id="_x0000_i1208" o:spt="75" type="#_x0000_t75" style="height:16.5pt;width:24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49">
            <o:LockedField>false</o:LockedField>
          </o:OLEObject>
        </w:object>
      </w:r>
      <w:r>
        <w:rPr>
          <w:rFonts w:hint="eastAsia" w:ascii="Times New Roman" w:hAnsi="Times New Roman"/>
        </w:rPr>
        <w:t>生成，依据的现象是___________________________．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②实验Ⅱ、Ⅲ都有红褐色沉淀生成，用平衡移动原理解释原因___________________________．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③对实验Ⅱ未检测到</w:t>
      </w:r>
      <w:r>
        <w:rPr>
          <w:rFonts w:ascii="Times New Roman" w:hAnsi="Times New Roman"/>
          <w:position w:val="-6"/>
        </w:rPr>
        <w:object>
          <v:shape id="_x0000_i1209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1">
            <o:LockedField>false</o:LockedField>
          </o:OLEObject>
        </w:object>
      </w:r>
      <w:r>
        <w:rPr>
          <w:rFonts w:hint="eastAsia" w:ascii="Times New Roman" w:hAnsi="Times New Roman"/>
        </w:rPr>
        <w:t>单质进行分析及探究。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i．a．甲认为实验Ⅱ中，当</w:t>
      </w:r>
      <w:r>
        <w:rPr>
          <w:rFonts w:ascii="Times New Roman" w:hAnsi="Times New Roman"/>
          <w:position w:val="-6"/>
        </w:rPr>
        <w:object>
          <v:shape id="_x0000_i1210" o:spt="75" type="#_x0000_t75" style="height:16.5pt;width:23.25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2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4"/>
        </w:rPr>
        <w:object>
          <v:shape id="_x0000_i1211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3">
            <o:LockedField>false</o:LockedField>
          </o:OLEObject>
        </w:object>
      </w:r>
      <w:r>
        <w:rPr>
          <w:rFonts w:hint="eastAsia" w:ascii="Times New Roman" w:hAnsi="Times New Roman"/>
        </w:rPr>
        <w:t>浓度较大时，即使</w:t>
      </w:r>
      <w:r>
        <w:rPr>
          <w:rFonts w:ascii="Times New Roman" w:hAnsi="Times New Roman"/>
          <w:position w:val="-4"/>
        </w:rPr>
        <w:object>
          <v:shape id="_x0000_i1212" o:spt="75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5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6"/>
        </w:rPr>
        <w:object>
          <v:shape id="_x0000_i1213" o:spt="75" type="#_x0000_t75" style="height:16.5pt;width:24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6">
            <o:LockedField>false</o:LockedField>
          </o:OLEObject>
        </w:object>
      </w:r>
      <w:r>
        <w:rPr>
          <w:rFonts w:hint="eastAsia" w:ascii="Times New Roman" w:hAnsi="Times New Roman"/>
        </w:rPr>
        <w:t>反应置换出少量</w:t>
      </w:r>
      <w:r>
        <w:rPr>
          <w:rFonts w:ascii="Times New Roman" w:hAnsi="Times New Roman"/>
          <w:position w:val="-6"/>
        </w:rPr>
        <w:object>
          <v:shape id="_x0000_i1214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5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215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58">
            <o:LockedField>false</o:LockedField>
          </o:OLEObject>
        </w:object>
      </w:r>
      <w:r>
        <w:rPr>
          <w:rFonts w:hint="eastAsia" w:ascii="Times New Roman" w:hAnsi="Times New Roman"/>
        </w:rPr>
        <w:t>也会被</w:t>
      </w:r>
      <w:r>
        <w:rPr>
          <w:rFonts w:ascii="Times New Roman" w:hAnsi="Times New Roman"/>
          <w:position w:val="-6"/>
        </w:rPr>
        <w:object>
          <v:shape id="_x0000_i1216" o:spt="75" type="#_x0000_t75" style="height:16.5pt;width:23.25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9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4"/>
        </w:rPr>
        <w:object>
          <v:shape id="_x0000_i1217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0">
            <o:LockedField>false</o:LockedField>
          </o:OLEObject>
        </w:object>
      </w:r>
      <w:r>
        <w:rPr>
          <w:rFonts w:hint="eastAsia" w:ascii="Times New Roman" w:hAnsi="Times New Roman"/>
        </w:rPr>
        <w:t>消耗。写出</w:t>
      </w:r>
      <w:r>
        <w:rPr>
          <w:rFonts w:ascii="Times New Roman" w:hAnsi="Times New Roman"/>
          <w:position w:val="-6"/>
        </w:rPr>
        <w:object>
          <v:shape id="_x0000_i1218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1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6"/>
        </w:rPr>
        <w:object>
          <v:shape id="_x0000_i1219" o:spt="75" type="#_x0000_t75" style="height:16.5pt;width:23.25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2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4"/>
        </w:rPr>
        <w:object>
          <v:shape id="_x0000_i1220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3">
            <o:LockedField>false</o:LockedField>
          </o:OLEObject>
        </w:object>
      </w:r>
      <w:r>
        <w:rPr>
          <w:rFonts w:hint="eastAsia" w:ascii="Times New Roman" w:hAnsi="Times New Roman"/>
        </w:rPr>
        <w:t>反应的离子方程式___________________________．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b．乙认为在</w:t>
      </w:r>
      <w:r>
        <w:rPr>
          <w:rFonts w:ascii="Times New Roman" w:hAnsi="Times New Roman"/>
          <w:position w:val="-10"/>
        </w:rPr>
        <w:object>
          <v:shape id="_x0000_i1221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4">
            <o:LockedField>false</o:LockedField>
          </o:OLEObject>
        </w:object>
      </w:r>
      <w:r>
        <w:rPr>
          <w:rFonts w:hint="eastAsia" w:ascii="Times New Roman" w:hAnsi="Times New Roman"/>
        </w:rPr>
        <w:t>为3~4的溶液中即便生成</w:t>
      </w:r>
      <w:r>
        <w:rPr>
          <w:rFonts w:ascii="Times New Roman" w:hAnsi="Times New Roman"/>
          <w:position w:val="-6"/>
        </w:rPr>
        <w:object>
          <v:shape id="_x0000_i1222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5">
            <o:LockedField>false</o:LockedField>
          </o:OLEObject>
        </w:object>
      </w:r>
      <w:r>
        <w:rPr>
          <w:rFonts w:hint="eastAsia" w:ascii="Times New Roman" w:hAnsi="Times New Roman"/>
        </w:rPr>
        <w:t>也会被</w:t>
      </w:r>
      <w:r>
        <w:rPr>
          <w:rFonts w:ascii="Times New Roman" w:hAnsi="Times New Roman"/>
          <w:position w:val="-4"/>
        </w:rPr>
        <w:object>
          <v:shape id="_x0000_i1223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66">
            <o:LockedField>false</o:LockedField>
          </o:OLEObject>
        </w:object>
      </w:r>
      <w:r>
        <w:rPr>
          <w:rFonts w:hint="eastAsia" w:ascii="Times New Roman" w:hAnsi="Times New Roman"/>
        </w:rPr>
        <w:t>消耗。设计实验__________________（填实验操作和现象）。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证实了此条件下可忽略</w:t>
      </w:r>
      <w:r>
        <w:rPr>
          <w:rFonts w:ascii="Times New Roman" w:hAnsi="Times New Roman"/>
          <w:position w:val="-4"/>
        </w:rPr>
        <w:object>
          <v:shape id="_x0000_i1224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7">
            <o:LockedField>false</o:LockedField>
          </o:OLEObject>
        </w:object>
      </w:r>
      <w:r>
        <w:rPr>
          <w:rFonts w:hint="eastAsia" w:ascii="Times New Roman" w:hAnsi="Times New Roman"/>
        </w:rPr>
        <w:t>对</w:t>
      </w:r>
      <w:r>
        <w:rPr>
          <w:rFonts w:ascii="Times New Roman" w:hAnsi="Times New Roman"/>
          <w:position w:val="-6"/>
        </w:rPr>
        <w:object>
          <v:shape id="_x0000_i1225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8">
            <o:LockedField>false</o:LockedField>
          </o:OLEObject>
        </w:object>
      </w:r>
      <w:r>
        <w:rPr>
          <w:rFonts w:hint="eastAsia" w:ascii="Times New Roman" w:hAnsi="Times New Roman"/>
        </w:rPr>
        <w:t>的消耗。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c．丙认为产生的红褐色沉淀包裹在</w:t>
      </w:r>
      <w:r>
        <w:rPr>
          <w:rFonts w:ascii="Times New Roman" w:hAnsi="Times New Roman"/>
          <w:position w:val="-4"/>
        </w:rPr>
        <w:object>
          <v:shape id="_x0000_i1226" o:spt="75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9">
            <o:LockedField>false</o:LockedField>
          </o:OLEObject>
        </w:object>
      </w:r>
      <w:r>
        <w:rPr>
          <w:rFonts w:hint="eastAsia" w:ascii="Times New Roman" w:hAnsi="Times New Roman"/>
        </w:rPr>
        <w:t>粉上，阻碍了</w:t>
      </w:r>
      <w:r>
        <w:rPr>
          <w:rFonts w:ascii="Times New Roman" w:hAnsi="Times New Roman"/>
          <w:position w:val="-4"/>
        </w:rPr>
        <w:object>
          <v:shape id="_x0000_i1227" o:spt="75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0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6"/>
        </w:rPr>
        <w:object>
          <v:shape id="_x0000_i1228" o:spt="75" type="#_x0000_t75" style="height:16.5pt;width:24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1">
            <o:LockedField>false</o:LockedField>
          </o:OLEObject>
        </w:object>
      </w:r>
      <w:r>
        <w:rPr>
          <w:rFonts w:hint="eastAsia" w:ascii="Times New Roman" w:hAnsi="Times New Roman"/>
        </w:rPr>
        <w:t>的反应。实验证实了</w:t>
      </w:r>
      <w:r>
        <w:rPr>
          <w:rFonts w:ascii="Times New Roman" w:hAnsi="Times New Roman"/>
          <w:position w:val="-4"/>
        </w:rPr>
        <w:object>
          <v:shape id="_x0000_i1229" o:spt="75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372">
            <o:LockedField>false</o:LockedField>
          </o:OLEObject>
        </w:object>
      </w:r>
      <w:r>
        <w:rPr>
          <w:rFonts w:hint="eastAsia" w:ascii="Times New Roman" w:hAnsi="Times New Roman"/>
        </w:rPr>
        <w:t>粉被包裹。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i．查阅资料：</w:t>
      </w:r>
      <w:r>
        <w:rPr>
          <w:rFonts w:ascii="Times New Roman" w:hAnsi="Times New Roman"/>
          <w:position w:val="-6"/>
        </w:rPr>
        <w:object>
          <v:shape id="_x0000_i1230" o:spt="75" type="#_x0000_t75" style="height:16.5pt;width:78.75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3">
            <o:LockedField>false</o:LockedField>
          </o:OLEObject>
        </w:object>
      </w:r>
      <w:r>
        <w:rPr>
          <w:rFonts w:hint="eastAsia" w:ascii="Times New Roman" w:hAnsi="Times New Roman"/>
        </w:rPr>
        <w:t>开始沉淀的</w:t>
      </w:r>
      <w:r>
        <w:rPr>
          <w:rFonts w:ascii="Times New Roman" w:hAnsi="Times New Roman"/>
          <w:position w:val="-10"/>
        </w:rPr>
        <w:object>
          <v:shape id="_x0000_i1231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5">
            <o:LockedField>false</o:LockedField>
          </o:OLEObject>
        </w:object>
      </w:r>
      <w:r>
        <w:rPr>
          <w:rFonts w:hint="eastAsia" w:ascii="Times New Roman" w:hAnsi="Times New Roman"/>
        </w:rPr>
        <w:t>约为1.2，完全沉淀的</w:t>
      </w:r>
      <w:r>
        <w:rPr>
          <w:rFonts w:ascii="Times New Roman" w:hAnsi="Times New Roman"/>
          <w:position w:val="-10"/>
        </w:rPr>
        <w:object>
          <v:shape id="_x0000_i1232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6">
            <o:LockedField>false</o:LockedField>
          </o:OLEObject>
        </w:object>
      </w:r>
      <w:r>
        <w:rPr>
          <w:rFonts w:hint="eastAsia" w:ascii="Times New Roman" w:hAnsi="Times New Roman"/>
        </w:rPr>
        <w:t>约为3。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结合a、b和c，重新做实验Ⅱ，当溶液</w:t>
      </w:r>
      <w:r>
        <w:rPr>
          <w:rFonts w:ascii="Times New Roman" w:hAnsi="Times New Roman"/>
          <w:position w:val="-10"/>
        </w:rPr>
        <w:object>
          <v:shape id="_x0000_i1233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7">
            <o:LockedField>false</o:LockedField>
          </o:OLEObject>
        </w:object>
      </w:r>
      <w:r>
        <w:rPr>
          <w:rFonts w:hint="eastAsia" w:ascii="Times New Roman" w:hAnsi="Times New Roman"/>
        </w:rPr>
        <w:t>为3~4时，不取出固体，向固-液混合物中持续加入盐酸，控制</w:t>
      </w:r>
      <w:r>
        <w:rPr>
          <w:rFonts w:ascii="Times New Roman" w:hAnsi="Times New Roman"/>
          <w:position w:val="-10"/>
        </w:rPr>
        <w:object>
          <v:shape id="_x0000_i1234" o:spt="75" type="#_x0000_t75" style="height:16.5pt;width:39.75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8">
            <o:LockedField>false</o:LockedField>
          </o:OLEObject>
        </w:object>
      </w:r>
      <w:r>
        <w:rPr>
          <w:rFonts w:hint="eastAsia" w:ascii="Times New Roman" w:hAnsi="Times New Roman"/>
        </w:rPr>
        <w:t>，__________________</w:t>
      </w:r>
      <w:r>
        <w:rPr>
          <w:rFonts w:hint="eastAsia"/>
        </w:rPr>
        <w:t xml:space="preserve"> </w:t>
      </w:r>
      <w:r>
        <w:rPr>
          <w:rFonts w:hint="eastAsia" w:ascii="Times New Roman" w:hAnsi="Times New Roman"/>
        </w:rPr>
        <w:t>（填实验操作和现象），待</w:t>
      </w:r>
      <w:r>
        <w:rPr>
          <w:rFonts w:ascii="Times New Roman" w:hAnsi="Times New Roman"/>
          <w:position w:val="-10"/>
        </w:rPr>
        <w:object>
          <v:shape id="_x0000_i1235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0">
            <o:LockedField>false</o:LockedField>
          </o:OLEObject>
        </w:object>
      </w:r>
      <w:r>
        <w:rPr>
          <w:rFonts w:hint="eastAsia" w:ascii="Times New Roman" w:hAnsi="Times New Roman"/>
        </w:rPr>
        <w:t>为3~4时，取出固体，固体中检测到</w:t>
      </w:r>
      <w:r>
        <w:rPr>
          <w:rFonts w:ascii="Times New Roman" w:hAnsi="Times New Roman"/>
          <w:position w:val="-6"/>
        </w:rPr>
        <w:object>
          <v:shape id="_x0000_i1236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381">
            <o:LockedField>false</o:LockedField>
          </o:OLEObject>
        </w:object>
      </w:r>
      <w:r>
        <w:rPr>
          <w:rFonts w:hint="eastAsia" w:ascii="Times New Roman" w:hAnsi="Times New Roman"/>
        </w:rPr>
        <w:t>单质。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（3）对比实验Ⅱ和Ⅲ，解释实验Ⅲ的固体中检测到</w:t>
      </w:r>
      <w:r>
        <w:rPr>
          <w:rFonts w:ascii="Times New Roman" w:hAnsi="Times New Roman"/>
          <w:position w:val="-6"/>
        </w:rPr>
        <w:object>
          <v:shape id="_x0000_i1237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382">
            <o:LockedField>false</o:LockedField>
          </o:OLEObject>
        </w:object>
      </w:r>
      <w:r>
        <w:rPr>
          <w:rFonts w:hint="eastAsia" w:ascii="Times New Roman" w:hAnsi="Times New Roman"/>
        </w:rPr>
        <w:t>单质的原因__________________。</w:t>
      </w:r>
    </w:p>
    <w:p>
      <w:pPr>
        <w:widowControl/>
        <w:jc w:val="lef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2024年普通高中学业水平等级性考试（北京卷）</w:t>
      </w:r>
    </w:p>
    <w:p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参考答案</w:t>
      </w:r>
    </w:p>
    <w:tbl>
      <w:tblPr>
        <w:tblStyle w:val="8"/>
        <w:tblW w:w="1019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8"/>
        <w:gridCol w:w="728"/>
        <w:gridCol w:w="728"/>
        <w:gridCol w:w="728"/>
        <w:gridCol w:w="728"/>
        <w:gridCol w:w="728"/>
        <w:gridCol w:w="728"/>
        <w:gridCol w:w="728"/>
        <w:gridCol w:w="728"/>
        <w:gridCol w:w="728"/>
        <w:gridCol w:w="728"/>
        <w:gridCol w:w="728"/>
        <w:gridCol w:w="729"/>
        <w:gridCol w:w="7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</w:t>
            </w:r>
          </w:p>
        </w:tc>
        <w:tc>
          <w:tcPr>
            <w:tcW w:w="72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2</w:t>
            </w:r>
          </w:p>
        </w:tc>
        <w:tc>
          <w:tcPr>
            <w:tcW w:w="72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</w:t>
            </w:r>
          </w:p>
        </w:tc>
        <w:tc>
          <w:tcPr>
            <w:tcW w:w="72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4</w:t>
            </w:r>
          </w:p>
        </w:tc>
        <w:tc>
          <w:tcPr>
            <w:tcW w:w="72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5</w:t>
            </w:r>
          </w:p>
        </w:tc>
        <w:tc>
          <w:tcPr>
            <w:tcW w:w="72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6</w:t>
            </w:r>
          </w:p>
        </w:tc>
        <w:tc>
          <w:tcPr>
            <w:tcW w:w="72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7</w:t>
            </w:r>
          </w:p>
        </w:tc>
        <w:tc>
          <w:tcPr>
            <w:tcW w:w="72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8</w:t>
            </w:r>
          </w:p>
        </w:tc>
        <w:tc>
          <w:tcPr>
            <w:tcW w:w="72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9</w:t>
            </w:r>
          </w:p>
        </w:tc>
        <w:tc>
          <w:tcPr>
            <w:tcW w:w="72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10</w:t>
            </w:r>
          </w:p>
        </w:tc>
        <w:tc>
          <w:tcPr>
            <w:tcW w:w="72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11</w:t>
            </w:r>
          </w:p>
        </w:tc>
        <w:tc>
          <w:tcPr>
            <w:tcW w:w="72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12</w:t>
            </w:r>
          </w:p>
        </w:tc>
        <w:tc>
          <w:tcPr>
            <w:tcW w:w="729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13</w:t>
            </w:r>
          </w:p>
        </w:tc>
        <w:tc>
          <w:tcPr>
            <w:tcW w:w="729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A</w:t>
            </w:r>
          </w:p>
        </w:tc>
        <w:tc>
          <w:tcPr>
            <w:tcW w:w="72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A</w:t>
            </w:r>
          </w:p>
        </w:tc>
        <w:tc>
          <w:tcPr>
            <w:tcW w:w="72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D</w:t>
            </w:r>
          </w:p>
        </w:tc>
        <w:tc>
          <w:tcPr>
            <w:tcW w:w="72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C</w:t>
            </w:r>
          </w:p>
        </w:tc>
        <w:tc>
          <w:tcPr>
            <w:tcW w:w="72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D</w:t>
            </w:r>
          </w:p>
        </w:tc>
        <w:tc>
          <w:tcPr>
            <w:tcW w:w="72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D</w:t>
            </w:r>
          </w:p>
        </w:tc>
        <w:tc>
          <w:tcPr>
            <w:tcW w:w="72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B</w:t>
            </w:r>
          </w:p>
        </w:tc>
        <w:tc>
          <w:tcPr>
            <w:tcW w:w="72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D</w:t>
            </w:r>
          </w:p>
        </w:tc>
        <w:tc>
          <w:tcPr>
            <w:tcW w:w="72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D</w:t>
            </w:r>
          </w:p>
        </w:tc>
        <w:tc>
          <w:tcPr>
            <w:tcW w:w="72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B</w:t>
            </w:r>
          </w:p>
        </w:tc>
        <w:tc>
          <w:tcPr>
            <w:tcW w:w="72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B</w:t>
            </w:r>
          </w:p>
        </w:tc>
        <w:tc>
          <w:tcPr>
            <w:tcW w:w="72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C</w:t>
            </w:r>
          </w:p>
        </w:tc>
        <w:tc>
          <w:tcPr>
            <w:tcW w:w="729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C</w:t>
            </w:r>
          </w:p>
        </w:tc>
        <w:tc>
          <w:tcPr>
            <w:tcW w:w="729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B</w:t>
            </w:r>
          </w:p>
        </w:tc>
      </w:tr>
    </w:tbl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1．A  </w:t>
      </w:r>
      <w:r>
        <w:rPr>
          <w:rFonts w:hint="eastAsia" w:ascii="Times New Roman" w:hAnsi="Times New Roman"/>
          <w:b/>
        </w:rPr>
        <w:t>原子结构</w:t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  <w:position w:val="-6"/>
        </w:rPr>
        <w:object>
          <v:shape id="_x0000_i1238" o:spt="75" type="#_x0000_t75" style="height:16.5pt;width:26.25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3">
            <o:LockedField>false</o:LockedField>
          </o:OLEObject>
        </w:object>
      </w:r>
      <w:r>
        <w:rPr>
          <w:rFonts w:hint="eastAsia" w:ascii="Times New Roman" w:hAnsi="Times New Roman"/>
        </w:rPr>
        <w:t>的质量数为41，质子数为20，所以中子数为</w:t>
      </w:r>
      <w:r>
        <w:rPr>
          <w:rFonts w:ascii="Times New Roman" w:hAnsi="Times New Roman"/>
          <w:position w:val="-6"/>
        </w:rPr>
        <w:object>
          <v:shape id="_x0000_i1239" o:spt="75" type="#_x0000_t75" style="height:13.5pt;width:60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5">
            <o:LockedField>false</o:LockedField>
          </o:OLEObject>
        </w:object>
      </w:r>
      <w:r>
        <w:rPr>
          <w:rFonts w:hint="eastAsia" w:ascii="Times New Roman" w:hAnsi="Times New Roman"/>
        </w:rPr>
        <w:t>，A正确；</w:t>
      </w:r>
      <w:r>
        <w:rPr>
          <w:rFonts w:ascii="Times New Roman" w:hAnsi="Times New Roman"/>
          <w:position w:val="-6"/>
        </w:rPr>
        <w:object>
          <v:shape id="_x0000_i1240" o:spt="75" type="#_x0000_t75" style="height:16.5pt;width:26.25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7">
            <o:LockedField>false</o:LockedField>
          </o:OLEObject>
        </w:object>
      </w:r>
      <w:r>
        <w:rPr>
          <w:rFonts w:hint="eastAsia" w:ascii="Times New Roman" w:hAnsi="Times New Roman"/>
        </w:rPr>
        <w:t>的半衰期长短与得失电子能力没有关系，B错误；根据题意</w:t>
      </w:r>
      <w:r>
        <w:rPr>
          <w:rFonts w:ascii="Times New Roman" w:hAnsi="Times New Roman"/>
          <w:position w:val="-6"/>
        </w:rPr>
        <w:object>
          <v:shape id="_x0000_i1241" o:spt="75" type="#_x0000_t75" style="height:16.5pt;width:26.25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8">
            <o:LockedField>false</o:LockedField>
          </o:OLEObject>
        </w:object>
      </w:r>
      <w:r>
        <w:rPr>
          <w:rFonts w:hint="eastAsia" w:ascii="Times New Roman" w:hAnsi="Times New Roman"/>
        </w:rPr>
        <w:t>衰变一半所需的时间要大于</w:t>
      </w:r>
      <w:r>
        <w:rPr>
          <w:rFonts w:ascii="Times New Roman" w:hAnsi="Times New Roman"/>
          <w:position w:val="-6"/>
        </w:rPr>
        <w:object>
          <v:shape id="_x0000_i1242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9">
            <o:LockedField>false</o:LockedField>
          </o:OLEObject>
        </w:object>
      </w:r>
      <w:r>
        <w:rPr>
          <w:rFonts w:hint="eastAsia" w:ascii="Times New Roman" w:hAnsi="Times New Roman"/>
        </w:rPr>
        <w:t>衰变半所需的时间，C错误；从</w:t>
      </w:r>
      <w:r>
        <w:rPr>
          <w:rFonts w:ascii="Times New Roman" w:hAnsi="Times New Roman"/>
          <w:position w:val="-6"/>
        </w:rPr>
        <w:object>
          <v:shape id="_x0000_i1243" o:spt="75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391">
            <o:LockedField>false</o:LockedField>
          </o:OLEObject>
        </w:object>
      </w:r>
      <w:r>
        <w:rPr>
          <w:rFonts w:hint="eastAsia" w:ascii="Times New Roman" w:hAnsi="Times New Roman"/>
        </w:rPr>
        <w:t>原子束流中直接俘获</w:t>
      </w:r>
      <w:r>
        <w:rPr>
          <w:rFonts w:ascii="Times New Roman" w:hAnsi="Times New Roman"/>
          <w:position w:val="-6"/>
        </w:rPr>
        <w:object>
          <v:shape id="_x0000_i1244" o:spt="75" type="#_x0000_t75" style="height:16.5pt;width:26.25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393">
            <o:LockedField>false</o:LockedField>
          </o:OLEObject>
        </w:object>
      </w:r>
      <w:r>
        <w:rPr>
          <w:rFonts w:hint="eastAsia" w:ascii="Times New Roman" w:hAnsi="Times New Roman"/>
        </w:rPr>
        <w:t>原子的过程没有新物质产生，不属于化学变化，D错误。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2．A  </w:t>
      </w:r>
      <w:r>
        <w:rPr>
          <w:rFonts w:hint="eastAsia" w:ascii="Times New Roman" w:hAnsi="Times New Roman"/>
          <w:b/>
        </w:rPr>
        <w:t>化学用语</w:t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  <w:position w:val="-12"/>
        </w:rPr>
        <w:object>
          <v:shape id="_x0000_i1245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4">
            <o:LockedField>false</o:LockedField>
          </o:OLEObject>
        </w:object>
      </w:r>
      <w:r>
        <w:rPr>
          <w:rFonts w:hint="eastAsia" w:ascii="Times New Roman" w:hAnsi="Times New Roman"/>
        </w:rPr>
        <w:t>是共价化合物，其电子式为</w:t>
      </w:r>
      <w:r>
        <w:rPr>
          <w:rFonts w:ascii="Times New Roman" w:hAnsi="Times New Roman"/>
          <w:position w:val="-36"/>
        </w:rPr>
        <w:object>
          <v:shape id="_x0000_i1246" o:spt="75" type="#_x0000_t75" style="height:43.5pt;width:60.75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6">
            <o:LockedField>false</o:LockedField>
          </o:OLEObject>
        </w:object>
      </w:r>
      <w:r>
        <w:rPr>
          <w:rFonts w:hint="eastAsia" w:ascii="Times New Roman" w:hAnsi="Times New Roman"/>
        </w:rPr>
        <w:t>，A错误。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3．D  </w:t>
      </w:r>
      <w:r>
        <w:rPr>
          <w:rFonts w:hint="eastAsia" w:ascii="Times New Roman" w:hAnsi="Times New Roman"/>
          <w:b/>
        </w:rPr>
        <w:t>化学电源</w:t>
      </w:r>
      <w:r>
        <w:rPr>
          <w:rFonts w:hint="eastAsia" w:ascii="Times New Roman" w:hAnsi="Times New Roman"/>
        </w:rPr>
        <w:t xml:space="preserve">  酸性锌锰干电池，锌筒为负极，石墨电极为正极，负极发生失电子的氧化反应</w:t>
      </w:r>
      <w:r>
        <w:rPr>
          <w:rFonts w:ascii="Times New Roman" w:hAnsi="Times New Roman"/>
          <w:position w:val="-34"/>
        </w:rPr>
        <w:object>
          <v:shape id="_x0000_i1247" o:spt="75" type="#_x0000_t75" style="height:39.75pt;width:89.25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8">
            <o:LockedField>false</o:LockedField>
          </o:OLEObject>
        </w:object>
      </w:r>
      <w:r>
        <w:rPr>
          <w:rFonts w:hint="eastAsia" w:ascii="Times New Roman" w:hAnsi="Times New Roman"/>
        </w:rPr>
        <w:t>，A错误，D正确；原电池工作时，阳离子向正极（石墨电极）方向移动，B错误；</w:t>
      </w:r>
      <w:r>
        <w:rPr>
          <w:rFonts w:ascii="Times New Roman" w:hAnsi="Times New Roman"/>
          <w:position w:val="-12"/>
        </w:rPr>
        <w:object>
          <v:shape id="_x0000_i1248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00">
            <o:LockedField>false</o:LockedField>
          </o:OLEObject>
        </w:object>
      </w:r>
      <w:r>
        <w:rPr>
          <w:rFonts w:hint="eastAsia" w:ascii="Times New Roman" w:hAnsi="Times New Roman"/>
        </w:rPr>
        <w:t>发生得电子的还原反应，C错误。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4．C  </w:t>
      </w:r>
      <w:r>
        <w:rPr>
          <w:rFonts w:hint="eastAsia" w:ascii="Times New Roman" w:hAnsi="Times New Roman"/>
          <w:b/>
        </w:rPr>
        <w:t>生物大分子</w:t>
      </w:r>
      <w:r>
        <w:rPr>
          <w:rFonts w:hint="eastAsia" w:ascii="Times New Roman" w:hAnsi="Times New Roman"/>
        </w:rPr>
        <w:t xml:space="preserve">  氨基乙酸形成的二肽中存在一个氨基、一个羧基和一个肽键，C错误。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5．D  </w:t>
      </w:r>
      <w:r>
        <w:rPr>
          <w:rFonts w:hint="eastAsia" w:ascii="Times New Roman" w:hAnsi="Times New Roman"/>
          <w:b/>
        </w:rPr>
        <w:t>离子方程式正误判断</w:t>
      </w:r>
      <w:r>
        <w:rPr>
          <w:rFonts w:hint="eastAsia" w:ascii="Times New Roman" w:hAnsi="Times New Roman"/>
        </w:rPr>
        <w:t xml:space="preserve">  氯气氧化苦卤得到溴单质，发生置换反应，A正确；</w:t>
      </w:r>
      <w:r>
        <w:rPr>
          <w:rFonts w:ascii="Times New Roman" w:hAnsi="Times New Roman"/>
          <w:position w:val="-12"/>
        </w:rPr>
        <w:object>
          <v:shape id="_x0000_i1249" o:spt="75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02">
            <o:LockedField>false</o:LockedField>
          </o:OLEObject>
        </w:object>
      </w:r>
      <w:r>
        <w:rPr>
          <w:rFonts w:hint="eastAsia" w:ascii="Times New Roman" w:hAnsi="Times New Roman"/>
        </w:rPr>
        <w:t>可以将</w:t>
      </w:r>
      <w:r>
        <w:rPr>
          <w:rFonts w:ascii="Times New Roman" w:hAnsi="Times New Roman"/>
          <w:position w:val="-6"/>
        </w:rPr>
        <w:object>
          <v:shape id="_x0000_i1250" o:spt="75" type="#_x0000_t75" style="height:16.5pt;width:24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04">
            <o:LockedField>false</o:LockedField>
          </o:OLEObject>
        </w:object>
      </w:r>
      <w:r>
        <w:rPr>
          <w:rFonts w:hint="eastAsia" w:ascii="Times New Roman" w:hAnsi="Times New Roman"/>
        </w:rPr>
        <w:t>氧化成</w:t>
      </w:r>
      <w:r>
        <w:rPr>
          <w:rFonts w:ascii="Times New Roman" w:hAnsi="Times New Roman"/>
          <w:position w:val="-6"/>
        </w:rPr>
        <w:object>
          <v:shape id="_x0000_i1251" o:spt="75" type="#_x0000_t75" style="height:16.5pt;width:23.25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06">
            <o:LockedField>false</o:LockedField>
          </o:OLEObject>
        </w:object>
      </w:r>
      <w:r>
        <w:rPr>
          <w:rFonts w:hint="eastAsia" w:ascii="Times New Roman" w:hAnsi="Times New Roman"/>
        </w:rPr>
        <w:t>，B正确；</w:t>
      </w:r>
      <w:r>
        <w:rPr>
          <w:rFonts w:ascii="Times New Roman" w:hAnsi="Times New Roman"/>
          <w:position w:val="-12"/>
        </w:rPr>
        <w:object>
          <v:shape id="_x0000_i1252" o:spt="75" type="#_x0000_t75" style="height:18.75pt;width:24.75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08">
            <o:LockedField>false</o:LockedField>
          </o:OLEObject>
        </w:object>
      </w:r>
      <w:r>
        <w:rPr>
          <w:rFonts w:hint="eastAsia" w:ascii="Times New Roman" w:hAnsi="Times New Roman"/>
        </w:rPr>
        <w:t>结合</w:t>
      </w:r>
      <w:r>
        <w:rPr>
          <w:rFonts w:ascii="Times New Roman" w:hAnsi="Times New Roman"/>
          <w:position w:val="-6"/>
        </w:rPr>
        <w:object>
          <v:shape id="_x0000_i1253" o:spt="75" type="#_x0000_t75" style="height:16.5pt;width:26.25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10">
            <o:LockedField>false</o:LockedField>
          </o:OLEObject>
        </w:object>
      </w:r>
      <w:r>
        <w:rPr>
          <w:rFonts w:hint="eastAsia" w:ascii="Times New Roman" w:hAnsi="Times New Roman"/>
        </w:rPr>
        <w:t>生成</w:t>
      </w:r>
      <w:r>
        <w:rPr>
          <w:rFonts w:ascii="Times New Roman" w:hAnsi="Times New Roman"/>
          <w:position w:val="-12"/>
        </w:rPr>
        <w:object>
          <v:shape id="_x0000_i1254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12">
            <o:LockedField>false</o:LockedField>
          </o:OLEObject>
        </w:object>
      </w:r>
      <w:r>
        <w:rPr>
          <w:rFonts w:hint="eastAsia" w:ascii="Times New Roman" w:hAnsi="Times New Roman"/>
        </w:rPr>
        <w:t>沉淀，可以阻止</w:t>
      </w:r>
      <w:r>
        <w:rPr>
          <w:rFonts w:ascii="Times New Roman" w:hAnsi="Times New Roman"/>
          <w:position w:val="-6"/>
        </w:rPr>
        <w:object>
          <v:shape id="_x0000_i1255" o:spt="75" type="#_x0000_t75" style="height:16.5pt;width:26.25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14">
            <o:LockedField>false</o:LockedField>
          </o:OLEObject>
        </w:object>
      </w:r>
      <w:r>
        <w:rPr>
          <w:rFonts w:hint="eastAsia" w:ascii="Times New Roman" w:hAnsi="Times New Roman"/>
        </w:rPr>
        <w:t>被人体吸收，C正确；</w:t>
      </w:r>
      <w:r>
        <w:rPr>
          <w:rFonts w:ascii="Times New Roman" w:hAnsi="Times New Roman"/>
          <w:position w:val="-12"/>
        </w:rPr>
        <w:object>
          <v:shape id="_x0000_i1256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16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12"/>
        </w:rPr>
        <w:object>
          <v:shape id="_x0000_i1257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18">
            <o:LockedField>false</o:LockedField>
          </o:OLEObject>
        </w:object>
      </w:r>
      <w:r>
        <w:rPr>
          <w:rFonts w:hint="eastAsia" w:ascii="Times New Roman" w:hAnsi="Times New Roman"/>
        </w:rPr>
        <w:t>反应属于沉淀的转化，</w:t>
      </w:r>
      <w:r>
        <w:rPr>
          <w:rFonts w:ascii="Times New Roman" w:hAnsi="Times New Roman"/>
          <w:position w:val="-12"/>
        </w:rPr>
        <w:object>
          <v:shape id="_x0000_i1258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20">
            <o:LockedField>false</o:LockedField>
          </o:OLEObject>
        </w:object>
      </w:r>
      <w:r>
        <w:rPr>
          <w:rFonts w:hint="eastAsia" w:ascii="Times New Roman" w:hAnsi="Times New Roman"/>
        </w:rPr>
        <w:t>不能拆分，D错误。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6．D  </w:t>
      </w:r>
      <w:r>
        <w:rPr>
          <w:rFonts w:hint="eastAsia" w:ascii="Times New Roman" w:hAnsi="Times New Roman"/>
          <w:b/>
        </w:rPr>
        <w:t>实验基本操作</w:t>
      </w:r>
      <w:r>
        <w:rPr>
          <w:rFonts w:hint="eastAsia" w:ascii="Times New Roman" w:hAnsi="Times New Roman"/>
        </w:rPr>
        <w:t xml:space="preserve">  配制一定物质的量浓度的溶液时，定容阶段用玻璃棒引流，玻璃棒下端应靠在刻度线以下的内壁上，否则溶液体积会偏大，所得溶液浓度会偏低，D错误。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7．B  </w:t>
      </w:r>
      <w:r>
        <w:rPr>
          <w:rFonts w:hint="eastAsia" w:ascii="Times New Roman" w:hAnsi="Times New Roman"/>
          <w:b/>
        </w:rPr>
        <w:t>工艺流程</w:t>
      </w:r>
      <w:r>
        <w:rPr>
          <w:rFonts w:hint="eastAsia" w:ascii="Times New Roman" w:hAnsi="Times New Roman"/>
        </w:rPr>
        <w:t xml:space="preserve">  根据原理示意图写出I的化学方程式，A正确；反应Ⅱ条件要兼顾平衡转化率和反应速率，还要考虑生产成本，如Ⅱ中“常压”不是为了提高</w:t>
      </w:r>
      <w:r>
        <w:rPr>
          <w:rFonts w:ascii="Times New Roman" w:hAnsi="Times New Roman"/>
          <w:position w:val="-12"/>
        </w:rPr>
        <w:object>
          <v:shape id="_x0000_i1259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22">
            <o:LockedField>false</o:LockedField>
          </o:OLEObject>
        </w:object>
      </w:r>
      <w:r>
        <w:rPr>
          <w:rFonts w:hint="eastAsia" w:ascii="Times New Roman" w:hAnsi="Times New Roman"/>
        </w:rPr>
        <w:t>平衡转化率，B错误；将黄铁矿换成硫黄，则不再产生</w:t>
      </w:r>
      <w:r>
        <w:rPr>
          <w:rFonts w:ascii="Times New Roman" w:hAnsi="Times New Roman"/>
          <w:position w:val="-12"/>
        </w:rPr>
        <w:object>
          <v:shape id="_x0000_i1260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24">
            <o:LockedField>false</o:LockedField>
          </o:OLEObject>
        </w:object>
      </w:r>
      <w:r>
        <w:rPr>
          <w:rFonts w:hint="eastAsia" w:ascii="Times New Roman" w:hAnsi="Times New Roman"/>
        </w:rPr>
        <w:t>，即可以减少废渣产生，C正确；硫酸工业产生的尾气为</w:t>
      </w:r>
      <w:r>
        <w:rPr>
          <w:rFonts w:ascii="Times New Roman" w:hAnsi="Times New Roman"/>
          <w:position w:val="-12"/>
        </w:rPr>
        <w:object>
          <v:shape id="_x0000_i1261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26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>
          <v:shape id="_x0000_i1262" o:spt="75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7">
            <o:LockedField>false</o:LockedField>
          </o:OLEObject>
        </w:object>
      </w:r>
      <w:r>
        <w:rPr>
          <w:rFonts w:hint="eastAsia" w:ascii="Times New Roman" w:hAnsi="Times New Roman"/>
        </w:rPr>
        <w:t>，可以用碱液吸收，D正确。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8．D  </w:t>
      </w:r>
      <w:r>
        <w:rPr>
          <w:rFonts w:hint="eastAsia" w:ascii="Times New Roman" w:hAnsi="Times New Roman"/>
          <w:b/>
        </w:rPr>
        <w:t>盐类水解、物质分离与提纯</w:t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  <w:position w:val="-12"/>
        </w:rPr>
        <w:object>
          <v:shape id="_x0000_i1263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9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264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31">
            <o:LockedField>false</o:LockedField>
          </o:OLEObject>
        </w:object>
      </w:r>
      <w:r>
        <w:rPr>
          <w:rFonts w:hint="eastAsia" w:ascii="Times New Roman" w:hAnsi="Times New Roman"/>
        </w:rPr>
        <w:t>的溶液中均存在</w:t>
      </w:r>
      <w:r>
        <w:rPr>
          <w:rFonts w:ascii="Times New Roman" w:hAnsi="Times New Roman"/>
          <w:position w:val="-12"/>
        </w:rPr>
        <w:object>
          <v:shape id="_x0000_i1265" o:spt="75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33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>
          <v:shape id="_x0000_i1266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35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4"/>
        </w:rPr>
        <w:object>
          <v:shape id="_x0000_i1267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37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6"/>
        </w:rPr>
        <w:object>
          <v:shape id="_x0000_i1268" o:spt="75" type="#_x0000_t75" style="height:16.5pt;width:24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39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6"/>
        </w:rPr>
        <w:object>
          <v:shape id="_x0000_i1269" o:spt="75" type="#_x0000_t75" style="height:16.5pt;width:23.25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41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>
          <v:shape id="_x0000_i1270" o:spt="75" type="#_x0000_t75" style="height:18.75pt;width:31.5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43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>
          <v:shape id="_x0000_i1271" o:spt="75" type="#_x0000_t75" style="height:18.75pt;width:33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45">
            <o:LockedField>false</o:LockedField>
          </o:OLEObject>
        </w:object>
      </w:r>
      <w:r>
        <w:rPr>
          <w:rFonts w:hint="eastAsia" w:ascii="Times New Roman" w:hAnsi="Times New Roman"/>
        </w:rPr>
        <w:t>，A正确；</w:t>
      </w:r>
      <w:r>
        <w:rPr>
          <w:rFonts w:ascii="Times New Roman" w:hAnsi="Times New Roman"/>
          <w:position w:val="-12"/>
        </w:rPr>
        <w:object>
          <v:shape id="_x0000_i1272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47">
            <o:LockedField>false</o:LockedField>
          </o:OLEObject>
        </w:object>
      </w:r>
      <w:r>
        <w:rPr>
          <w:rFonts w:hint="eastAsia" w:ascii="Times New Roman" w:hAnsi="Times New Roman"/>
        </w:rPr>
        <w:t>加入</w:t>
      </w:r>
      <w:r>
        <w:rPr>
          <w:rFonts w:ascii="Times New Roman" w:hAnsi="Times New Roman"/>
          <w:position w:val="-6"/>
        </w:rPr>
        <w:object>
          <v:shape id="_x0000_i1273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49">
            <o:LockedField>false</o:LockedField>
          </o:OLEObject>
        </w:object>
      </w:r>
      <w:r>
        <w:rPr>
          <w:rFonts w:hint="eastAsia" w:ascii="Times New Roman" w:hAnsi="Times New Roman"/>
        </w:rPr>
        <w:t>溶液会发生反应：</w:t>
      </w:r>
      <w:r>
        <w:rPr>
          <w:rFonts w:ascii="Times New Roman" w:hAnsi="Times New Roman"/>
          <w:position w:val="-34"/>
        </w:rPr>
        <w:object>
          <v:shape id="_x0000_i1274" o:spt="75" type="#_x0000_t75" style="height:39.75pt;width:180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51">
            <o:LockedField>false</o:LockedField>
          </o:OLEObject>
        </w:object>
      </w:r>
      <w:r>
        <w:rPr>
          <w:rFonts w:hint="eastAsia" w:ascii="Times New Roman" w:hAnsi="Times New Roman"/>
        </w:rPr>
        <w:t>，B正确；</w:t>
      </w:r>
      <w:r>
        <w:rPr>
          <w:rFonts w:ascii="Times New Roman" w:hAnsi="Times New Roman"/>
          <w:position w:val="-12"/>
        </w:rPr>
        <w:object>
          <v:shape id="_x0000_i1275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453">
            <o:LockedField>false</o:LockedField>
          </o:OLEObject>
        </w:object>
      </w:r>
      <w:r>
        <w:rPr>
          <w:rFonts w:hint="eastAsia" w:ascii="Times New Roman" w:hAnsi="Times New Roman"/>
        </w:rPr>
        <w:t>受热易分解，转化为</w:t>
      </w:r>
      <w:r>
        <w:rPr>
          <w:rFonts w:ascii="Times New Roman" w:hAnsi="Times New Roman"/>
          <w:position w:val="-12"/>
        </w:rPr>
        <w:object>
          <v:shape id="_x0000_i1276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455">
            <o:LockedField>false</o:LockedField>
          </o:OLEObject>
        </w:object>
      </w:r>
      <w:r>
        <w:rPr>
          <w:rFonts w:hint="eastAsia" w:ascii="Times New Roman" w:hAnsi="Times New Roman"/>
        </w:rPr>
        <w:t>，而</w:t>
      </w:r>
      <w:r>
        <w:rPr>
          <w:rFonts w:ascii="Times New Roman" w:hAnsi="Times New Roman"/>
          <w:position w:val="-12"/>
        </w:rPr>
        <w:object>
          <v:shape id="_x0000_i1277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457">
            <o:LockedField>false</o:LockedField>
          </o:OLEObject>
        </w:object>
      </w:r>
      <w:r>
        <w:rPr>
          <w:rFonts w:hint="eastAsia" w:ascii="Times New Roman" w:hAnsi="Times New Roman"/>
        </w:rPr>
        <w:t>热稳定性较强，C正确；室温下</w:t>
      </w:r>
      <w:r>
        <w:rPr>
          <w:rFonts w:ascii="Times New Roman" w:hAnsi="Times New Roman"/>
          <w:position w:val="-12"/>
        </w:rPr>
        <w:object>
          <v:shape id="_x0000_i1278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458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279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459">
            <o:LockedField>false</o:LockedField>
          </o:OLEObject>
        </w:object>
      </w:r>
      <w:r>
        <w:rPr>
          <w:rFonts w:hint="eastAsia" w:ascii="Times New Roman" w:hAnsi="Times New Roman"/>
        </w:rPr>
        <w:t>饱和溶液</w:t>
      </w:r>
      <w:r>
        <w:rPr>
          <w:rFonts w:ascii="Times New Roman" w:hAnsi="Times New Roman"/>
          <w:position w:val="-10"/>
        </w:rPr>
        <w:object>
          <v:shape id="_x0000_i1280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460">
            <o:LockedField>false</o:LockedField>
          </o:OLEObject>
        </w:object>
      </w:r>
      <w:r>
        <w:rPr>
          <w:rFonts w:hint="eastAsia" w:ascii="Times New Roman" w:hAnsi="Times New Roman"/>
        </w:rPr>
        <w:t>相差较大的主要原因是</w:t>
      </w:r>
      <w:r>
        <w:rPr>
          <w:rFonts w:ascii="Times New Roman" w:hAnsi="Times New Roman"/>
          <w:position w:val="-12"/>
        </w:rPr>
        <w:object>
          <v:shape id="_x0000_i1281" o:spt="75" type="#_x0000_t75" style="height:18.75pt;width:27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462">
            <o:LockedField>false</o:LockedField>
          </o:OLEObject>
        </w:object>
      </w:r>
      <w:r>
        <w:rPr>
          <w:rFonts w:hint="eastAsia" w:ascii="Times New Roman" w:hAnsi="Times New Roman"/>
        </w:rPr>
        <w:t>的水解程度远大于</w:t>
      </w:r>
      <w:r>
        <w:rPr>
          <w:rFonts w:ascii="Times New Roman" w:hAnsi="Times New Roman"/>
          <w:position w:val="-12"/>
        </w:rPr>
        <w:object>
          <v:shape id="_x0000_i1282" o:spt="75" type="#_x0000_t75" style="height:18.75pt;width:33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464">
            <o:LockedField>false</o:LockedField>
          </o:OLEObject>
        </w:object>
      </w:r>
      <w:r>
        <w:rPr>
          <w:rFonts w:hint="eastAsia" w:ascii="Times New Roman" w:hAnsi="Times New Roman"/>
        </w:rPr>
        <w:t>，D错误。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  <w:b/>
        </w:rPr>
        <w:t>【归纳总结】</w:t>
      </w:r>
      <w:r>
        <w:rPr>
          <w:rFonts w:hint="eastAsia" w:ascii="Times New Roman" w:hAnsi="Times New Roman"/>
        </w:rPr>
        <w:t>除</w:t>
      </w:r>
      <w:r>
        <w:rPr>
          <w:rFonts w:ascii="Times New Roman" w:hAnsi="Times New Roman"/>
          <w:position w:val="-12"/>
        </w:rPr>
        <w:object>
          <v:shape id="_x0000_i1283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467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466">
            <o:LockedField>false</o:LockedField>
          </o:OLEObject>
        </w:object>
      </w:r>
      <w:r>
        <w:rPr>
          <w:rFonts w:hint="eastAsia" w:ascii="Times New Roman" w:hAnsi="Times New Roman"/>
        </w:rPr>
        <w:t>固体中的少量</w:t>
      </w:r>
      <w:r>
        <w:rPr>
          <w:rFonts w:ascii="Times New Roman" w:hAnsi="Times New Roman"/>
          <w:position w:val="-12"/>
        </w:rPr>
        <w:object>
          <v:shape id="_x0000_i1284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469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468">
            <o:LockedField>false</o:LockedField>
          </o:OLEObject>
        </w:object>
      </w:r>
      <w:r>
        <w:rPr>
          <w:rFonts w:hint="eastAsia" w:ascii="Times New Roman" w:hAnsi="Times New Roman"/>
        </w:rPr>
        <w:t>可采用加热的方法；除</w:t>
      </w:r>
      <w:r>
        <w:rPr>
          <w:rFonts w:ascii="Times New Roman" w:hAnsi="Times New Roman"/>
          <w:position w:val="-12"/>
        </w:rPr>
        <w:object>
          <v:shape id="_x0000_i1285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471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470">
            <o:LockedField>false</o:LockedField>
          </o:OLEObject>
        </w:object>
      </w:r>
      <w:r>
        <w:rPr>
          <w:rFonts w:hint="eastAsia" w:ascii="Times New Roman" w:hAnsi="Times New Roman"/>
        </w:rPr>
        <w:t>溶液中的少量</w:t>
      </w:r>
      <w:r>
        <w:rPr>
          <w:rFonts w:ascii="Times New Roman" w:hAnsi="Times New Roman"/>
          <w:position w:val="-12"/>
        </w:rPr>
        <w:object>
          <v:shape id="_x0000_i1286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473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472">
            <o:LockedField>false</o:LockedField>
          </o:OLEObject>
        </w:object>
      </w:r>
      <w:r>
        <w:rPr>
          <w:rFonts w:hint="eastAsia" w:ascii="Times New Roman" w:hAnsi="Times New Roman"/>
        </w:rPr>
        <w:t>可加入适量</w:t>
      </w:r>
      <w:r>
        <w:rPr>
          <w:rFonts w:ascii="Times New Roman" w:hAnsi="Times New Roman"/>
          <w:position w:val="-6"/>
        </w:rPr>
        <w:object>
          <v:shape id="_x0000_i1287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474">
            <o:LockedField>false</o:LockedField>
          </o:OLEObject>
        </w:object>
      </w:r>
      <w:r>
        <w:rPr>
          <w:rFonts w:hint="eastAsia" w:ascii="Times New Roman" w:hAnsi="Times New Roman"/>
        </w:rPr>
        <w:t>溶液；除</w:t>
      </w:r>
      <w:r>
        <w:rPr>
          <w:rFonts w:ascii="Times New Roman" w:hAnsi="Times New Roman"/>
          <w:position w:val="-12"/>
        </w:rPr>
        <w:object>
          <v:shape id="_x0000_i1288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473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476">
            <o:LockedField>false</o:LockedField>
          </o:OLEObject>
        </w:object>
      </w:r>
      <w:r>
        <w:rPr>
          <w:rFonts w:hint="eastAsia" w:ascii="Times New Roman" w:hAnsi="Times New Roman"/>
        </w:rPr>
        <w:t>溶液中的少量</w:t>
      </w:r>
      <w:r>
        <w:rPr>
          <w:rFonts w:ascii="Times New Roman" w:hAnsi="Times New Roman"/>
          <w:position w:val="-12"/>
        </w:rPr>
        <w:object>
          <v:shape id="_x0000_i1289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477">
            <o:LockedField>false</o:LockedField>
          </o:OLEObject>
        </w:object>
      </w:r>
      <w:r>
        <w:rPr>
          <w:rFonts w:hint="eastAsia" w:ascii="Times New Roman" w:hAnsi="Times New Roman"/>
        </w:rPr>
        <w:t>可通入足量</w:t>
      </w:r>
      <w:r>
        <w:rPr>
          <w:rFonts w:ascii="Times New Roman" w:hAnsi="Times New Roman"/>
          <w:position w:val="-12"/>
        </w:rPr>
        <w:object>
          <v:shape id="_x0000_i1290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478">
            <o:LockedField>false</o:LockedField>
          </o:OLEObject>
        </w:object>
      </w:r>
      <w:r>
        <w:rPr>
          <w:rFonts w:hint="eastAsia" w:ascii="Times New Roman" w:hAnsi="Times New Roman"/>
        </w:rPr>
        <w:t>气体。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9．D  </w:t>
      </w:r>
      <w:r>
        <w:rPr>
          <w:rFonts w:hint="eastAsia" w:ascii="Times New Roman" w:hAnsi="Times New Roman"/>
          <w:b/>
        </w:rPr>
        <w:t>元素化合物与物质结构</w:t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  <w:position w:val="-12"/>
        </w:rPr>
        <w:object>
          <v:shape id="_x0000_i1291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480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292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482">
            <o:LockedField>false</o:LockedField>
          </o:OLEObject>
        </w:object>
      </w:r>
      <w:r>
        <w:rPr>
          <w:rFonts w:hint="eastAsia" w:ascii="Times New Roman" w:hAnsi="Times New Roman"/>
        </w:rPr>
        <w:t>的相对分子质量不同，可以用质谱法区分，A正确：</w:t>
      </w:r>
      <w:r>
        <w:rPr>
          <w:rFonts w:ascii="Times New Roman" w:hAnsi="Times New Roman"/>
          <w:position w:val="-12"/>
        </w:rPr>
        <w:object>
          <v:shape id="_x0000_i1293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484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294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485">
            <o:LockedField>false</o:LockedField>
          </o:OLEObject>
        </w:object>
      </w:r>
      <w:r>
        <w:rPr>
          <w:rFonts w:hint="eastAsia" w:ascii="Times New Roman" w:hAnsi="Times New Roman"/>
        </w:rPr>
        <w:t>的H原子不同，但空间构型均为三角锥形，是极性分子，B正确；方法①的化学方程式书写正确，C正确；方法②是通过</w:t>
      </w:r>
      <w:r>
        <w:rPr>
          <w:rFonts w:ascii="Times New Roman" w:hAnsi="Times New Roman"/>
          <w:position w:val="-12"/>
        </w:rPr>
        <w:object>
          <v:shape id="_x0000_i1295" o:spt="75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486">
            <o:LockedField>false</o:LockedField>
          </o:OLEObject>
        </w:object>
      </w:r>
      <w:r>
        <w:rPr>
          <w:rFonts w:hint="eastAsia" w:ascii="Times New Roman" w:hAnsi="Times New Roman"/>
        </w:rPr>
        <w:t>中D原子代替</w:t>
      </w:r>
      <w:r>
        <w:rPr>
          <w:rFonts w:ascii="Times New Roman" w:hAnsi="Times New Roman"/>
          <w:position w:val="-12"/>
        </w:rPr>
        <w:object>
          <v:shape id="_x0000_i1296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488">
            <o:LockedField>false</o:LockedField>
          </o:OLEObject>
        </w:object>
      </w:r>
      <w:r>
        <w:rPr>
          <w:rFonts w:hint="eastAsia" w:ascii="Times New Roman" w:hAnsi="Times New Roman"/>
        </w:rPr>
        <w:t>中H原子的方式得到</w:t>
      </w:r>
      <w:r>
        <w:rPr>
          <w:rFonts w:ascii="Times New Roman" w:hAnsi="Times New Roman"/>
          <w:position w:val="-12"/>
        </w:rPr>
        <w:object>
          <v:shape id="_x0000_i1297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489">
            <o:LockedField>false</o:LockedField>
          </o:OLEObject>
        </w:object>
      </w:r>
      <w:r>
        <w:rPr>
          <w:rFonts w:hint="eastAsia" w:ascii="Times New Roman" w:hAnsi="Times New Roman"/>
        </w:rPr>
        <w:t>，代换的个数不同、产物不同，纯度低，D错误。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10．B  </w:t>
      </w:r>
      <w:r>
        <w:rPr>
          <w:rFonts w:hint="eastAsia" w:ascii="Times New Roman" w:hAnsi="Times New Roman"/>
          <w:b/>
        </w:rPr>
        <w:t>反应机理分析、氧化还原、化学平衡</w:t>
      </w:r>
      <w:r>
        <w:rPr>
          <w:rFonts w:hint="eastAsia" w:ascii="Times New Roman" w:hAnsi="Times New Roman"/>
        </w:rPr>
        <w:t xml:space="preserve">  结合反应机理分析，X、Y、Z、W依次是</w:t>
      </w:r>
      <w:r>
        <w:rPr>
          <w:rFonts w:ascii="Times New Roman" w:hAnsi="Times New Roman"/>
          <w:position w:val="-12"/>
        </w:rPr>
        <w:object>
          <v:shape id="_x0000_i1298" o:spt="75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490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6"/>
        </w:rPr>
        <w:object>
          <v:shape id="_x0000_i1299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492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>
          <v:shape id="_x0000_i1300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494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>
          <v:shape id="_x0000_i1301" o:spt="75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496">
            <o:LockedField>false</o:LockedField>
          </o:OLEObject>
        </w:object>
      </w:r>
      <w:r>
        <w:rPr>
          <w:rFonts w:hint="eastAsia" w:ascii="Times New Roman" w:hAnsi="Times New Roman"/>
        </w:rPr>
        <w:t>，A正确；</w:t>
      </w:r>
      <w:r>
        <w:rPr>
          <w:rFonts w:ascii="Times New Roman" w:hAnsi="Times New Roman"/>
          <w:position w:val="-6"/>
        </w:rPr>
        <w:object>
          <v:shape id="_x0000_i1302" o:spt="75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498">
            <o:LockedField>false</o:LockedField>
          </o:OLEObject>
        </w:object>
      </w:r>
      <w:r>
        <w:rPr>
          <w:rFonts w:hint="eastAsia" w:ascii="Times New Roman" w:hAnsi="Times New Roman"/>
        </w:rPr>
        <w:t>在反应中作催化剂，会不断循环，适量即可，B错误；总反应为放热反应，其他条件一定，升温平衡逆向移动，平衡常数减小．C正确；图中涉及的两个氧化还原反应是</w:t>
      </w:r>
      <w:r>
        <w:rPr>
          <w:rFonts w:ascii="Times New Roman" w:hAnsi="Times New Roman"/>
          <w:position w:val="-12"/>
        </w:rPr>
        <w:object>
          <v:shape id="_x0000_i1303" o:spt="75" type="#_x0000_t75" style="height:18pt;width:75.75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00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304" o:spt="75" type="#_x0000_t75" style="height:18pt;width:95.2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02">
            <o:LockedField>false</o:LockedField>
          </o:OLEObject>
        </w:object>
      </w:r>
      <w:r>
        <w:rPr>
          <w:rFonts w:hint="eastAsia" w:ascii="Times New Roman" w:hAnsi="Times New Roman"/>
        </w:rPr>
        <w:t>，D正确。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11．B  </w:t>
      </w:r>
      <w:r>
        <w:rPr>
          <w:rFonts w:hint="eastAsia" w:ascii="Times New Roman" w:hAnsi="Times New Roman"/>
          <w:b/>
        </w:rPr>
        <w:t>合成高分子</w:t>
      </w:r>
      <w:r>
        <w:rPr>
          <w:rFonts w:hint="eastAsia" w:ascii="Times New Roman" w:hAnsi="Times New Roman"/>
        </w:rPr>
        <w:t xml:space="preserve">  结合已知信息，通过对比X、Y的结构可知</w:t>
      </w:r>
      <w:r>
        <w:rPr>
          <w:rFonts w:ascii="Times New Roman" w:hAnsi="Times New Roman"/>
          <w:position w:val="-12"/>
        </w:rPr>
        <w:object>
          <v:shape id="_x0000_i1305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04">
            <o:LockedField>false</o:LockedField>
          </o:OLEObject>
        </w:object>
      </w:r>
      <w:r>
        <w:rPr>
          <w:rFonts w:hint="eastAsia" w:ascii="Times New Roman" w:hAnsi="Times New Roman"/>
        </w:rPr>
        <w:t>与X的化学计量比为</w:t>
      </w:r>
      <w:r>
        <w:rPr>
          <w:rFonts w:ascii="Times New Roman" w:hAnsi="Times New Roman"/>
          <w:position w:val="-6"/>
        </w:rPr>
        <w:object>
          <v:shape id="_x0000_i1306" o:spt="75" type="#_x0000_t75" style="height:13.5pt;width:21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06">
            <o:LockedField>false</o:LockedField>
          </o:OLEObject>
        </w:object>
      </w:r>
      <w:r>
        <w:rPr>
          <w:rFonts w:hint="eastAsia" w:ascii="Times New Roman" w:hAnsi="Times New Roman"/>
        </w:rPr>
        <w:t>，A正确；P完全水解得到的产物结构简式为</w:t>
      </w:r>
      <w:r>
        <w:drawing>
          <wp:inline distT="0" distB="0" distL="0" distR="0">
            <wp:extent cx="1742440" cy="1066165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>
                      <a:off x="0" y="0"/>
                      <a:ext cx="1742857" cy="1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，分子式为</w:t>
      </w:r>
      <w:r>
        <w:rPr>
          <w:rFonts w:ascii="Times New Roman" w:hAnsi="Times New Roman"/>
          <w:position w:val="-12"/>
        </w:rPr>
        <w:object>
          <v:shape id="_x0000_i1307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09">
            <o:LockedField>false</o:LockedField>
          </o:OLEObject>
        </w:object>
      </w:r>
      <w:r>
        <w:rPr>
          <w:rFonts w:hint="eastAsia" w:ascii="Times New Roman" w:hAnsi="Times New Roman"/>
        </w:rPr>
        <w:t>，Y的分子式为</w:t>
      </w:r>
      <w:r>
        <w:rPr>
          <w:rFonts w:ascii="Times New Roman" w:hAnsi="Times New Roman"/>
          <w:position w:val="-12"/>
        </w:rPr>
        <w:object>
          <v:shape id="_x0000_i1308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11">
            <o:LockedField>false</o:LockedField>
          </o:OLEObject>
        </w:object>
      </w:r>
      <w:r>
        <w:rPr>
          <w:rFonts w:hint="eastAsia" w:ascii="Times New Roman" w:hAnsi="Times New Roman"/>
        </w:rPr>
        <w:t>，二者分子式不相同，B错误；P的支链上有碳碳双键，可进一步交联形成网状结构，C正确；碳碳双键加聚得到的高分子与聚酯类高分子相比难以降解，D正确。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12．C  </w:t>
      </w:r>
      <w:r>
        <w:rPr>
          <w:rFonts w:hint="eastAsia" w:ascii="Times New Roman" w:hAnsi="Times New Roman"/>
          <w:b/>
        </w:rPr>
        <w:t>化学反应原理及物质结构与性质</w:t>
      </w:r>
      <w:r>
        <w:rPr>
          <w:rFonts w:hint="eastAsia" w:ascii="Times New Roman" w:hAnsi="Times New Roman"/>
        </w:rPr>
        <w:t xml:space="preserve">  一元弱酸的</w:t>
      </w:r>
      <w:r>
        <w:rPr>
          <w:rFonts w:ascii="Times New Roman" w:hAnsi="Times New Roman"/>
          <w:position w:val="-12"/>
        </w:rPr>
        <w:object>
          <v:shape id="_x0000_i1309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13">
            <o:LockedField>false</o:LockedField>
          </o:OLEObject>
        </w:object>
      </w:r>
      <w:r>
        <w:rPr>
          <w:rFonts w:hint="eastAsia" w:ascii="Times New Roman" w:hAnsi="Times New Roman"/>
        </w:rPr>
        <w:t>越大，同温度同浓度稀溶液的酸性越强，电离出的</w:t>
      </w:r>
      <w:r>
        <w:rPr>
          <w:rFonts w:ascii="Times New Roman" w:hAnsi="Times New Roman"/>
          <w:position w:val="-4"/>
        </w:rPr>
        <w:object>
          <v:shape id="_x0000_i1310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15">
            <o:LockedField>false</o:LockedField>
          </o:OLEObject>
        </w:object>
      </w:r>
      <w:r>
        <w:rPr>
          <w:rFonts w:hint="eastAsia" w:ascii="Times New Roman" w:hAnsi="Times New Roman"/>
        </w:rPr>
        <w:t>越多，</w:t>
      </w:r>
      <w:r>
        <w:rPr>
          <w:rFonts w:ascii="Times New Roman" w:hAnsi="Times New Roman"/>
          <w:position w:val="-10"/>
        </w:rPr>
        <w:object>
          <v:shape id="_x0000_i1311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17">
            <o:LockedField>false</o:LockedField>
          </o:OLEObject>
        </w:object>
      </w:r>
      <w:r>
        <w:rPr>
          <w:rFonts w:hint="eastAsia" w:ascii="Times New Roman" w:hAnsi="Times New Roman"/>
        </w:rPr>
        <w:t>越小，B不符合题意；电负性为吸引电子的能力，而电离能为失去电子的能力，所以同一周期从左到右，第一电离能是增大的趋势，但是ⅡA大于ⅢA，VA大于VIA，C符合题意；</w:t>
      </w:r>
      <w:r>
        <w:rPr>
          <w:rFonts w:ascii="Times New Roman" w:hAnsi="Times New Roman"/>
          <w:position w:val="-6"/>
        </w:rPr>
        <w:object>
          <v:shape id="_x0000_i1312" o:spt="75" type="#_x0000_t75" style="height:13.5pt;width:73.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19">
            <o:LockedField>false</o:LockedField>
          </o:OLEObject>
        </w:object>
      </w:r>
      <w:r>
        <w:rPr>
          <w:rFonts w:hint="eastAsia" w:ascii="Times New Roman" w:hAnsi="Times New Roman"/>
        </w:rPr>
        <w:t>的氢化物分子中氢卤键的键能越大，氢化物的热稳定性越强，D不符合题意。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  <w:b/>
        </w:rPr>
        <w:t>【归纳总结】</w:t>
      </w:r>
      <w:r>
        <w:rPr>
          <w:rFonts w:hint="eastAsia" w:ascii="Times New Roman" w:hAnsi="Times New Roman"/>
        </w:rPr>
        <w:t>对于可逆反应的Q与K的关系：</w:t>
      </w:r>
      <w:r>
        <w:rPr>
          <w:rFonts w:ascii="Times New Roman" w:hAnsi="Times New Roman"/>
          <w:position w:val="-10"/>
        </w:rPr>
        <w:object>
          <v:shape id="_x0000_i1313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21">
            <o:LockedField>false</o:LockedField>
          </o:OLEObject>
        </w:object>
      </w:r>
      <w:r>
        <w:rPr>
          <w:rFonts w:hint="eastAsia" w:ascii="Times New Roman" w:hAnsi="Times New Roman"/>
        </w:rPr>
        <w:t>，反应向逆反应方向进行；</w:t>
      </w:r>
      <w:r>
        <w:rPr>
          <w:rFonts w:ascii="Times New Roman" w:hAnsi="Times New Roman"/>
          <w:position w:val="-10"/>
        </w:rPr>
        <w:object>
          <v:shape id="_x0000_i1314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23">
            <o:LockedField>false</o:LockedField>
          </o:OLEObject>
        </w:object>
      </w:r>
      <w:r>
        <w:rPr>
          <w:rFonts w:hint="eastAsia" w:ascii="Times New Roman" w:hAnsi="Times New Roman"/>
        </w:rPr>
        <w:t>，反应向正反应方向进行；</w:t>
      </w:r>
      <w:r>
        <w:rPr>
          <w:rFonts w:ascii="Times New Roman" w:hAnsi="Times New Roman"/>
          <w:position w:val="-10"/>
        </w:rPr>
        <w:object>
          <v:shape id="_x0000_i1315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25">
            <o:LockedField>false</o:LockedField>
          </o:OLEObject>
        </w:object>
      </w:r>
      <w:r>
        <w:rPr>
          <w:rFonts w:hint="eastAsia" w:ascii="Times New Roman" w:hAnsi="Times New Roman"/>
        </w:rPr>
        <w:t>，反应处于平衡状态。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13．C  </w:t>
      </w:r>
      <w:r>
        <w:rPr>
          <w:rFonts w:hint="eastAsia" w:ascii="Times New Roman" w:hAnsi="Times New Roman"/>
          <w:b/>
        </w:rPr>
        <w:t>有机化学与反应历程图</w:t>
      </w:r>
      <w:r>
        <w:rPr>
          <w:rFonts w:hint="eastAsia" w:ascii="Times New Roman" w:hAnsi="Times New Roman"/>
        </w:rPr>
        <w:t xml:space="preserve">  生成产物Ⅱ的反应的活化能更低，反应速率更快，且产物Ⅱ的能量更低即产物Ⅱ更稳定，以上2个角度均有利于产物Ⅱ，A正确；根据前后结构对照，X为米的加成产物，Y为苯的取代产物，B正确；M的六元环中与</w:t>
      </w:r>
      <w:r>
        <w:rPr>
          <w:rFonts w:ascii="Times New Roman" w:hAnsi="Times New Roman"/>
          <w:position w:val="-12"/>
        </w:rPr>
        <w:object>
          <v:shape id="_x0000_i1316" o:spt="75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27">
            <o:LockedField>false</o:LockedField>
          </o:OLEObject>
        </w:object>
      </w:r>
      <w:r>
        <w:rPr>
          <w:rFonts w:hint="eastAsia" w:ascii="Times New Roman" w:hAnsi="Times New Roman"/>
        </w:rPr>
        <w:t>相连的C为</w:t>
      </w:r>
      <w:r>
        <w:rPr>
          <w:rFonts w:ascii="Times New Roman" w:hAnsi="Times New Roman"/>
          <w:position w:val="-10"/>
        </w:rPr>
        <w:object>
          <v:shape id="_x0000_i1317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29">
            <o:LockedField>false</o:LockedField>
          </o:OLEObject>
        </w:object>
      </w:r>
      <w:r>
        <w:rPr>
          <w:rFonts w:hint="eastAsia" w:ascii="Times New Roman" w:hAnsi="Times New Roman"/>
        </w:rPr>
        <w:t>杂化，苯中大</w:t>
      </w:r>
      <w:r>
        <w:rPr>
          <w:rFonts w:ascii="Times New Roman" w:hAnsi="Times New Roman"/>
          <w:position w:val="-6"/>
        </w:rPr>
        <w:object>
          <v:shape id="_x0000_i1318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31">
            <o:LockedField>false</o:LockedField>
          </o:OLEObject>
        </w:object>
      </w:r>
      <w:r>
        <w:rPr>
          <w:rFonts w:hint="eastAsia" w:ascii="Times New Roman" w:hAnsi="Times New Roman"/>
        </w:rPr>
        <w:t>键发生改变，C错误；苯的硝化反应中浓</w:t>
      </w:r>
      <w:r>
        <w:rPr>
          <w:rFonts w:ascii="Times New Roman" w:hAnsi="Times New Roman"/>
          <w:position w:val="-12"/>
        </w:rPr>
        <w:object>
          <v:shape id="_x0000_i1319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33">
            <o:LockedField>false</o:LockedField>
          </o:OLEObject>
        </w:object>
      </w:r>
      <w:r>
        <w:rPr>
          <w:rFonts w:hint="eastAsia" w:ascii="Times New Roman" w:hAnsi="Times New Roman"/>
        </w:rPr>
        <w:t>作催化剂，D正确。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  <w:b/>
        </w:rPr>
        <w:t>【知识拓展】</w:t>
      </w:r>
      <w:r>
        <w:rPr>
          <w:rFonts w:hint="eastAsia" w:ascii="Times New Roman" w:hAnsi="Times New Roman"/>
        </w:rPr>
        <w:t>大</w:t>
      </w:r>
      <w:r>
        <w:rPr>
          <w:rFonts w:ascii="Times New Roman" w:hAnsi="Times New Roman"/>
          <w:position w:val="-6"/>
        </w:rPr>
        <w:object>
          <v:shape id="_x0000_i1320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35">
            <o:LockedField>false</o:LockedField>
          </o:OLEObject>
        </w:object>
      </w:r>
      <w:r>
        <w:rPr>
          <w:rFonts w:hint="eastAsia" w:ascii="Times New Roman" w:hAnsi="Times New Roman"/>
        </w:rPr>
        <w:t>健的形成条件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（1）所有参与离域</w:t>
      </w:r>
      <w:r>
        <w:rPr>
          <w:rFonts w:ascii="Times New Roman" w:hAnsi="Times New Roman"/>
          <w:position w:val="-6"/>
        </w:rPr>
        <w:object>
          <v:shape id="_x0000_i1321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36">
            <o:LockedField>false</o:LockedField>
          </o:OLEObject>
        </w:object>
      </w:r>
      <w:r>
        <w:rPr>
          <w:rFonts w:hint="eastAsia" w:ascii="Times New Roman" w:hAnsi="Times New Roman"/>
        </w:rPr>
        <w:t>健的原子都必须在同一平面内，即连接这些原子的中心原子只能采取即</w:t>
      </w:r>
      <w:r>
        <w:rPr>
          <w:rFonts w:ascii="Times New Roman" w:hAnsi="Times New Roman"/>
          <w:position w:val="-10"/>
        </w:rPr>
        <w:object>
          <v:shape id="_x0000_i1322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37">
            <o:LockedField>false</o:LockedField>
          </o:OLEObject>
        </w:object>
      </w:r>
      <w:r>
        <w:rPr>
          <w:rFonts w:hint="eastAsia" w:ascii="Times New Roman" w:hAnsi="Times New Roman"/>
        </w:rPr>
        <w:t>或</w:t>
      </w:r>
      <w:r>
        <w:rPr>
          <w:rFonts w:ascii="Times New Roman" w:hAnsi="Times New Roman"/>
          <w:position w:val="-10"/>
        </w:rPr>
        <w:object>
          <v:shape id="_x0000_i1323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540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539">
            <o:LockedField>false</o:LockedField>
          </o:OLEObject>
        </w:object>
      </w:r>
      <w:r>
        <w:rPr>
          <w:rFonts w:hint="eastAsia" w:ascii="Times New Roman" w:hAnsi="Times New Roman"/>
        </w:rPr>
        <w:t>杂化；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（2）所有参与离域</w:t>
      </w:r>
      <w:r>
        <w:rPr>
          <w:rFonts w:ascii="Times New Roman" w:hAnsi="Times New Roman"/>
          <w:position w:val="-6"/>
        </w:rPr>
        <w:object>
          <v:shape id="_x0000_i1324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541">
            <o:LockedField>false</o:LockedField>
          </o:OLEObject>
        </w:object>
      </w:r>
      <w:r>
        <w:rPr>
          <w:rFonts w:hint="eastAsia" w:ascii="Times New Roman" w:hAnsi="Times New Roman"/>
        </w:rPr>
        <w:t>健的原子都必须提供一个或两个相互平行的p轨道；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（3）根据泡利不相容原理，参与离城</w:t>
      </w:r>
      <w:r>
        <w:rPr>
          <w:rFonts w:ascii="Times New Roman" w:hAnsi="Times New Roman"/>
          <w:position w:val="-6"/>
        </w:rPr>
        <w:object>
          <v:shape id="_x0000_i1325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542">
            <o:LockedField>false</o:LockedField>
          </o:OLEObject>
        </w:object>
      </w:r>
      <w:r>
        <w:rPr>
          <w:rFonts w:hint="eastAsia" w:ascii="Times New Roman" w:hAnsi="Times New Roman"/>
        </w:rPr>
        <w:t>键的p轨道上的电子总数必须小于p轨道数的2倍。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14．B  </w:t>
      </w:r>
      <w:r>
        <w:rPr>
          <w:rFonts w:hint="eastAsia" w:ascii="Times New Roman" w:hAnsi="Times New Roman"/>
          <w:b/>
        </w:rPr>
        <w:t xml:space="preserve">氧化还原反应 </w:t>
      </w:r>
      <w:r>
        <w:rPr>
          <w:rFonts w:hint="eastAsia" w:ascii="Times New Roman" w:hAnsi="Times New Roman"/>
        </w:rPr>
        <w:t xml:space="preserve"> 根据得失电子守恒，反应①的化学方程式是：</w:t>
      </w:r>
      <w:r>
        <w:rPr>
          <w:rFonts w:ascii="Times New Roman" w:hAnsi="Times New Roman"/>
          <w:position w:val="-34"/>
        </w:rPr>
        <w:object>
          <v:shape id="_x0000_i1326" o:spt="75" type="#_x0000_t75" style="height:39.75pt;width:219.75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543">
            <o:LockedField>false</o:LockedField>
          </o:OLEObject>
        </w:object>
      </w:r>
      <w:r>
        <w:rPr>
          <w:rFonts w:hint="eastAsia" w:ascii="Times New Roman" w:hAnsi="Times New Roman"/>
        </w:rPr>
        <w:t>，氧化还原关系是</w:t>
      </w:r>
      <w:r>
        <w:rPr>
          <w:rFonts w:ascii="Times New Roman" w:hAnsi="Times New Roman"/>
          <w:position w:val="-12"/>
        </w:rPr>
        <w:object>
          <v:shape id="_x0000_i1327" o:spt="75" type="#_x0000_t75" style="height:18.75pt;width:126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545">
            <o:LockedField>false</o:LockedField>
          </o:OLEObject>
        </w:object>
      </w:r>
      <w:r>
        <w:rPr>
          <w:rFonts w:hint="eastAsia" w:ascii="Times New Roman" w:hAnsi="Times New Roman"/>
        </w:rPr>
        <w:t>，所以</w:t>
      </w:r>
      <w:r>
        <w:rPr>
          <w:rFonts w:ascii="Times New Roman" w:hAnsi="Times New Roman"/>
          <w:position w:val="-16"/>
        </w:rPr>
        <w:object>
          <v:shape id="_x0000_i1328" o:spt="75" type="#_x0000_t75" style="height:21.75pt;width:100.5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547">
            <o:LockedField>false</o:LockedField>
          </o:OLEObject>
        </w:object>
      </w:r>
      <w:r>
        <w:rPr>
          <w:rFonts w:hint="eastAsia" w:ascii="Times New Roman" w:hAnsi="Times New Roman"/>
        </w:rPr>
        <w:t>，A错误；根据反应①的氧化还原关系</w:t>
      </w:r>
      <w:r>
        <w:rPr>
          <w:rFonts w:ascii="Times New Roman" w:hAnsi="Times New Roman"/>
          <w:position w:val="-12"/>
        </w:rPr>
        <w:object>
          <v:shape id="_x0000_i1329" o:spt="75" type="#_x0000_t75" style="height:18.75pt;width:65.25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549">
            <o:LockedField>false</o:LockedField>
          </o:OLEObject>
        </w:object>
      </w:r>
      <w:r>
        <w:rPr>
          <w:rFonts w:hint="eastAsia" w:ascii="Times New Roman" w:hAnsi="Times New Roman"/>
        </w:rPr>
        <w:t>，可以求得</w:t>
      </w:r>
      <w:r>
        <w:rPr>
          <w:rFonts w:ascii="Times New Roman" w:hAnsi="Times New Roman"/>
          <w:position w:val="-6"/>
        </w:rPr>
        <w:object>
          <v:shape id="_x0000_i1330" o:spt="75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551">
            <o:LockedField>false</o:LockedField>
          </o:OLEObject>
        </w:object>
      </w:r>
      <w:r>
        <w:rPr>
          <w:rFonts w:hint="eastAsia" w:ascii="Times New Roman" w:hAnsi="Times New Roman"/>
        </w:rPr>
        <w:t>，所以反应②的</w:t>
      </w:r>
      <w:r>
        <w:rPr>
          <w:rFonts w:ascii="Times New Roman" w:hAnsi="Times New Roman"/>
          <w:position w:val="-16"/>
        </w:rPr>
        <w:object>
          <v:shape id="_x0000_i1331" o:spt="75" type="#_x0000_t75" style="height:21.75pt;width:103.5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553">
            <o:LockedField>false</o:LockedField>
          </o:OLEObject>
        </w:object>
      </w:r>
      <w:r>
        <w:rPr>
          <w:rFonts w:hint="eastAsia" w:ascii="Times New Roman" w:hAnsi="Times New Roman"/>
        </w:rPr>
        <w:t>，所以反应②对应的氧化还原关系是</w:t>
      </w:r>
      <w:r>
        <w:rPr>
          <w:rFonts w:ascii="Times New Roman" w:hAnsi="Times New Roman"/>
          <w:position w:val="-12"/>
        </w:rPr>
        <w:object>
          <v:shape id="_x0000_i1332" o:spt="75" type="#_x0000_t75" style="height:18.75pt;width:144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55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333" o:spt="75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557">
            <o:LockedField>false</o:LockedField>
          </o:OLEObject>
        </w:object>
      </w:r>
      <w:r>
        <w:rPr>
          <w:rFonts w:hint="eastAsia" w:ascii="Times New Roman" w:hAnsi="Times New Roman"/>
        </w:rPr>
        <w:t>，反应②的化学方程式是：</w:t>
      </w:r>
      <w:r>
        <w:rPr>
          <w:rFonts w:ascii="Times New Roman" w:hAnsi="Times New Roman"/>
          <w:position w:val="-34"/>
        </w:rPr>
        <w:object>
          <v:shape id="_x0000_i1334" o:spt="75" type="#_x0000_t75" style="height:39.75pt;width:221.25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559">
            <o:LockedField>false</o:LockedField>
          </o:OLEObject>
        </w:object>
      </w:r>
      <w:r>
        <w:rPr>
          <w:rFonts w:hint="eastAsia" w:ascii="Times New Roman" w:hAnsi="Times New Roman"/>
        </w:rPr>
        <w:t>，B正确；对比反应①和②的产物，</w:t>
      </w:r>
      <w:r>
        <w:rPr>
          <w:rFonts w:ascii="Times New Roman" w:hAnsi="Times New Roman"/>
          <w:position w:val="-4"/>
        </w:rPr>
        <w:object>
          <v:shape id="_x0000_i1335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561">
            <o:LockedField>false</o:LockedField>
          </o:OLEObject>
        </w:object>
      </w:r>
      <w:r>
        <w:rPr>
          <w:rFonts w:hint="eastAsia" w:ascii="Times New Roman" w:hAnsi="Times New Roman"/>
        </w:rPr>
        <w:t>的还原性随酸性减弱而增强，C错误；根据反应①和②的化学方程式，反应①消耗</w:t>
      </w:r>
      <w:r>
        <w:rPr>
          <w:rFonts w:ascii="Times New Roman" w:hAnsi="Times New Roman"/>
          <w:position w:val="-4"/>
        </w:rPr>
        <w:object>
          <v:shape id="_x0000_i1336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563">
            <o:LockedField>false</o:LockedField>
          </o:OLEObject>
        </w:object>
      </w:r>
      <w:r>
        <w:rPr>
          <w:rFonts w:hint="eastAsia" w:ascii="Times New Roman" w:hAnsi="Times New Roman"/>
        </w:rPr>
        <w:t>，产生水，</w:t>
      </w:r>
      <w:r>
        <w:rPr>
          <w:rFonts w:ascii="Times New Roman" w:hAnsi="Times New Roman"/>
          <w:position w:val="-10"/>
        </w:rPr>
        <w:object>
          <v:shape id="_x0000_i1337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565">
            <o:LockedField>false</o:LockedField>
          </o:OLEObject>
        </w:object>
      </w:r>
      <w:r>
        <w:rPr>
          <w:rFonts w:hint="eastAsia" w:ascii="Times New Roman" w:hAnsi="Times New Roman"/>
        </w:rPr>
        <w:t>增大，反应②产生</w:t>
      </w:r>
      <w:r>
        <w:rPr>
          <w:rFonts w:ascii="Times New Roman" w:hAnsi="Times New Roman"/>
          <w:position w:val="-6"/>
        </w:rPr>
        <w:object>
          <v:shape id="_x0000_i1338" o:spt="75" type="#_x0000_t75" style="height:16.5pt;width:24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567">
            <o:LockedField>false</o:LockedField>
          </o:OLEObject>
        </w:object>
      </w:r>
      <w:r>
        <w:rPr>
          <w:rFonts w:hint="eastAsia" w:ascii="Times New Roman" w:hAnsi="Times New Roman"/>
        </w:rPr>
        <w:t>，消耗水，</w:t>
      </w:r>
      <w:r>
        <w:rPr>
          <w:rFonts w:ascii="Times New Roman" w:hAnsi="Times New Roman"/>
          <w:position w:val="-10"/>
        </w:rPr>
        <w:object>
          <v:shape id="_x0000_i1339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569">
            <o:LockedField>false</o:LockedField>
          </o:OLEObject>
        </w:object>
      </w:r>
      <w:r>
        <w:rPr>
          <w:rFonts w:hint="eastAsia" w:ascii="Times New Roman" w:hAnsi="Times New Roman"/>
        </w:rPr>
        <w:t>增大，D错误。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15．（9分）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（1）</w:t>
      </w:r>
      <w:r>
        <w:drawing>
          <wp:inline distT="0" distB="0" distL="0" distR="0">
            <wp:extent cx="1155700" cy="553720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70"/>
                    <a:stretch>
                      <a:fillRect/>
                    </a:stretch>
                  </pic:blipFill>
                  <pic:spPr>
                    <a:xfrm>
                      <a:off x="0" y="0"/>
                      <a:ext cx="1158210" cy="55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（2）①平面三角形   ②</w:t>
      </w:r>
      <w:r>
        <w:rPr>
          <w:rFonts w:ascii="Times New Roman" w:hAnsi="Times New Roman"/>
          <w:position w:val="-10"/>
        </w:rPr>
        <w:object>
          <v:shape id="_x0000_i1340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571">
            <o:LockedField>false</o:LockedField>
          </o:OLEObject>
        </w:object>
      </w:r>
      <w:r>
        <w:rPr>
          <w:rFonts w:hint="eastAsia" w:ascii="Times New Roman" w:hAnsi="Times New Roman"/>
        </w:rPr>
        <w:t>杂化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（3）①4   ②</w:t>
      </w:r>
      <w:r>
        <w:rPr>
          <w:rFonts w:ascii="Times New Roman" w:hAnsi="Times New Roman"/>
          <w:position w:val="-30"/>
        </w:rPr>
        <w:object>
          <v:shape id="_x0000_i1341" o:spt="75" type="#_x0000_t75" style="height:33.75pt;width:21.75pt;" o:ole="t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572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（4）与焦炭在高温下反应生成</w:t>
      </w:r>
      <w:r>
        <w:rPr>
          <w:rFonts w:ascii="Times New Roman" w:hAnsi="Times New Roman"/>
          <w:position w:val="-6"/>
        </w:rPr>
        <w:object>
          <v:shape id="_x0000_i1342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57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343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576">
            <o:LockedField>false</o:LockedField>
          </o:OLEObject>
        </w:object>
      </w:r>
      <w:r>
        <w:rPr>
          <w:rFonts w:hint="eastAsia" w:ascii="Times New Roman" w:hAnsi="Times New Roman"/>
        </w:rPr>
        <w:t>将</w:t>
      </w:r>
      <w:r>
        <w:rPr>
          <w:rFonts w:ascii="Times New Roman" w:hAnsi="Times New Roman"/>
          <w:position w:val="-12"/>
        </w:rPr>
        <w:object>
          <v:shape id="_x0000_i1344" o:spt="75" type="#_x0000_t75" style="height:18pt;width:28.5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577">
            <o:LockedField>false</o:LockedField>
          </o:OLEObject>
        </w:object>
      </w:r>
      <w:r>
        <w:rPr>
          <w:rFonts w:hint="eastAsia" w:ascii="Times New Roman" w:hAnsi="Times New Roman"/>
        </w:rPr>
        <w:t>还原为单质</w:t>
      </w:r>
      <w:r>
        <w:rPr>
          <w:rFonts w:ascii="Times New Roman" w:hAnsi="Times New Roman"/>
          <w:position w:val="-6"/>
        </w:rPr>
        <w:object>
          <v:shape id="_x0000_i1345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579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  <w:b/>
        </w:rPr>
        <w:t>【解析】物质结构与性质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</w:t>
      </w:r>
      <w:r>
        <w:rPr>
          <w:rFonts w:ascii="Times New Roman" w:hAnsi="Times New Roman"/>
          <w:position w:val="-6"/>
        </w:rPr>
        <w:object>
          <v:shape id="_x0000_i1346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581">
            <o:LockedField>false</o:LockedField>
          </o:OLEObject>
        </w:object>
      </w:r>
      <w:r>
        <w:rPr>
          <w:rFonts w:hint="eastAsia" w:ascii="Times New Roman" w:hAnsi="Times New Roman"/>
        </w:rPr>
        <w:t>加位于元素周期表的第5周期ⅣA族，其基态原子的价电子排布式为</w:t>
      </w:r>
      <w:r>
        <w:rPr>
          <w:rFonts w:ascii="Times New Roman" w:hAnsi="Times New Roman"/>
          <w:position w:val="-10"/>
        </w:rPr>
        <w:object>
          <v:shape id="_x0000_i1347" o:spt="75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583">
            <o:LockedField>false</o:LockedField>
          </o:OLEObject>
        </w:object>
      </w:r>
      <w:r>
        <w:rPr>
          <w:rFonts w:hint="eastAsia" w:ascii="Times New Roman" w:hAnsi="Times New Roman"/>
        </w:rPr>
        <w:t>，所以其轨道表示式为</w:t>
      </w:r>
      <w:r>
        <w:drawing>
          <wp:inline distT="0" distB="0" distL="0" distR="0">
            <wp:extent cx="1294765" cy="627380"/>
            <wp:effectExtent l="0" t="0" r="635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85"/>
                    <a:stretch>
                      <a:fillRect/>
                    </a:stretch>
                  </pic:blipFill>
                  <pic:spPr>
                    <a:xfrm>
                      <a:off x="0" y="0"/>
                      <a:ext cx="1294629" cy="62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（2）①</w:t>
      </w:r>
      <w:r>
        <w:rPr>
          <w:rFonts w:ascii="Times New Roman" w:hAnsi="Times New Roman"/>
          <w:position w:val="-12"/>
        </w:rPr>
        <w:object>
          <v:shape id="_x0000_i1348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586">
            <o:LockedField>false</o:LockedField>
          </o:OLEObject>
        </w:object>
      </w:r>
      <w:r>
        <w:rPr>
          <w:rFonts w:hint="eastAsia" w:ascii="Times New Roman" w:hAnsi="Times New Roman"/>
        </w:rPr>
        <w:t>中</w:t>
      </w:r>
      <w:r>
        <w:rPr>
          <w:rFonts w:ascii="Times New Roman" w:hAnsi="Times New Roman"/>
          <w:position w:val="-6"/>
        </w:rPr>
        <w:object>
          <v:shape id="_x0000_i1349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588">
            <o:LockedField>false</o:LockedField>
          </o:OLEObject>
        </w:object>
      </w:r>
      <w:r>
        <w:rPr>
          <w:rFonts w:hint="eastAsia" w:ascii="Times New Roman" w:hAnsi="Times New Roman"/>
        </w:rPr>
        <w:t>的价层电子对数为</w:t>
      </w:r>
      <w:r>
        <w:rPr>
          <w:rFonts w:ascii="Times New Roman" w:hAnsi="Times New Roman"/>
          <w:position w:val="-24"/>
        </w:rPr>
        <w:object>
          <v:shape id="_x0000_i1350" o:spt="75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591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59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351" o:spt="75" type="#_x0000_t75" style="height:13.5pt;width:42pt;" o:ole="t" filled="f" o:preferrelative="t" stroked="f" coordsize="21600,21600">
            <v:path/>
            <v:fill on="f" focussize="0,0"/>
            <v:stroke on="f" joinstyle="miter"/>
            <v:imagedata r:id="rId593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592">
            <o:LockedField>false</o:LockedField>
          </o:OLEObject>
        </w:object>
      </w:r>
      <w:r>
        <w:rPr>
          <w:rFonts w:hint="eastAsia" w:ascii="Times New Roman" w:hAnsi="Times New Roman"/>
        </w:rPr>
        <w:t>模型是平面三角形，②</w:t>
      </w:r>
      <w:r>
        <w:rPr>
          <w:rFonts w:ascii="Times New Roman" w:hAnsi="Times New Roman"/>
          <w:position w:val="-12"/>
        </w:rPr>
        <w:object>
          <v:shape id="_x0000_i1352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595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594">
            <o:LockedField>false</o:LockedField>
          </o:OLEObject>
        </w:object>
      </w:r>
      <w:r>
        <w:rPr>
          <w:rFonts w:hint="eastAsia" w:ascii="Times New Roman" w:hAnsi="Times New Roman"/>
        </w:rPr>
        <w:t>中</w:t>
      </w:r>
      <w:r>
        <w:rPr>
          <w:rFonts w:ascii="Times New Roman" w:hAnsi="Times New Roman"/>
          <w:position w:val="-6"/>
        </w:rPr>
        <w:object>
          <v:shape id="_x0000_i1353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596">
            <o:LockedField>false</o:LockedField>
          </o:OLEObject>
        </w:object>
      </w:r>
      <w:r>
        <w:rPr>
          <w:rFonts w:hint="eastAsia" w:ascii="Times New Roman" w:hAnsi="Times New Roman"/>
        </w:rPr>
        <w:t>的价层电子对数为</w:t>
      </w:r>
      <w:r>
        <w:rPr>
          <w:rFonts w:ascii="Times New Roman" w:hAnsi="Times New Roman"/>
          <w:position w:val="-24"/>
        </w:rPr>
        <w:object>
          <v:shape id="_x0000_i1354" o:spt="75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597">
            <o:LockedField>false</o:LockedField>
          </o:OLEObject>
        </w:object>
      </w:r>
      <w:r>
        <w:rPr>
          <w:rFonts w:hint="eastAsia" w:ascii="Times New Roman" w:hAnsi="Times New Roman"/>
        </w:rPr>
        <w:t>，有4个</w:t>
      </w:r>
      <w:r>
        <w:rPr>
          <w:rFonts w:ascii="Times New Roman" w:hAnsi="Times New Roman"/>
          <w:position w:val="-6"/>
        </w:rPr>
        <w:object>
          <v:shape id="_x0000_i1355" o:spt="75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599">
            <o:LockedField>false</o:LockedField>
          </o:OLEObject>
        </w:object>
      </w:r>
      <w:r>
        <w:rPr>
          <w:rFonts w:hint="eastAsia" w:ascii="Times New Roman" w:hAnsi="Times New Roman"/>
        </w:rPr>
        <w:t>键，所以</w:t>
      </w:r>
      <w:r>
        <w:rPr>
          <w:rFonts w:ascii="Times New Roman" w:hAnsi="Times New Roman"/>
          <w:position w:val="-6"/>
        </w:rPr>
        <w:object>
          <v:shape id="_x0000_i1356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01">
            <o:LockedField>false</o:LockedField>
          </o:OLEObject>
        </w:object>
      </w:r>
      <w:r>
        <w:rPr>
          <w:rFonts w:hint="eastAsia" w:ascii="Times New Roman" w:hAnsi="Times New Roman"/>
        </w:rPr>
        <w:t>采用</w:t>
      </w:r>
      <w:r>
        <w:rPr>
          <w:rFonts w:ascii="Times New Roman" w:hAnsi="Times New Roman"/>
          <w:position w:val="-10"/>
        </w:rPr>
        <w:object>
          <v:shape id="_x0000_i1357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02">
            <o:LockedField>false</o:LockedField>
          </o:OLEObject>
        </w:object>
      </w:r>
      <w:r>
        <w:rPr>
          <w:rFonts w:hint="eastAsia" w:ascii="Times New Roman" w:hAnsi="Times New Roman"/>
        </w:rPr>
        <w:t>杂化方式，则</w:t>
      </w:r>
      <w:r>
        <w:rPr>
          <w:rFonts w:ascii="Times New Roman" w:hAnsi="Times New Roman"/>
          <w:position w:val="-12"/>
        </w:rPr>
        <w:object>
          <v:shape id="_x0000_i1358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03">
            <o:LockedField>false</o:LockedField>
          </o:OLEObject>
        </w:objec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  <w:position w:val="-6"/>
        </w:rPr>
        <w:object>
          <v:shape id="_x0000_i1359" o:spt="75" type="#_x0000_t75" style="height:13.5pt;width:30.75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05">
            <o:LockedField>false</o:LockedField>
          </o:OLEObject>
        </w:object>
      </w:r>
      <w:r>
        <w:rPr>
          <w:rFonts w:hint="eastAsia" w:ascii="Times New Roman" w:hAnsi="Times New Roman"/>
        </w:rPr>
        <w:t>键是由锡的</w:t>
      </w:r>
      <w:r>
        <w:rPr>
          <w:rFonts w:ascii="Times New Roman" w:hAnsi="Times New Roman"/>
          <w:position w:val="-10"/>
        </w:rPr>
        <w:object>
          <v:shape id="_x0000_i1360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07">
            <o:LockedField>false</o:LockedField>
          </o:OLEObject>
        </w:object>
      </w:r>
      <w:r>
        <w:rPr>
          <w:rFonts w:hint="eastAsia" w:ascii="Times New Roman" w:hAnsi="Times New Roman"/>
        </w:rPr>
        <w:t>杂化轨道与氯的</w:t>
      </w:r>
      <w:r>
        <w:rPr>
          <w:rFonts w:ascii="Times New Roman" w:hAnsi="Times New Roman"/>
          <w:position w:val="-10"/>
        </w:rPr>
        <w:object>
          <v:shape id="_x0000_i1361" o:spt="75" type="#_x0000_t75" style="height:16.5pt;width:16.5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08">
            <o:LockedField>false</o:LockedField>
          </o:OLEObject>
        </w:object>
      </w:r>
      <w:r>
        <w:rPr>
          <w:rFonts w:hint="eastAsia" w:ascii="Times New Roman" w:hAnsi="Times New Roman"/>
        </w:rPr>
        <w:t>轨道重叠形成</w:t>
      </w:r>
      <w:r>
        <w:rPr>
          <w:rFonts w:ascii="Times New Roman" w:hAnsi="Times New Roman"/>
          <w:position w:val="-6"/>
        </w:rPr>
        <w:object>
          <v:shape id="_x0000_i1362" o:spt="75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10">
            <o:LockedField>false</o:LockedField>
          </o:OLEObject>
        </w:object>
      </w:r>
      <w:r>
        <w:rPr>
          <w:rFonts w:hint="eastAsia" w:ascii="Times New Roman" w:hAnsi="Times New Roman"/>
        </w:rPr>
        <w:t>键。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（3）①灰锡具有立方金刚石结构，所以每个</w:t>
      </w:r>
      <w:r>
        <w:rPr>
          <w:rFonts w:ascii="Times New Roman" w:hAnsi="Times New Roman"/>
          <w:position w:val="-6"/>
        </w:rPr>
        <w:object>
          <v:shape id="_x0000_i1363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11">
            <o:LockedField>false</o:LockedField>
          </o:OLEObject>
        </w:object>
      </w:r>
      <w:r>
        <w:rPr>
          <w:rFonts w:hint="eastAsia" w:ascii="Times New Roman" w:hAnsi="Times New Roman"/>
        </w:rPr>
        <w:t>原子周围与它最近且距离相等的</w:t>
      </w:r>
      <w:r>
        <w:rPr>
          <w:rFonts w:ascii="Times New Roman" w:hAnsi="Times New Roman"/>
          <w:position w:val="-6"/>
        </w:rPr>
        <w:object>
          <v:shape id="_x0000_i1364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12">
            <o:LockedField>false</o:LockedField>
          </o:OLEObject>
        </w:object>
      </w:r>
      <w:r>
        <w:rPr>
          <w:rFonts w:hint="eastAsia" w:ascii="Times New Roman" w:hAnsi="Times New Roman"/>
        </w:rPr>
        <w:t>原子有4个，②白锡晶胞中均雄可得</w:t>
      </w:r>
      <w:r>
        <w:rPr>
          <w:rFonts w:ascii="Times New Roman" w:hAnsi="Times New Roman"/>
          <w:position w:val="-6"/>
        </w:rPr>
        <w:object>
          <v:shape id="_x0000_i1365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13">
            <o:LockedField>false</o:LockedField>
          </o:OLEObject>
        </w:object>
      </w:r>
      <w:r>
        <w:rPr>
          <w:rFonts w:hint="eastAsia" w:ascii="Times New Roman" w:hAnsi="Times New Roman"/>
        </w:rPr>
        <w:t>原子数目为2，而灰锡晶胞中均摊可得</w:t>
      </w:r>
      <w:r>
        <w:rPr>
          <w:rFonts w:ascii="Times New Roman" w:hAnsi="Times New Roman"/>
          <w:position w:val="-6"/>
        </w:rPr>
        <w:object>
          <v:shape id="_x0000_i1366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14">
            <o:LockedField>false</o:LockedField>
          </o:OLEObject>
        </w:object>
      </w:r>
      <w:r>
        <w:rPr>
          <w:rFonts w:hint="eastAsia" w:ascii="Times New Roman" w:hAnsi="Times New Roman"/>
        </w:rPr>
        <w:t>原子数目为8，所以其密度之比为</w:t>
      </w:r>
      <w:r>
        <w:rPr>
          <w:rFonts w:ascii="Times New Roman" w:hAnsi="Times New Roman"/>
          <w:position w:val="-30"/>
        </w:rPr>
        <w:object>
          <v:shape id="_x0000_i1367" o:spt="75" type="#_x0000_t75" style="height:33.75pt;width:95.25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15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16．（10分）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（1）难挥发性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（2）①</w:t>
      </w:r>
      <w:r>
        <w:rPr>
          <w:rFonts w:ascii="Times New Roman" w:hAnsi="Times New Roman"/>
          <w:position w:val="-34"/>
        </w:rPr>
        <w:object>
          <v:shape id="_x0000_i1368" o:spt="75" type="#_x0000_t75" style="height:39.75pt;width:168.75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17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  <w:position w:val="-12"/>
        </w:rPr>
        <w:object>
          <v:shape id="_x0000_i1369" o:spt="75" type="#_x0000_t75" style="height:18pt;width:95.25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19">
            <o:LockedField>false</o:LockedField>
          </o:OLEObject>
        </w:object>
      </w:r>
      <w:r>
        <w:rPr>
          <w:rFonts w:hint="eastAsia" w:ascii="Times New Roman" w:hAnsi="Times New Roman"/>
        </w:rPr>
        <w:t>，该反应正向气体分子总数减小，同温时，</w:t>
      </w:r>
      <w:r>
        <w:rPr>
          <w:rFonts w:ascii="Times New Roman" w:hAnsi="Times New Roman"/>
          <w:position w:val="-12"/>
        </w:rPr>
        <w:object>
          <v:shape id="_x0000_i1370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21">
            <o:LockedField>false</o:LockedField>
          </o:OLEObject>
        </w:object>
      </w:r>
      <w:r>
        <w:rPr>
          <w:rFonts w:hint="eastAsia" w:ascii="Times New Roman" w:hAnsi="Times New Roman"/>
        </w:rPr>
        <w:t>条件下</w:t>
      </w:r>
      <w:r>
        <w:rPr>
          <w:rFonts w:ascii="Times New Roman" w:hAnsi="Times New Roman"/>
          <w:position w:val="-6"/>
        </w:rPr>
        <w:object>
          <v:shape id="_x0000_i1371" o:spt="75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23">
            <o:LockedField>false</o:LockedField>
          </o:OLEObject>
        </w:object>
      </w:r>
      <w:r>
        <w:rPr>
          <w:rFonts w:hint="eastAsia" w:ascii="Times New Roman" w:hAnsi="Times New Roman"/>
        </w:rPr>
        <w:t>转化率高于</w:t>
      </w:r>
      <w:r>
        <w:rPr>
          <w:rFonts w:ascii="Times New Roman" w:hAnsi="Times New Roman"/>
          <w:position w:val="-12"/>
        </w:rPr>
        <w:object>
          <v:shape id="_x0000_i1372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626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25">
            <o:LockedField>false</o:LockedField>
          </o:OLEObject>
        </w:object>
      </w:r>
      <w:r>
        <w:rPr>
          <w:rFonts w:hint="eastAsia" w:ascii="Times New Roman" w:hAnsi="Times New Roman"/>
        </w:rPr>
        <w:t>，故</w:t>
      </w:r>
      <w:r>
        <w:rPr>
          <w:rFonts w:ascii="Times New Roman" w:hAnsi="Times New Roman"/>
          <w:position w:val="-12"/>
        </w:rPr>
        <w:object>
          <v:shape id="_x0000_i1373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27">
            <o:LockedField>false</o:LockedField>
          </o:OLEObject>
        </w:object>
      </w:r>
      <w:r>
        <w:rPr>
          <w:rFonts w:hint="eastAsia" w:ascii="Times New Roman" w:hAnsi="Times New Roman"/>
        </w:rPr>
        <w:t>，x、y点转化率相同，此时压强对容积的影响大于温度对容积的影响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（3）①</w:t>
      </w:r>
      <w:r>
        <w:rPr>
          <w:rFonts w:ascii="Times New Roman" w:hAnsi="Times New Roman"/>
          <w:position w:val="-34"/>
        </w:rPr>
        <w:object>
          <v:shape id="_x0000_i1374" o:spt="75" type="#_x0000_t75" style="height:39.75pt;width:168.75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629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②反应iii生成</w:t>
      </w:r>
      <w:r>
        <w:rPr>
          <w:rFonts w:ascii="Times New Roman" w:hAnsi="Times New Roman"/>
          <w:position w:val="-12"/>
        </w:rPr>
        <w:object>
          <v:shape id="_x0000_i1375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63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376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633">
            <o:LockedField>false</o:LockedField>
          </o:OLEObject>
        </w:object>
      </w:r>
      <w:r>
        <w:rPr>
          <w:rFonts w:hint="eastAsia" w:ascii="Times New Roman" w:hAnsi="Times New Roman"/>
        </w:rPr>
        <w:t>将</w:t>
      </w:r>
      <w:r>
        <w:rPr>
          <w:rFonts w:ascii="Times New Roman" w:hAnsi="Times New Roman"/>
          <w:position w:val="-6"/>
        </w:rPr>
        <w:object>
          <v:shape id="_x0000_i1377" o:spt="75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634">
            <o:LockedField>false</o:LockedField>
          </o:OLEObject>
        </w:object>
      </w:r>
      <w:r>
        <w:rPr>
          <w:rFonts w:hint="eastAsia" w:ascii="Times New Roman" w:hAnsi="Times New Roman"/>
        </w:rPr>
        <w:t>氧化成</w:t>
      </w:r>
      <w:r>
        <w:rPr>
          <w:rFonts w:ascii="Times New Roman" w:hAnsi="Times New Roman"/>
          <w:position w:val="-12"/>
        </w:rPr>
        <w:object>
          <v:shape id="_x0000_i1378" o:spt="75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63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379" o:spt="75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638">
            <o:LockedField>false</o:LockedField>
          </o:OLEObject>
        </w:object>
      </w:r>
      <w:r>
        <w:rPr>
          <w:rFonts w:hint="eastAsia" w:ascii="Times New Roman" w:hAnsi="Times New Roman"/>
        </w:rPr>
        <w:t>更易转化成</w:t>
      </w:r>
      <w:r>
        <w:rPr>
          <w:rFonts w:ascii="Times New Roman" w:hAnsi="Times New Roman"/>
          <w:position w:val="-12"/>
        </w:rPr>
        <w:object>
          <v:shape id="_x0000_i1380" o:spt="75" type="#_x0000_t75" style="height:18.75pt;width:24.75pt;" o:ole="t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639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</w:t>
      </w:r>
      <w:r>
        <w:rPr>
          <w:rFonts w:ascii="Times New Roman" w:hAnsi="Times New Roman"/>
          <w:position w:val="-12"/>
        </w:rPr>
        <w:object>
          <v:shape id="_x0000_i1381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641">
            <o:LockedField>false</o:LockedField>
          </o:OLEObject>
        </w:object>
      </w:r>
      <w:r>
        <w:rPr>
          <w:rFonts w:hint="eastAsia" w:ascii="Times New Roman" w:hAnsi="Times New Roman"/>
        </w:rPr>
        <w:t>中存在氨氮三键，键能高，断键时需要较大的能量，故人工固氮是高能耗的过程</w:t>
      </w:r>
    </w:p>
    <w:p>
      <w:pPr>
        <w:spacing w:line="288" w:lineRule="auto"/>
        <w:jc w:val="left"/>
        <w:rPr>
          <w:rFonts w:ascii="Times New Roman" w:hAnsi="Times New Roman"/>
          <w:b/>
        </w:rPr>
      </w:pPr>
      <w:r>
        <w:rPr>
          <w:rFonts w:hint="eastAsia" w:ascii="Times New Roman" w:hAnsi="Times New Roman"/>
          <w:b/>
        </w:rPr>
        <w:t>【解析】化学反应原理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（1）（浓）难挥发，产物</w:t>
      </w:r>
      <w:r>
        <w:rPr>
          <w:rFonts w:ascii="Times New Roman" w:hAnsi="Times New Roman"/>
          <w:position w:val="-12"/>
        </w:rPr>
        <w:object>
          <v:shape id="_x0000_i1382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643">
            <o:LockedField>false</o:LockedField>
          </o:OLEObject>
        </w:object>
      </w:r>
      <w:r>
        <w:rPr>
          <w:rFonts w:hint="eastAsia" w:ascii="Times New Roman" w:hAnsi="Times New Roman"/>
        </w:rPr>
        <w:t>为气体，有利于复分解反应进行，体现了</w:t>
      </w:r>
      <w:r>
        <w:rPr>
          <w:rFonts w:ascii="Times New Roman" w:hAnsi="Times New Roman"/>
          <w:position w:val="-12"/>
        </w:rPr>
        <w:object>
          <v:shape id="_x0000_i1383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646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645">
            <o:LockedField>false</o:LockedField>
          </o:OLEObject>
        </w:object>
      </w:r>
      <w:r>
        <w:rPr>
          <w:rFonts w:hint="eastAsia" w:ascii="Times New Roman" w:hAnsi="Times New Roman"/>
        </w:rPr>
        <w:t>（浓）的难挥发性和酸性。（2）①第I步反应为氨气的催化氧化，化学方程式为</w:t>
      </w:r>
      <w:r>
        <w:rPr>
          <w:rFonts w:ascii="Times New Roman" w:hAnsi="Times New Roman"/>
          <w:position w:val="-34"/>
        </w:rPr>
        <w:object>
          <v:shape id="_x0000_i1384" o:spt="75" type="#_x0000_t75" style="height:39.75pt;width:168.75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647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（3）①由电极a上的物质转化可知，电极a为阳极，电极反应式为</w:t>
      </w:r>
      <w:r>
        <w:rPr>
          <w:rFonts w:ascii="Times New Roman" w:hAnsi="Times New Roman"/>
          <w:position w:val="-34"/>
        </w:rPr>
        <w:object>
          <v:shape id="_x0000_i1385" o:spt="75" type="#_x0000_t75" style="height:39.75pt;width:168.75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648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17．（13分）（1）硝基、酯基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（2）</w:t>
      </w:r>
      <w:r>
        <w:t xml:space="preserve"> </w:t>
      </w:r>
      <w:r>
        <w:drawing>
          <wp:inline distT="0" distB="0" distL="0" distR="0">
            <wp:extent cx="2837815" cy="803910"/>
            <wp:effectExtent l="0" t="0" r="63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49"/>
                    <a:stretch>
                      <a:fillRect/>
                    </a:stretch>
                  </pic:blipFill>
                  <pic:spPr>
                    <a:xfrm>
                      <a:off x="0" y="0"/>
                      <a:ext cx="2838297" cy="80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34185" cy="78232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650"/>
                    <a:stretch>
                      <a:fillRect/>
                    </a:stretch>
                  </pic:blipFill>
                  <pic:spPr>
                    <a:xfrm>
                      <a:off x="0" y="0"/>
                      <a:ext cx="1738115" cy="78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（3）abc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（4）①</w:t>
      </w:r>
      <w:r>
        <w:rPr>
          <w:rFonts w:ascii="Times New Roman" w:hAnsi="Times New Roman"/>
          <w:position w:val="-40"/>
        </w:rPr>
        <w:object>
          <v:shape id="_x0000_i1386" o:spt="75" type="#_x0000_t75" style="height:45.75pt;width:98.25pt;" o:ole="t" filled="f" o:preferrelative="t" stroked="f" coordsize="21600,21600">
            <v:path/>
            <v:fill on="f" focussize="0,0"/>
            <v:stroke on="f" joinstyle="miter"/>
            <v:imagedata r:id="rId652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651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②增强其活泼性；氟原子为吸电子基团，降低相连碳原子的电子云密度，使得碳原子的正电性增加，有利于增强</w:t>
      </w:r>
      <w:r>
        <w:rPr>
          <w:rFonts w:ascii="Times New Roman" w:hAnsi="Times New Roman"/>
          <w:position w:val="-6"/>
        </w:rPr>
        <w:object>
          <v:shape id="_x0000_i1387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653">
            <o:LockedField>false</o:LockedField>
          </o:OLEObject>
        </w:object>
      </w:r>
      <w:r>
        <w:rPr>
          <w:rFonts w:hint="eastAsia" w:ascii="Times New Roman" w:hAnsi="Times New Roman"/>
        </w:rPr>
        <w:t>的活泼性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（5）</w:t>
      </w:r>
      <w:r>
        <w:rPr>
          <w:rFonts w:ascii="Times New Roman" w:hAnsi="Times New Roman"/>
        </w:rPr>
        <w:object>
          <v:shape id="_x0000_i1388" o:spt="75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655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</w:t>
      </w:r>
      <w:r>
        <w:drawing>
          <wp:inline distT="0" distB="0" distL="0" distR="0">
            <wp:extent cx="2186940" cy="1003300"/>
            <wp:effectExtent l="0" t="0" r="381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57"/>
                    <a:stretch>
                      <a:fillRect/>
                    </a:stretch>
                  </pic:blipFill>
                  <pic:spPr>
                    <a:xfrm>
                      <a:off x="0" y="0"/>
                      <a:ext cx="2189410" cy="100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1019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94" w:type="dxa"/>
          </w:tcPr>
          <w:p>
            <w:pPr>
              <w:spacing w:line="288" w:lineRule="auto"/>
              <w:jc w:val="left"/>
              <w:rPr>
                <w:rFonts w:ascii="Times New Roman" w:hAnsi="Times New Roman"/>
                <w:b/>
              </w:rPr>
            </w:pPr>
            <w:r>
              <w:rPr>
                <w:rFonts w:hint="eastAsia" w:ascii="Times New Roman" w:hAnsi="Times New Roman"/>
                <w:b/>
              </w:rPr>
              <w:t>【综合推断】</w:t>
            </w:r>
          </w:p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5294630" cy="3933190"/>
                  <wp:effectExtent l="0" t="0" r="127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238" cy="393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88" w:lineRule="auto"/>
        <w:jc w:val="left"/>
        <w:rPr>
          <w:rFonts w:ascii="Times New Roman" w:hAnsi="Times New Roman"/>
          <w:b/>
        </w:rPr>
      </w:pPr>
      <w:r>
        <w:rPr>
          <w:rFonts w:hint="eastAsia" w:ascii="Times New Roman" w:hAnsi="Times New Roman"/>
          <w:b/>
        </w:rPr>
        <w:t>【解析】苯嘧磺草胺的中间体M的合成路线分析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（2）A→B的过程为A中羧基与甲醇中羟基发生酯化反应，化学方程式为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drawing>
          <wp:inline distT="0" distB="0" distL="0" distR="0">
            <wp:extent cx="5486400" cy="981075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65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I→J的制备过程为乙酸与乙醇的酯化过程，依据平衡移动原理，加入过量的乙醇或将乙酸乙酯蒸出，都有利于提高乙酸的转化率，a正确；饱和碳酸钠溶液可与蒸出的乙酸反应并溶解乙醇，b正确；反应温度过高，乙醇在浓硫酸的作用下发生分子间脱水生成乙醚，发生分子内消去生成乙烯，c正确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（4）①根据已知反应可知，酯基的</w:t>
      </w:r>
      <w:r>
        <w:rPr>
          <w:rFonts w:ascii="Times New Roman" w:hAnsi="Times New Roman"/>
          <w:position w:val="-6"/>
        </w:rPr>
        <w:object>
          <v:shape id="_x0000_i1389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660">
            <o:LockedField>false</o:LockedField>
          </o:OLEObject>
        </w:object>
      </w:r>
      <w:r>
        <w:rPr>
          <w:rFonts w:hint="eastAsia" w:ascii="Times New Roman" w:hAnsi="Times New Roman"/>
        </w:rPr>
        <w:t>与另一分子的酯基发生取代反应，</w:t>
      </w:r>
      <w:r>
        <w:rPr>
          <w:rFonts w:ascii="Times New Roman" w:hAnsi="Times New Roman"/>
          <w:position w:val="-12"/>
        </w:rPr>
        <w:object>
          <v:shape id="_x0000_i1390" o:spt="75" type="#_x0000_t75" style="height:18pt;width:70.5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661">
            <o:LockedField>false</o:LockedField>
          </o:OLEObject>
        </w:object>
      </w:r>
      <w:r>
        <w:rPr>
          <w:rFonts w:hint="eastAsia" w:ascii="Times New Roman" w:hAnsi="Times New Roman"/>
        </w:rPr>
        <w:t>中左侧不存在</w:t>
      </w:r>
      <w:r>
        <w:rPr>
          <w:rFonts w:ascii="Times New Roman" w:hAnsi="Times New Roman"/>
          <w:position w:val="-6"/>
        </w:rPr>
        <w:object>
          <v:shape id="_x0000_i1391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663">
            <o:LockedField>false</o:LockedField>
          </o:OLEObject>
        </w:object>
      </w:r>
      <w:r>
        <w:rPr>
          <w:rFonts w:hint="eastAsia" w:ascii="Times New Roman" w:hAnsi="Times New Roman"/>
        </w:rPr>
        <w:t>，所以产物K的结构简式为</w:t>
      </w:r>
      <w:r>
        <w:rPr>
          <w:rFonts w:ascii="Times New Roman" w:hAnsi="Times New Roman"/>
          <w:position w:val="-40"/>
        </w:rPr>
        <w:object>
          <v:shape id="_x0000_i1392" o:spt="75" type="#_x0000_t75" style="height:45.75pt;width:98.25pt;" o:ole="t" filled="f" o:preferrelative="t" stroked="f" coordsize="21600,21600">
            <v:path/>
            <v:fill on="f" focussize="0,0"/>
            <v:stroke on="f" joinstyle="miter"/>
            <v:imagedata r:id="rId652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664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（5）M分子中除苯环外还有一个含两个氮原子的六元环，在合成M的同时还生成产物甲醇和乙醇。再结合其分子式，可推测为G与L中</w:t>
      </w:r>
      <w:r>
        <w:rPr>
          <w:rFonts w:ascii="Times New Roman" w:hAnsi="Times New Roman"/>
          <w:position w:val="-6"/>
        </w:rPr>
        <w:object>
          <v:shape id="_x0000_i1393" o:spt="75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665">
            <o:LockedField>false</o:LockedField>
          </o:OLEObject>
        </w:object>
      </w:r>
      <w:r>
        <w:rPr>
          <w:rFonts w:hint="eastAsia" w:ascii="Times New Roman" w:hAnsi="Times New Roman"/>
        </w:rPr>
        <w:t>键与酯基分别发生反应，形成酰胺基，所以断裂的化学键均为</w:t>
      </w:r>
      <w:r>
        <w:rPr>
          <w:rFonts w:ascii="Times New Roman" w:hAnsi="Times New Roman"/>
          <w:position w:val="-6"/>
        </w:rPr>
        <w:object>
          <v:shape id="_x0000_i1394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667">
            <o:LockedField>false</o:LockedField>
          </o:OLEObject>
        </w:object>
      </w:r>
      <w:r>
        <w:rPr>
          <w:rFonts w:hint="eastAsia" w:ascii="Times New Roman" w:hAnsi="Times New Roman"/>
        </w:rPr>
        <w:t>键和</w:t>
      </w:r>
      <w:r>
        <w:rPr>
          <w:rFonts w:ascii="Times New Roman" w:hAnsi="Times New Roman"/>
          <w:position w:val="-6"/>
        </w:rPr>
        <w:object>
          <v:shape id="_x0000_i1395" o:spt="75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669">
            <o:LockedField>false</o:LockedField>
          </o:OLEObject>
        </w:object>
      </w:r>
      <w:r>
        <w:rPr>
          <w:rFonts w:hint="eastAsia" w:ascii="Times New Roman" w:hAnsi="Times New Roman"/>
        </w:rPr>
        <w:t>键，M的结构简式为</w:t>
      </w:r>
      <w:r>
        <w:drawing>
          <wp:inline distT="0" distB="0" distL="0" distR="0">
            <wp:extent cx="2190115" cy="980440"/>
            <wp:effectExtent l="0" t="0" r="63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70"/>
                    <a:stretch>
                      <a:fillRect/>
                    </a:stretch>
                  </pic:blipFill>
                  <pic:spPr>
                    <a:xfrm>
                      <a:off x="0" y="0"/>
                      <a:ext cx="2190476" cy="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18．（12分）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（1）增大接触面积，加快反应速率，使反应更充分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</w:t>
      </w:r>
      <w:r>
        <w:rPr>
          <w:rFonts w:ascii="Times New Roman" w:hAnsi="Times New Roman"/>
          <w:position w:val="-34"/>
        </w:rPr>
        <w:object>
          <v:shape id="_x0000_i1396" o:spt="75" type="#_x0000_t75" style="height:39.75pt;width:212.25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671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（3）①温度低于</w:t>
      </w:r>
      <w:r>
        <w:rPr>
          <w:rFonts w:ascii="Times New Roman" w:hAnsi="Times New Roman"/>
          <w:position w:val="-6"/>
        </w:rPr>
        <w:object>
          <v:shape id="_x0000_i1397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673">
            <o:LockedField>false</o:LockedField>
          </o:OLEObject>
        </w:object>
      </w:r>
      <w:r>
        <w:rPr>
          <w:rFonts w:hint="eastAsia" w:ascii="Times New Roman" w:hAnsi="Times New Roman"/>
        </w:rPr>
        <w:t>，随焙烧温度升高，</w:t>
      </w:r>
      <w:r>
        <w:rPr>
          <w:rFonts w:ascii="Times New Roman" w:hAnsi="Times New Roman"/>
          <w:position w:val="-14"/>
        </w:rPr>
        <w:object>
          <v:shape id="_x0000_i1398" o:spt="75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675">
            <o:LockedField>false</o:LockedField>
          </o:OLEObject>
        </w:object>
      </w:r>
      <w:r>
        <w:rPr>
          <w:rFonts w:hint="eastAsia" w:ascii="Times New Roman" w:hAnsi="Times New Roman"/>
        </w:rPr>
        <w:t>分解产生的</w:t>
      </w:r>
      <w:r>
        <w:rPr>
          <w:rFonts w:ascii="Times New Roman" w:hAnsi="Times New Roman"/>
          <w:position w:val="-12"/>
        </w:rPr>
        <w:object>
          <v:shape id="_x0000_i1399" o:spt="75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677">
            <o:LockedField>false</o:LockedField>
          </o:OLEObject>
        </w:object>
      </w:r>
      <w:r>
        <w:rPr>
          <w:rFonts w:hint="eastAsia" w:ascii="Times New Roman" w:hAnsi="Times New Roman"/>
        </w:rPr>
        <w:t>增多，可溶物</w:t>
      </w:r>
      <w:r>
        <w:rPr>
          <w:rFonts w:ascii="Times New Roman" w:hAnsi="Times New Roman"/>
          <w:position w:val="-12"/>
        </w:rPr>
        <w:object>
          <v:shape id="_x0000_i1400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679">
            <o:LockedField>false</o:LockedField>
          </o:OLEObject>
        </w:object>
      </w:r>
      <w:r>
        <w:rPr>
          <w:rFonts w:hint="eastAsia" w:ascii="Times New Roman" w:hAnsi="Times New Roman"/>
        </w:rPr>
        <w:t>含量增加，故铜浸出率显著增加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②温度高于</w:t>
      </w:r>
      <w:r>
        <w:rPr>
          <w:rFonts w:ascii="Times New Roman" w:hAnsi="Times New Roman"/>
          <w:position w:val="-6"/>
        </w:rPr>
        <w:object>
          <v:shape id="_x0000_i1401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681">
            <o:LockedField>false</o:LockedField>
          </o:OLEObject>
        </w:object>
      </w:r>
      <w:r>
        <w:rPr>
          <w:rFonts w:hint="eastAsia" w:ascii="Times New Roman" w:hAnsi="Times New Roman"/>
        </w:rPr>
        <w:t>，随焙烧温度升高发生反应：</w:t>
      </w:r>
      <w:r>
        <w:rPr>
          <w:rFonts w:ascii="Times New Roman" w:hAnsi="Times New Roman"/>
          <w:position w:val="-34"/>
        </w:rPr>
        <w:object>
          <v:shape id="_x0000_i1402" o:spt="75" type="#_x0000_t75" style="height:39.75pt;width:289.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68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403" o:spt="75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684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404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686">
            <o:LockedField>false</o:LockedField>
          </o:OLEObject>
        </w:object>
      </w:r>
      <w:r>
        <w:rPr>
          <w:rFonts w:hint="eastAsia" w:ascii="Times New Roman" w:hAnsi="Times New Roman"/>
        </w:rPr>
        <w:t>转化成难溶于水的</w:t>
      </w:r>
      <w:r>
        <w:rPr>
          <w:rFonts w:ascii="Times New Roman" w:hAnsi="Times New Roman"/>
          <w:position w:val="-6"/>
        </w:rPr>
        <w:object>
          <v:shape id="_x0000_i1405" o:spt="75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688">
            <o:LockedField>false</o:LockedField>
          </o:OLEObject>
        </w:object>
      </w:r>
      <w:r>
        <w:rPr>
          <w:rFonts w:hint="eastAsia" w:ascii="Times New Roman" w:hAnsi="Times New Roman"/>
        </w:rPr>
        <w:t>，铜浸出率降低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（4）</w:t>
      </w:r>
      <w:r>
        <w:rPr>
          <w:rFonts w:ascii="Times New Roman" w:hAnsi="Times New Roman"/>
          <w:position w:val="-34"/>
        </w:rPr>
        <w:object>
          <v:shape id="_x0000_i1406" o:spt="75" type="#_x0000_t75" style="height:39.75pt;width:117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690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（5）粗铜若未经酸浸处理，其中杂质</w:t>
      </w:r>
      <w:r>
        <w:rPr>
          <w:rFonts w:ascii="Times New Roman" w:hAnsi="Times New Roman"/>
          <w:position w:val="-6"/>
        </w:rPr>
        <w:object>
          <v:shape id="_x0000_i1407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692">
            <o:LockedField>false</o:LockedField>
          </o:OLEObject>
        </w:object>
      </w:r>
      <w:r>
        <w:rPr>
          <w:rFonts w:hint="eastAsia" w:ascii="Times New Roman" w:hAnsi="Times New Roman"/>
        </w:rPr>
        <w:t>会参与放电，则消耗相同电量时，会降低得到纯铜的量</w:t>
      </w:r>
    </w:p>
    <w:tbl>
      <w:tblPr>
        <w:tblStyle w:val="8"/>
        <w:tblW w:w="1019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94" w:type="dxa"/>
          </w:tcPr>
          <w:p>
            <w:pPr>
              <w:spacing w:line="288" w:lineRule="auto"/>
              <w:jc w:val="left"/>
              <w:rPr>
                <w:rFonts w:ascii="Times New Roman" w:hAnsi="Times New Roman"/>
                <w:b/>
              </w:rPr>
            </w:pPr>
            <w:r>
              <w:rPr>
                <w:rFonts w:hint="eastAsia" w:ascii="Times New Roman" w:hAnsi="Times New Roman"/>
                <w:b/>
              </w:rPr>
              <w:t>【流程分析】</w:t>
            </w:r>
          </w:p>
          <w:p>
            <w:pPr>
              <w:spacing w:line="288" w:lineRule="auto"/>
              <w:jc w:val="left"/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4432935" cy="5127625"/>
                  <wp:effectExtent l="0" t="0" r="5715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522" cy="513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88" w:lineRule="auto"/>
        <w:jc w:val="left"/>
        <w:rPr>
          <w:rFonts w:ascii="Times New Roman" w:hAnsi="Times New Roman"/>
          <w:b/>
        </w:rPr>
      </w:pPr>
      <w:r>
        <w:rPr>
          <w:rFonts w:hint="eastAsia" w:ascii="Times New Roman" w:hAnsi="Times New Roman"/>
          <w:b/>
        </w:rPr>
        <w:t>【解析】工艺流程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</w:t>
      </w:r>
      <w:r>
        <w:rPr>
          <w:rFonts w:ascii="Times New Roman" w:hAnsi="Times New Roman"/>
          <w:position w:val="-14"/>
        </w:rPr>
        <w:object>
          <v:shape id="_x0000_i1408" o:spt="75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695">
            <o:LockedField>false</o:LockedField>
          </o:OLEObject>
        </w:object>
      </w:r>
      <w:r>
        <w:rPr>
          <w:rFonts w:hint="eastAsia" w:ascii="Times New Roman" w:hAnsi="Times New Roman"/>
        </w:rPr>
        <w:t>分解为非氧化还原反应，故化学方程式为</w:t>
      </w:r>
      <w:r>
        <w:rPr>
          <w:rFonts w:ascii="Times New Roman" w:hAnsi="Times New Roman"/>
          <w:position w:val="-34"/>
        </w:rPr>
        <w:object>
          <v:shape id="_x0000_i1409" o:spt="75" type="#_x0000_t75" style="height:39.75pt;width:212.25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696">
            <o:LockedField>false</o:LockedField>
          </o:OLEObject>
        </w:object>
      </w:r>
      <w:r>
        <w:rPr>
          <w:rFonts w:hint="eastAsia" w:ascii="Times New Roman" w:hAnsi="Times New Roman"/>
        </w:rPr>
        <w:t>。（4）加入</w:t>
      </w:r>
      <w:r>
        <w:rPr>
          <w:rFonts w:ascii="Times New Roman" w:hAnsi="Times New Roman"/>
          <w:position w:val="-6"/>
        </w:rPr>
        <w:object>
          <v:shape id="_x0000_i1410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697">
            <o:LockedField>false</o:LockedField>
          </o:OLEObject>
        </w:object>
      </w:r>
      <w:r>
        <w:rPr>
          <w:rFonts w:hint="eastAsia" w:ascii="Times New Roman" w:hAnsi="Times New Roman"/>
        </w:rPr>
        <w:t>置换铜，反应的离子方程式为</w:t>
      </w:r>
      <w:r>
        <w:rPr>
          <w:rFonts w:ascii="Times New Roman" w:hAnsi="Times New Roman"/>
          <w:position w:val="-34"/>
        </w:rPr>
        <w:object>
          <v:shape id="_x0000_i1411" o:spt="75" type="#_x0000_t75" style="height:39.75pt;width:117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698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（5）粗铜中含有</w:t>
      </w:r>
      <w:r>
        <w:rPr>
          <w:rFonts w:ascii="Times New Roman" w:hAnsi="Times New Roman"/>
          <w:position w:val="-6"/>
        </w:rPr>
        <w:object>
          <v:shape id="_x0000_i1412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699">
            <o:LockedField>false</o:LockedField>
          </o:OLEObject>
        </w:object>
      </w:r>
      <w:r>
        <w:rPr>
          <w:rFonts w:hint="eastAsia" w:ascii="Times New Roman" w:hAnsi="Times New Roman"/>
        </w:rPr>
        <w:t>杂质，加酸可以除</w:t>
      </w:r>
      <w:r>
        <w:rPr>
          <w:rFonts w:ascii="Times New Roman" w:hAnsi="Times New Roman"/>
          <w:position w:val="-6"/>
        </w:rPr>
        <w:object>
          <v:shape id="_x0000_i1413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00">
            <o:LockedField>false</o:LockedField>
          </o:OLEObject>
        </w:object>
      </w:r>
      <w:r>
        <w:rPr>
          <w:rFonts w:hint="eastAsia" w:ascii="Times New Roman" w:hAnsi="Times New Roman"/>
        </w:rPr>
        <w:t>，但粗铜若未经酸浸处理，其中杂质</w:t>
      </w:r>
      <w:r>
        <w:rPr>
          <w:rFonts w:ascii="Times New Roman" w:hAnsi="Times New Roman"/>
          <w:position w:val="-6"/>
        </w:rPr>
        <w:object>
          <v:shape id="_x0000_i1414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01">
            <o:LockedField>false</o:LockedField>
          </o:OLEObject>
        </w:object>
      </w:r>
      <w:r>
        <w:rPr>
          <w:rFonts w:hint="eastAsia" w:ascii="Times New Roman" w:hAnsi="Times New Roman"/>
        </w:rPr>
        <w:t>会参与放电，则消耗相同电量时，会降低得到纯铜的量。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19．（14分）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</w:t>
      </w:r>
      <w:r>
        <w:rPr>
          <w:rFonts w:ascii="Times New Roman" w:hAnsi="Times New Roman"/>
          <w:position w:val="-10"/>
        </w:rPr>
        <w:object>
          <v:shape id="_x0000_i1415" o:spt="75" type="#_x0000_t75" style="height:16.5pt;width:45.75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02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（2）①产生蓝色沉淀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  <w:position w:val="-6"/>
        </w:rPr>
        <w:object>
          <v:shape id="_x0000_i1416" o:spt="75" type="#_x0000_t75" style="height:16.5pt;width:23.25pt;" o:ole="t" filled="f" o:preferrelative="t" stroked="f" coordsize="21600,21600">
            <v:path/>
            <v:fill on="f" focussize="0,0"/>
            <v:stroke on="f" joinstyle="miter"/>
            <v:imagedata r:id="rId705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04">
            <o:LockedField>false</o:LockedField>
          </o:OLEObject>
        </w:object>
      </w:r>
      <w:r>
        <w:rPr>
          <w:rFonts w:hint="eastAsia" w:ascii="Times New Roman" w:hAnsi="Times New Roman"/>
        </w:rPr>
        <w:t>水解方程式为</w:t>
      </w:r>
      <w:r>
        <w:rPr>
          <w:rFonts w:ascii="Times New Roman" w:hAnsi="Times New Roman"/>
          <w:position w:val="-12"/>
        </w:rPr>
        <w:object>
          <v:shape id="_x0000_i1417" o:spt="75" type="#_x0000_t75" style="height:18.75pt;width:147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06">
            <o:LockedField>false</o:LockedField>
          </o:OLEObject>
        </w:object>
      </w:r>
      <w:r>
        <w:rPr>
          <w:rFonts w:hint="eastAsia" w:ascii="Times New Roman" w:hAnsi="Times New Roman"/>
        </w:rPr>
        <w:t>，加入的</w:t>
      </w:r>
      <w:r>
        <w:rPr>
          <w:rFonts w:ascii="Times New Roman" w:hAnsi="Times New Roman"/>
          <w:position w:val="-10"/>
        </w:rPr>
        <w:object>
          <v:shape id="_x0000_i1418" o:spt="75" type="#_x0000_t75" style="height:16.5pt;width:21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08">
            <o:LockedField>false</o:LockedField>
          </o:OLEObject>
        </w:object>
      </w:r>
      <w:r>
        <w:rPr>
          <w:rFonts w:hint="eastAsia" w:ascii="Times New Roman" w:hAnsi="Times New Roman"/>
        </w:rPr>
        <w:t>或</w:t>
      </w:r>
      <w:r>
        <w:rPr>
          <w:rFonts w:ascii="Times New Roman" w:hAnsi="Times New Roman"/>
          <w:position w:val="-4"/>
        </w:rPr>
        <w:object>
          <v:shape id="_x0000_i1419" o:spt="75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10">
            <o:LockedField>false</o:LockedField>
          </o:OLEObject>
        </w:object>
      </w:r>
      <w:r>
        <w:rPr>
          <w:rFonts w:hint="eastAsia" w:ascii="Times New Roman" w:hAnsi="Times New Roman"/>
        </w:rPr>
        <w:t>会消耗</w:t>
      </w:r>
      <w:r>
        <w:rPr>
          <w:rFonts w:ascii="Times New Roman" w:hAnsi="Times New Roman"/>
          <w:position w:val="-4"/>
        </w:rPr>
        <w:object>
          <v:shape id="_x0000_i1420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12">
            <o:LockedField>false</o:LockedField>
          </o:OLEObject>
        </w:object>
      </w:r>
      <w:r>
        <w:rPr>
          <w:rFonts w:hint="eastAsia" w:ascii="Times New Roman" w:hAnsi="Times New Roman"/>
        </w:rPr>
        <w:t>，促进</w:t>
      </w:r>
      <w:r>
        <w:rPr>
          <w:rFonts w:ascii="Times New Roman" w:hAnsi="Times New Roman"/>
          <w:position w:val="-6"/>
        </w:rPr>
        <w:object>
          <v:shape id="_x0000_i1421" o:spt="75" type="#_x0000_t75" style="height:16.5pt;width:23.25pt;" o:ole="t" filled="f" o:preferrelative="t" stroked="f" coordsize="21600,21600">
            <v:path/>
            <v:fill on="f" focussize="0,0"/>
            <v:stroke on="f" joinstyle="miter"/>
            <v:imagedata r:id="rId715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714">
            <o:LockedField>false</o:LockedField>
          </o:OLEObject>
        </w:object>
      </w:r>
      <w:r>
        <w:rPr>
          <w:rFonts w:hint="eastAsia" w:ascii="Times New Roman" w:hAnsi="Times New Roman"/>
        </w:rPr>
        <w:t>水解平衡正向移动，使其转化为</w:t>
      </w:r>
      <w:r>
        <w:rPr>
          <w:rFonts w:ascii="Times New Roman" w:hAnsi="Times New Roman"/>
          <w:position w:val="-12"/>
        </w:rPr>
        <w:object>
          <v:shape id="_x0000_i1422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716">
            <o:LockedField>false</o:LockedField>
          </o:OLEObject>
        </w:object>
      </w:r>
      <w:r>
        <w:rPr>
          <w:rFonts w:hint="eastAsia" w:ascii="Times New Roman" w:hAnsi="Times New Roman"/>
        </w:rPr>
        <w:t>沉淀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③i．a．</w:t>
      </w:r>
      <w:r>
        <w:rPr>
          <w:rFonts w:ascii="Times New Roman" w:hAnsi="Times New Roman"/>
          <w:position w:val="-34"/>
        </w:rPr>
        <w:object>
          <v:shape id="_x0000_i1423" o:spt="75" type="#_x0000_t75" style="height:39.75pt;width:171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18">
            <o:LockedField>false</o:LockedField>
          </o:OLEObject>
        </w:object>
      </w:r>
      <w:r>
        <w:rPr>
          <w:rFonts w:hint="eastAsia" w:ascii="Times New Roman" w:hAnsi="Times New Roman"/>
        </w:rPr>
        <w:t>（或</w:t>
      </w:r>
      <w:r>
        <w:rPr>
          <w:rFonts w:ascii="Times New Roman" w:hAnsi="Times New Roman"/>
          <w:position w:val="-34"/>
        </w:rPr>
        <w:object>
          <v:shape id="_x0000_i1424" o:spt="75" type="#_x0000_t75" style="height:39.75pt;width:105.75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720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34"/>
        </w:rPr>
        <w:object>
          <v:shape id="_x0000_i1425" o:spt="75" type="#_x0000_t75" style="height:39.75pt;width:126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722">
            <o:LockedField>false</o:LockedField>
          </o:OLEObject>
        </w:object>
      </w:r>
      <w:r>
        <w:rPr>
          <w:rFonts w:ascii="Times New Roman" w:hAnsi="Times New Roman"/>
        </w:rPr>
        <w:t>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b．向</w:t>
      </w:r>
      <w:r>
        <w:rPr>
          <w:rFonts w:ascii="Times New Roman" w:hAnsi="Times New Roman"/>
          <w:position w:val="-10"/>
        </w:rPr>
        <w:object>
          <v:shape id="_x0000_i1426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724">
            <o:LockedField>false</o:LockedField>
          </o:OLEObject>
        </w:object>
      </w:r>
      <w:r>
        <w:rPr>
          <w:rFonts w:hint="eastAsia" w:ascii="Times New Roman" w:hAnsi="Times New Roman"/>
        </w:rPr>
        <w:t>为3~4的稀盐酸中加铁粉，一段时间后取出少量溶液，滴加</w:t>
      </w:r>
      <w:r>
        <w:rPr>
          <w:rFonts w:ascii="Times New Roman" w:hAnsi="Times New Roman"/>
          <w:position w:val="-14"/>
        </w:rPr>
        <w:object>
          <v:shape id="_x0000_i1427" o:spt="75" type="#_x0000_t75" style="height:20.25pt;width:68.25pt;" o:ole="t" filled="f" o:preferrelative="t" stroked="f" coordsize="21600,21600">
            <v:path/>
            <v:fill on="f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726">
            <o:LockedField>false</o:LockedField>
          </o:OLEObject>
        </w:object>
      </w:r>
      <w:r>
        <w:rPr>
          <w:rFonts w:hint="eastAsia" w:ascii="Times New Roman" w:hAnsi="Times New Roman"/>
        </w:rPr>
        <w:t>溶液，不产生蓝色沉淀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ⅱ．加入几滴</w:t>
      </w:r>
      <w:r>
        <w:rPr>
          <w:rFonts w:ascii="Times New Roman" w:hAnsi="Times New Roman"/>
          <w:position w:val="-6"/>
        </w:rPr>
        <w:object>
          <v:shape id="_x0000_i1428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728">
            <o:LockedField>false</o:LockedField>
          </o:OLEObject>
        </w:object>
      </w:r>
      <w:r>
        <w:rPr>
          <w:rFonts w:hint="eastAsia" w:ascii="Times New Roman" w:hAnsi="Times New Roman"/>
        </w:rPr>
        <w:t>溶液，待溶液红色消失后，停止加入盐酸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（3）加入镁粉后产生大量气泡，使镁粉不容易被</w:t>
      </w:r>
      <w:r>
        <w:rPr>
          <w:rFonts w:ascii="Times New Roman" w:hAnsi="Times New Roman"/>
          <w:position w:val="-12"/>
        </w:rPr>
        <w:object>
          <v:shape id="_x0000_i1429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730">
            <o:LockedField>false</o:LockedField>
          </o:OLEObject>
        </w:object>
      </w:r>
      <w:r>
        <w:rPr>
          <w:rFonts w:hint="eastAsia" w:ascii="Times New Roman" w:hAnsi="Times New Roman"/>
        </w:rPr>
        <w:t>沉淀包裹</w:t>
      </w:r>
    </w:p>
    <w:p>
      <w:pPr>
        <w:spacing w:line="288" w:lineRule="auto"/>
        <w:jc w:val="left"/>
        <w:rPr>
          <w:rFonts w:ascii="Times New Roman" w:hAnsi="Times New Roman"/>
          <w:b/>
        </w:rPr>
      </w:pPr>
      <w:r>
        <w:rPr>
          <w:rFonts w:hint="eastAsia" w:ascii="Times New Roman" w:hAnsi="Times New Roman"/>
          <w:b/>
        </w:rPr>
        <w:t>【解析】实验探究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（1）在金属活动性顺序表中，</w:t>
      </w:r>
      <w:r>
        <w:rPr>
          <w:rFonts w:ascii="Times New Roman" w:hAnsi="Times New Roman"/>
          <w:position w:val="-10"/>
        </w:rPr>
        <w:object>
          <v:shape id="_x0000_i1430" o:spt="75" type="#_x0000_t75" style="height:16.5pt;width:45.75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732">
            <o:LockedField>false</o:LockedField>
          </o:OLEObject>
        </w:object>
      </w:r>
      <w:r>
        <w:rPr>
          <w:rFonts w:hint="eastAsia" w:ascii="Times New Roman" w:hAnsi="Times New Roman"/>
        </w:rPr>
        <w:t>排在</w:t>
      </w:r>
      <w:r>
        <w:rPr>
          <w:rFonts w:ascii="Times New Roman" w:hAnsi="Times New Roman"/>
          <w:position w:val="-6"/>
        </w:rPr>
        <w:object>
          <v:shape id="_x0000_i1431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733">
            <o:LockedField>false</o:LockedField>
          </o:OLEObject>
        </w:object>
      </w:r>
      <w:r>
        <w:rPr>
          <w:rFonts w:hint="eastAsia" w:ascii="Times New Roman" w:hAnsi="Times New Roman"/>
        </w:rPr>
        <w:t>之前，</w:t>
      </w:r>
      <w:r>
        <w:rPr>
          <w:rFonts w:ascii="Times New Roman" w:hAnsi="Times New Roman"/>
          <w:position w:val="-6"/>
        </w:rPr>
        <w:object>
          <v:shape id="_x0000_i1432" o:spt="75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735">
            <o:LockedField>false</o:LockedField>
          </o:OLEObject>
        </w:object>
      </w:r>
      <w:r>
        <w:rPr>
          <w:rFonts w:hint="eastAsia" w:ascii="Times New Roman" w:hAnsi="Times New Roman"/>
        </w:rPr>
        <w:t>排在</w:t>
      </w:r>
      <w:r>
        <w:rPr>
          <w:rFonts w:ascii="Times New Roman" w:hAnsi="Times New Roman"/>
          <w:position w:val="-6"/>
        </w:rPr>
        <w:object>
          <v:shape id="_x0000_i1433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737">
            <o:LockedField>false</o:LockedField>
          </o:OLEObject>
        </w:object>
      </w:r>
      <w:r>
        <w:rPr>
          <w:rFonts w:hint="eastAsia" w:ascii="Times New Roman" w:hAnsi="Times New Roman"/>
        </w:rPr>
        <w:t>之后，因此</w:t>
      </w:r>
      <w:r>
        <w:rPr>
          <w:rFonts w:ascii="Times New Roman" w:hAnsi="Times New Roman"/>
          <w:position w:val="-10"/>
        </w:rPr>
        <w:object>
          <v:shape id="_x0000_i1434" o:spt="75" type="#_x0000_t75" style="height:16.5pt;width:45.75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738">
            <o:LockedField>false</o:LockedField>
          </o:OLEObject>
        </w:object>
      </w:r>
      <w:r>
        <w:rPr>
          <w:rFonts w:hint="eastAsia" w:ascii="Times New Roman" w:hAnsi="Times New Roman"/>
        </w:rPr>
        <w:t>可将</w:t>
      </w:r>
      <w:r>
        <w:rPr>
          <w:rFonts w:ascii="Times New Roman" w:hAnsi="Times New Roman"/>
          <w:position w:val="-6"/>
        </w:rPr>
        <w:object>
          <v:shape id="_x0000_i1435" o:spt="75" type="#_x0000_t75" style="height:16.5pt;width:23.25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739">
            <o:LockedField>false</o:LockedField>
          </o:OLEObject>
        </w:object>
      </w:r>
      <w:r>
        <w:rPr>
          <w:rFonts w:hint="eastAsia" w:ascii="Times New Roman" w:hAnsi="Times New Roman"/>
        </w:rPr>
        <w:t>还原为</w:t>
      </w:r>
      <w:r>
        <w:rPr>
          <w:rFonts w:ascii="Times New Roman" w:hAnsi="Times New Roman"/>
          <w:position w:val="-6"/>
        </w:rPr>
        <w:object>
          <v:shape id="_x0000_i1436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741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</w:t>
      </w:r>
      <w:r>
        <w:rPr>
          <w:rFonts w:ascii="Times New Roman" w:hAnsi="Times New Roman"/>
          <w:position w:val="-6"/>
        </w:rPr>
        <w:object>
          <v:shape id="_x0000_i1437" o:spt="75" type="#_x0000_t75" style="height:16.5pt;width:24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742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14"/>
        </w:rPr>
        <w:object>
          <v:shape id="_x0000_i1438" o:spt="75" type="#_x0000_t75" style="height:20.25pt;width:68.25pt;" o:ole="t" filled="f" o:preferrelative="t" stroked="f" coordsize="21600,21600">
            <v:path/>
            <v:fill on="f" focussize="0,0"/>
            <v:stroke on="f" joinstyle="miter"/>
            <v:imagedata r:id="rId745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744">
            <o:LockedField>false</o:LockedField>
          </o:OLEObject>
        </w:object>
      </w:r>
      <w:r>
        <w:rPr>
          <w:rFonts w:hint="eastAsia" w:ascii="Times New Roman" w:hAnsi="Times New Roman"/>
        </w:rPr>
        <w:t>会生成蓝色的</w:t>
      </w:r>
      <w:r>
        <w:rPr>
          <w:rFonts w:ascii="Times New Roman" w:hAnsi="Times New Roman"/>
          <w:position w:val="-14"/>
        </w:rPr>
        <w:object>
          <v:shape id="_x0000_i1439" o:spt="75" type="#_x0000_t75" style="height:20.25pt;width:75pt;" o:ole="t" filled="f" o:preferrelative="t" stroked="f" coordsize="21600,21600">
            <v:path/>
            <v:fill on="f" focussize="0,0"/>
            <v:stroke on="f" joinstyle="miter"/>
            <v:imagedata r:id="rId747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746">
            <o:LockedField>false</o:LockedField>
          </o:OLEObject>
        </w:object>
      </w:r>
      <w:r>
        <w:rPr>
          <w:rFonts w:hint="eastAsia" w:ascii="Times New Roman" w:hAnsi="Times New Roman"/>
        </w:rPr>
        <w:t>沉淀。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③ⅱ．结合a，b和c可知，实验Ⅱ未检测到</w:t>
      </w:r>
      <w:r>
        <w:rPr>
          <w:rFonts w:ascii="Times New Roman" w:hAnsi="Times New Roman"/>
          <w:position w:val="-6"/>
        </w:rPr>
        <w:object>
          <v:shape id="_x0000_i1440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748">
            <o:LockedField>false</o:LockedField>
          </o:OLEObject>
        </w:object>
      </w:r>
      <w:r>
        <w:rPr>
          <w:rFonts w:hint="eastAsia" w:ascii="Times New Roman" w:hAnsi="Times New Roman"/>
        </w:rPr>
        <w:t>单质的原因可能是</w:t>
      </w:r>
      <w:r>
        <w:rPr>
          <w:rFonts w:ascii="Times New Roman" w:hAnsi="Times New Roman"/>
          <w:position w:val="-6"/>
        </w:rPr>
        <w:object>
          <v:shape id="_x0000_i1441" o:spt="75" type="#_x0000_t75" style="height:16.5pt;width:23.25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749">
            <o:LockedField>false</o:LockedField>
          </o:OLEObject>
        </w:object>
      </w:r>
      <w:r>
        <w:rPr>
          <w:rFonts w:hint="eastAsia" w:ascii="Times New Roman" w:hAnsi="Times New Roman"/>
        </w:rPr>
        <w:t>的干扰以及</w:t>
      </w:r>
      <w:r>
        <w:rPr>
          <w:rFonts w:ascii="Times New Roman" w:hAnsi="Times New Roman"/>
          <w:position w:val="-12"/>
        </w:rPr>
        <w:object>
          <v:shape id="_x0000_i1442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750">
            <o:LockedField>false</o:LockedField>
          </o:OLEObject>
        </w:object>
      </w:r>
      <w:r>
        <w:rPr>
          <w:rFonts w:hint="eastAsia" w:ascii="Times New Roman" w:hAnsi="Times New Roman"/>
        </w:rPr>
        <w:t>沉淀对锌粉的包裹，因此可控制反应条件，在未生成</w:t>
      </w:r>
      <w:r>
        <w:rPr>
          <w:rFonts w:ascii="Times New Roman" w:hAnsi="Times New Roman"/>
          <w:position w:val="-12"/>
        </w:rPr>
        <w:object>
          <v:shape id="_x0000_i1443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752">
            <o:LockedField>false</o:LockedField>
          </o:OLEObject>
        </w:object>
      </w:r>
      <w:r>
        <w:rPr>
          <w:rFonts w:hint="eastAsia" w:ascii="Times New Roman" w:hAnsi="Times New Roman"/>
        </w:rPr>
        <w:t>沉淀时将</w:t>
      </w:r>
      <w:r>
        <w:rPr>
          <w:rFonts w:ascii="Times New Roman" w:hAnsi="Times New Roman"/>
          <w:position w:val="-6"/>
        </w:rPr>
        <w:object>
          <v:shape id="_x0000_i1444" o:spt="75" type="#_x0000_t75" style="height:16.5pt;width:23.25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753">
            <o:LockedField>false</o:LockedField>
          </o:OLEObject>
        </w:object>
      </w:r>
      <w:r>
        <w:rPr>
          <w:rFonts w:hint="eastAsia" w:ascii="Times New Roman" w:hAnsi="Times New Roman"/>
        </w:rPr>
        <w:t>还原，即可排除两个干扰因素。</w:t>
      </w:r>
    </w:p>
    <w:sectPr>
      <w:headerReference r:id="rId3" w:type="default"/>
      <w:footerReference r:id="rId4" w:type="default"/>
      <w:pgSz w:w="11906" w:h="16838"/>
      <w:pgMar w:top="1304" w:right="964" w:bottom="1304" w:left="964" w:header="153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8240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t xml:space="preserve">   </w:t>
    </w:r>
  </w:p>
  <w:p>
    <w:pPr>
      <w:pBdr>
        <w:bottom w:val="none" w:color="auto" w:sz="0" w:space="1"/>
      </w:pBdr>
      <w:snapToGrid w:val="0"/>
      <w:rPr>
        <w:rFonts w:ascii="Times New Roman" w:hAnsi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8240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44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455C4"/>
    <w:rsid w:val="000460FF"/>
    <w:rsid w:val="00054E7B"/>
    <w:rsid w:val="000E3488"/>
    <w:rsid w:val="000E4D02"/>
    <w:rsid w:val="000E4FF1"/>
    <w:rsid w:val="001177F3"/>
    <w:rsid w:val="0016238F"/>
    <w:rsid w:val="00171458"/>
    <w:rsid w:val="00173C1D"/>
    <w:rsid w:val="001764C3"/>
    <w:rsid w:val="0018010E"/>
    <w:rsid w:val="00191C29"/>
    <w:rsid w:val="001C63DA"/>
    <w:rsid w:val="001D0C6F"/>
    <w:rsid w:val="00201A7E"/>
    <w:rsid w:val="00204526"/>
    <w:rsid w:val="00221FC9"/>
    <w:rsid w:val="002323D2"/>
    <w:rsid w:val="00244CEF"/>
    <w:rsid w:val="002457C2"/>
    <w:rsid w:val="00245E4D"/>
    <w:rsid w:val="002908F0"/>
    <w:rsid w:val="00294908"/>
    <w:rsid w:val="002A0E5D"/>
    <w:rsid w:val="002A1A21"/>
    <w:rsid w:val="002F06B2"/>
    <w:rsid w:val="002F52D5"/>
    <w:rsid w:val="003102DB"/>
    <w:rsid w:val="003625C4"/>
    <w:rsid w:val="00373D0A"/>
    <w:rsid w:val="003B1712"/>
    <w:rsid w:val="003C4A95"/>
    <w:rsid w:val="003D0C09"/>
    <w:rsid w:val="004062F6"/>
    <w:rsid w:val="004151FC"/>
    <w:rsid w:val="00430A44"/>
    <w:rsid w:val="00435F83"/>
    <w:rsid w:val="00444050"/>
    <w:rsid w:val="00444A46"/>
    <w:rsid w:val="0046214C"/>
    <w:rsid w:val="004747EC"/>
    <w:rsid w:val="0049183B"/>
    <w:rsid w:val="004B44B5"/>
    <w:rsid w:val="004D44FD"/>
    <w:rsid w:val="0059145F"/>
    <w:rsid w:val="00596076"/>
    <w:rsid w:val="005B39DB"/>
    <w:rsid w:val="005C2124"/>
    <w:rsid w:val="005D2143"/>
    <w:rsid w:val="005F1362"/>
    <w:rsid w:val="00605626"/>
    <w:rsid w:val="006071D5"/>
    <w:rsid w:val="0062039B"/>
    <w:rsid w:val="00623C16"/>
    <w:rsid w:val="00637D3A"/>
    <w:rsid w:val="00640BF5"/>
    <w:rsid w:val="0069280F"/>
    <w:rsid w:val="006D5DE9"/>
    <w:rsid w:val="006F45E0"/>
    <w:rsid w:val="00701D6B"/>
    <w:rsid w:val="007061B2"/>
    <w:rsid w:val="00716D85"/>
    <w:rsid w:val="00740A09"/>
    <w:rsid w:val="00762E26"/>
    <w:rsid w:val="007706D9"/>
    <w:rsid w:val="008028B5"/>
    <w:rsid w:val="00832EC9"/>
    <w:rsid w:val="008634CD"/>
    <w:rsid w:val="008731FA"/>
    <w:rsid w:val="00880A38"/>
    <w:rsid w:val="00893DD6"/>
    <w:rsid w:val="008D2E94"/>
    <w:rsid w:val="009121D7"/>
    <w:rsid w:val="00974E0F"/>
    <w:rsid w:val="00982128"/>
    <w:rsid w:val="009A27BF"/>
    <w:rsid w:val="009B5666"/>
    <w:rsid w:val="009C4252"/>
    <w:rsid w:val="00A07DF2"/>
    <w:rsid w:val="00A405DB"/>
    <w:rsid w:val="00A46D54"/>
    <w:rsid w:val="00A536B0"/>
    <w:rsid w:val="00AB3EE3"/>
    <w:rsid w:val="00AD4827"/>
    <w:rsid w:val="00AD6B6A"/>
    <w:rsid w:val="00B73811"/>
    <w:rsid w:val="00B80D67"/>
    <w:rsid w:val="00B8100F"/>
    <w:rsid w:val="00B96924"/>
    <w:rsid w:val="00BB50C6"/>
    <w:rsid w:val="00C02815"/>
    <w:rsid w:val="00C02FC6"/>
    <w:rsid w:val="00C13493"/>
    <w:rsid w:val="00C3082D"/>
    <w:rsid w:val="00C321EB"/>
    <w:rsid w:val="00CA4A07"/>
    <w:rsid w:val="00CF67EE"/>
    <w:rsid w:val="00D51257"/>
    <w:rsid w:val="00D634C2"/>
    <w:rsid w:val="00D756B6"/>
    <w:rsid w:val="00D77F6E"/>
    <w:rsid w:val="00DA0796"/>
    <w:rsid w:val="00DA5448"/>
    <w:rsid w:val="00DB6888"/>
    <w:rsid w:val="00DC061C"/>
    <w:rsid w:val="00DF071B"/>
    <w:rsid w:val="00E22C2C"/>
    <w:rsid w:val="00E63075"/>
    <w:rsid w:val="00E97096"/>
    <w:rsid w:val="00E97E6F"/>
    <w:rsid w:val="00EA0188"/>
    <w:rsid w:val="00EB17B4"/>
    <w:rsid w:val="00ED1550"/>
    <w:rsid w:val="00ED4F9A"/>
    <w:rsid w:val="00EE1A37"/>
    <w:rsid w:val="00EF481A"/>
    <w:rsid w:val="00F21C80"/>
    <w:rsid w:val="00F24894"/>
    <w:rsid w:val="00F676FD"/>
    <w:rsid w:val="00F72514"/>
    <w:rsid w:val="00FA0944"/>
    <w:rsid w:val="00FA6947"/>
    <w:rsid w:val="00FB34D2"/>
    <w:rsid w:val="00FB4B17"/>
    <w:rsid w:val="00FC5860"/>
    <w:rsid w:val="00FD377B"/>
    <w:rsid w:val="00FF2D79"/>
    <w:rsid w:val="00FF517A"/>
    <w:rsid w:val="38274566"/>
    <w:rsid w:val="77B4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99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9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5"/>
    <w:link w:val="4"/>
    <w:qFormat/>
    <w:uiPriority w:val="99"/>
    <w:rPr>
      <w:kern w:val="2"/>
      <w:sz w:val="18"/>
      <w:szCs w:val="24"/>
    </w:rPr>
  </w:style>
  <w:style w:type="paragraph" w:styleId="10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批注框文本 Char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7.wmf"/><Relationship Id="rId98" Type="http://schemas.openxmlformats.org/officeDocument/2006/relationships/oleObject" Target="embeddings/oleObject48.bin"/><Relationship Id="rId97" Type="http://schemas.openxmlformats.org/officeDocument/2006/relationships/image" Target="media/image46.wmf"/><Relationship Id="rId96" Type="http://schemas.openxmlformats.org/officeDocument/2006/relationships/oleObject" Target="embeddings/oleObject47.bin"/><Relationship Id="rId95" Type="http://schemas.openxmlformats.org/officeDocument/2006/relationships/image" Target="media/image45.wmf"/><Relationship Id="rId94" Type="http://schemas.openxmlformats.org/officeDocument/2006/relationships/oleObject" Target="embeddings/oleObject46.bin"/><Relationship Id="rId93" Type="http://schemas.openxmlformats.org/officeDocument/2006/relationships/image" Target="media/image44.wmf"/><Relationship Id="rId92" Type="http://schemas.openxmlformats.org/officeDocument/2006/relationships/oleObject" Target="embeddings/oleObject45.bin"/><Relationship Id="rId91" Type="http://schemas.openxmlformats.org/officeDocument/2006/relationships/image" Target="media/image43.wmf"/><Relationship Id="rId90" Type="http://schemas.openxmlformats.org/officeDocument/2006/relationships/oleObject" Target="embeddings/oleObject44.bin"/><Relationship Id="rId9" Type="http://schemas.openxmlformats.org/officeDocument/2006/relationships/oleObject" Target="embeddings/oleObject2.bin"/><Relationship Id="rId89" Type="http://schemas.openxmlformats.org/officeDocument/2006/relationships/image" Target="media/image42.wmf"/><Relationship Id="rId88" Type="http://schemas.openxmlformats.org/officeDocument/2006/relationships/oleObject" Target="embeddings/oleObject43.bin"/><Relationship Id="rId87" Type="http://schemas.openxmlformats.org/officeDocument/2006/relationships/image" Target="media/image41.wmf"/><Relationship Id="rId86" Type="http://schemas.openxmlformats.org/officeDocument/2006/relationships/oleObject" Target="embeddings/oleObject42.bin"/><Relationship Id="rId85" Type="http://schemas.openxmlformats.org/officeDocument/2006/relationships/image" Target="media/image40.png"/><Relationship Id="rId84" Type="http://schemas.openxmlformats.org/officeDocument/2006/relationships/image" Target="media/image39.wmf"/><Relationship Id="rId83" Type="http://schemas.openxmlformats.org/officeDocument/2006/relationships/oleObject" Target="embeddings/oleObject41.bin"/><Relationship Id="rId82" Type="http://schemas.openxmlformats.org/officeDocument/2006/relationships/oleObject" Target="embeddings/oleObject40.bin"/><Relationship Id="rId81" Type="http://schemas.openxmlformats.org/officeDocument/2006/relationships/image" Target="media/image38.wmf"/><Relationship Id="rId80" Type="http://schemas.openxmlformats.org/officeDocument/2006/relationships/oleObject" Target="embeddings/oleObject39.bin"/><Relationship Id="rId8" Type="http://schemas.openxmlformats.org/officeDocument/2006/relationships/image" Target="media/image3.wmf"/><Relationship Id="rId79" Type="http://schemas.openxmlformats.org/officeDocument/2006/relationships/image" Target="media/image37.wmf"/><Relationship Id="rId78" Type="http://schemas.openxmlformats.org/officeDocument/2006/relationships/oleObject" Target="embeddings/oleObject38.bin"/><Relationship Id="rId77" Type="http://schemas.openxmlformats.org/officeDocument/2006/relationships/image" Target="media/image36.wmf"/><Relationship Id="rId76" Type="http://schemas.openxmlformats.org/officeDocument/2006/relationships/oleObject" Target="embeddings/oleObject37.bin"/><Relationship Id="rId756" Type="http://schemas.openxmlformats.org/officeDocument/2006/relationships/fontTable" Target="fontTable.xml"/><Relationship Id="rId755" Type="http://schemas.openxmlformats.org/officeDocument/2006/relationships/customXml" Target="../customXml/item2.xml"/><Relationship Id="rId754" Type="http://schemas.openxmlformats.org/officeDocument/2006/relationships/customXml" Target="../customXml/item1.xml"/><Relationship Id="rId753" Type="http://schemas.openxmlformats.org/officeDocument/2006/relationships/oleObject" Target="embeddings/oleObject420.bin"/><Relationship Id="rId752" Type="http://schemas.openxmlformats.org/officeDocument/2006/relationships/oleObject" Target="embeddings/oleObject419.bin"/><Relationship Id="rId751" Type="http://schemas.openxmlformats.org/officeDocument/2006/relationships/image" Target="media/image329.wmf"/><Relationship Id="rId750" Type="http://schemas.openxmlformats.org/officeDocument/2006/relationships/oleObject" Target="embeddings/oleObject418.bin"/><Relationship Id="rId75" Type="http://schemas.openxmlformats.org/officeDocument/2006/relationships/image" Target="media/image35.png"/><Relationship Id="rId749" Type="http://schemas.openxmlformats.org/officeDocument/2006/relationships/oleObject" Target="embeddings/oleObject417.bin"/><Relationship Id="rId748" Type="http://schemas.openxmlformats.org/officeDocument/2006/relationships/oleObject" Target="embeddings/oleObject416.bin"/><Relationship Id="rId747" Type="http://schemas.openxmlformats.org/officeDocument/2006/relationships/image" Target="media/image328.wmf"/><Relationship Id="rId746" Type="http://schemas.openxmlformats.org/officeDocument/2006/relationships/oleObject" Target="embeddings/oleObject415.bin"/><Relationship Id="rId745" Type="http://schemas.openxmlformats.org/officeDocument/2006/relationships/image" Target="media/image327.wmf"/><Relationship Id="rId744" Type="http://schemas.openxmlformats.org/officeDocument/2006/relationships/oleObject" Target="embeddings/oleObject414.bin"/><Relationship Id="rId743" Type="http://schemas.openxmlformats.org/officeDocument/2006/relationships/image" Target="media/image326.wmf"/><Relationship Id="rId742" Type="http://schemas.openxmlformats.org/officeDocument/2006/relationships/oleObject" Target="embeddings/oleObject413.bin"/><Relationship Id="rId741" Type="http://schemas.openxmlformats.org/officeDocument/2006/relationships/oleObject" Target="embeddings/oleObject412.bin"/><Relationship Id="rId740" Type="http://schemas.openxmlformats.org/officeDocument/2006/relationships/image" Target="media/image325.wmf"/><Relationship Id="rId74" Type="http://schemas.openxmlformats.org/officeDocument/2006/relationships/image" Target="media/image34.png"/><Relationship Id="rId739" Type="http://schemas.openxmlformats.org/officeDocument/2006/relationships/oleObject" Target="embeddings/oleObject411.bin"/><Relationship Id="rId738" Type="http://schemas.openxmlformats.org/officeDocument/2006/relationships/oleObject" Target="embeddings/oleObject410.bin"/><Relationship Id="rId737" Type="http://schemas.openxmlformats.org/officeDocument/2006/relationships/oleObject" Target="embeddings/oleObject409.bin"/><Relationship Id="rId736" Type="http://schemas.openxmlformats.org/officeDocument/2006/relationships/image" Target="media/image324.wmf"/><Relationship Id="rId735" Type="http://schemas.openxmlformats.org/officeDocument/2006/relationships/oleObject" Target="embeddings/oleObject408.bin"/><Relationship Id="rId734" Type="http://schemas.openxmlformats.org/officeDocument/2006/relationships/image" Target="media/image323.wmf"/><Relationship Id="rId733" Type="http://schemas.openxmlformats.org/officeDocument/2006/relationships/oleObject" Target="embeddings/oleObject407.bin"/><Relationship Id="rId732" Type="http://schemas.openxmlformats.org/officeDocument/2006/relationships/oleObject" Target="embeddings/oleObject406.bin"/><Relationship Id="rId731" Type="http://schemas.openxmlformats.org/officeDocument/2006/relationships/image" Target="media/image322.wmf"/><Relationship Id="rId730" Type="http://schemas.openxmlformats.org/officeDocument/2006/relationships/oleObject" Target="embeddings/oleObject405.bin"/><Relationship Id="rId73" Type="http://schemas.openxmlformats.org/officeDocument/2006/relationships/image" Target="media/image33.png"/><Relationship Id="rId729" Type="http://schemas.openxmlformats.org/officeDocument/2006/relationships/image" Target="media/image321.wmf"/><Relationship Id="rId728" Type="http://schemas.openxmlformats.org/officeDocument/2006/relationships/oleObject" Target="embeddings/oleObject404.bin"/><Relationship Id="rId727" Type="http://schemas.openxmlformats.org/officeDocument/2006/relationships/image" Target="media/image320.wmf"/><Relationship Id="rId726" Type="http://schemas.openxmlformats.org/officeDocument/2006/relationships/oleObject" Target="embeddings/oleObject403.bin"/><Relationship Id="rId725" Type="http://schemas.openxmlformats.org/officeDocument/2006/relationships/image" Target="media/image319.wmf"/><Relationship Id="rId724" Type="http://schemas.openxmlformats.org/officeDocument/2006/relationships/oleObject" Target="embeddings/oleObject402.bin"/><Relationship Id="rId723" Type="http://schemas.openxmlformats.org/officeDocument/2006/relationships/image" Target="media/image318.wmf"/><Relationship Id="rId722" Type="http://schemas.openxmlformats.org/officeDocument/2006/relationships/oleObject" Target="embeddings/oleObject401.bin"/><Relationship Id="rId721" Type="http://schemas.openxmlformats.org/officeDocument/2006/relationships/image" Target="media/image317.wmf"/><Relationship Id="rId720" Type="http://schemas.openxmlformats.org/officeDocument/2006/relationships/oleObject" Target="embeddings/oleObject400.bin"/><Relationship Id="rId72" Type="http://schemas.openxmlformats.org/officeDocument/2006/relationships/image" Target="media/image32.png"/><Relationship Id="rId719" Type="http://schemas.openxmlformats.org/officeDocument/2006/relationships/image" Target="media/image316.wmf"/><Relationship Id="rId718" Type="http://schemas.openxmlformats.org/officeDocument/2006/relationships/oleObject" Target="embeddings/oleObject399.bin"/><Relationship Id="rId717" Type="http://schemas.openxmlformats.org/officeDocument/2006/relationships/image" Target="media/image315.wmf"/><Relationship Id="rId716" Type="http://schemas.openxmlformats.org/officeDocument/2006/relationships/oleObject" Target="embeddings/oleObject398.bin"/><Relationship Id="rId715" Type="http://schemas.openxmlformats.org/officeDocument/2006/relationships/image" Target="media/image314.wmf"/><Relationship Id="rId714" Type="http://schemas.openxmlformats.org/officeDocument/2006/relationships/oleObject" Target="embeddings/oleObject397.bin"/><Relationship Id="rId713" Type="http://schemas.openxmlformats.org/officeDocument/2006/relationships/image" Target="media/image313.wmf"/><Relationship Id="rId712" Type="http://schemas.openxmlformats.org/officeDocument/2006/relationships/oleObject" Target="embeddings/oleObject396.bin"/><Relationship Id="rId711" Type="http://schemas.openxmlformats.org/officeDocument/2006/relationships/image" Target="media/image312.wmf"/><Relationship Id="rId710" Type="http://schemas.openxmlformats.org/officeDocument/2006/relationships/oleObject" Target="embeddings/oleObject395.bin"/><Relationship Id="rId71" Type="http://schemas.openxmlformats.org/officeDocument/2006/relationships/image" Target="media/image31.wmf"/><Relationship Id="rId709" Type="http://schemas.openxmlformats.org/officeDocument/2006/relationships/image" Target="media/image311.wmf"/><Relationship Id="rId708" Type="http://schemas.openxmlformats.org/officeDocument/2006/relationships/oleObject" Target="embeddings/oleObject394.bin"/><Relationship Id="rId707" Type="http://schemas.openxmlformats.org/officeDocument/2006/relationships/image" Target="media/image310.wmf"/><Relationship Id="rId706" Type="http://schemas.openxmlformats.org/officeDocument/2006/relationships/oleObject" Target="embeddings/oleObject393.bin"/><Relationship Id="rId705" Type="http://schemas.openxmlformats.org/officeDocument/2006/relationships/image" Target="media/image309.wmf"/><Relationship Id="rId704" Type="http://schemas.openxmlformats.org/officeDocument/2006/relationships/oleObject" Target="embeddings/oleObject392.bin"/><Relationship Id="rId703" Type="http://schemas.openxmlformats.org/officeDocument/2006/relationships/image" Target="media/image308.wmf"/><Relationship Id="rId702" Type="http://schemas.openxmlformats.org/officeDocument/2006/relationships/oleObject" Target="embeddings/oleObject391.bin"/><Relationship Id="rId701" Type="http://schemas.openxmlformats.org/officeDocument/2006/relationships/oleObject" Target="embeddings/oleObject390.bin"/><Relationship Id="rId700" Type="http://schemas.openxmlformats.org/officeDocument/2006/relationships/oleObject" Target="embeddings/oleObject389.bin"/><Relationship Id="rId70" Type="http://schemas.openxmlformats.org/officeDocument/2006/relationships/oleObject" Target="embeddings/oleObject36.bin"/><Relationship Id="rId7" Type="http://schemas.openxmlformats.org/officeDocument/2006/relationships/oleObject" Target="embeddings/oleObject1.bin"/><Relationship Id="rId699" Type="http://schemas.openxmlformats.org/officeDocument/2006/relationships/oleObject" Target="embeddings/oleObject388.bin"/><Relationship Id="rId698" Type="http://schemas.openxmlformats.org/officeDocument/2006/relationships/oleObject" Target="embeddings/oleObject387.bin"/><Relationship Id="rId697" Type="http://schemas.openxmlformats.org/officeDocument/2006/relationships/oleObject" Target="embeddings/oleObject386.bin"/><Relationship Id="rId696" Type="http://schemas.openxmlformats.org/officeDocument/2006/relationships/oleObject" Target="embeddings/oleObject385.bin"/><Relationship Id="rId695" Type="http://schemas.openxmlformats.org/officeDocument/2006/relationships/oleObject" Target="embeddings/oleObject384.bin"/><Relationship Id="rId694" Type="http://schemas.openxmlformats.org/officeDocument/2006/relationships/image" Target="media/image307.png"/><Relationship Id="rId693" Type="http://schemas.openxmlformats.org/officeDocument/2006/relationships/image" Target="media/image306.wmf"/><Relationship Id="rId692" Type="http://schemas.openxmlformats.org/officeDocument/2006/relationships/oleObject" Target="embeddings/oleObject383.bin"/><Relationship Id="rId691" Type="http://schemas.openxmlformats.org/officeDocument/2006/relationships/image" Target="media/image305.wmf"/><Relationship Id="rId690" Type="http://schemas.openxmlformats.org/officeDocument/2006/relationships/oleObject" Target="embeddings/oleObject382.bin"/><Relationship Id="rId69" Type="http://schemas.openxmlformats.org/officeDocument/2006/relationships/image" Target="media/image30.wmf"/><Relationship Id="rId689" Type="http://schemas.openxmlformats.org/officeDocument/2006/relationships/image" Target="media/image304.wmf"/><Relationship Id="rId688" Type="http://schemas.openxmlformats.org/officeDocument/2006/relationships/oleObject" Target="embeddings/oleObject381.bin"/><Relationship Id="rId687" Type="http://schemas.openxmlformats.org/officeDocument/2006/relationships/image" Target="media/image303.wmf"/><Relationship Id="rId686" Type="http://schemas.openxmlformats.org/officeDocument/2006/relationships/oleObject" Target="embeddings/oleObject380.bin"/><Relationship Id="rId685" Type="http://schemas.openxmlformats.org/officeDocument/2006/relationships/image" Target="media/image302.wmf"/><Relationship Id="rId684" Type="http://schemas.openxmlformats.org/officeDocument/2006/relationships/oleObject" Target="embeddings/oleObject379.bin"/><Relationship Id="rId683" Type="http://schemas.openxmlformats.org/officeDocument/2006/relationships/image" Target="media/image301.wmf"/><Relationship Id="rId682" Type="http://schemas.openxmlformats.org/officeDocument/2006/relationships/oleObject" Target="embeddings/oleObject378.bin"/><Relationship Id="rId681" Type="http://schemas.openxmlformats.org/officeDocument/2006/relationships/oleObject" Target="embeddings/oleObject377.bin"/><Relationship Id="rId680" Type="http://schemas.openxmlformats.org/officeDocument/2006/relationships/image" Target="media/image300.wmf"/><Relationship Id="rId68" Type="http://schemas.openxmlformats.org/officeDocument/2006/relationships/oleObject" Target="embeddings/oleObject35.bin"/><Relationship Id="rId679" Type="http://schemas.openxmlformats.org/officeDocument/2006/relationships/oleObject" Target="embeddings/oleObject376.bin"/><Relationship Id="rId678" Type="http://schemas.openxmlformats.org/officeDocument/2006/relationships/image" Target="media/image299.wmf"/><Relationship Id="rId677" Type="http://schemas.openxmlformats.org/officeDocument/2006/relationships/oleObject" Target="embeddings/oleObject375.bin"/><Relationship Id="rId676" Type="http://schemas.openxmlformats.org/officeDocument/2006/relationships/image" Target="media/image298.wmf"/><Relationship Id="rId675" Type="http://schemas.openxmlformats.org/officeDocument/2006/relationships/oleObject" Target="embeddings/oleObject374.bin"/><Relationship Id="rId674" Type="http://schemas.openxmlformats.org/officeDocument/2006/relationships/image" Target="media/image297.wmf"/><Relationship Id="rId673" Type="http://schemas.openxmlformats.org/officeDocument/2006/relationships/oleObject" Target="embeddings/oleObject373.bin"/><Relationship Id="rId672" Type="http://schemas.openxmlformats.org/officeDocument/2006/relationships/image" Target="media/image296.wmf"/><Relationship Id="rId671" Type="http://schemas.openxmlformats.org/officeDocument/2006/relationships/oleObject" Target="embeddings/oleObject372.bin"/><Relationship Id="rId670" Type="http://schemas.openxmlformats.org/officeDocument/2006/relationships/image" Target="media/image295.png"/><Relationship Id="rId67" Type="http://schemas.openxmlformats.org/officeDocument/2006/relationships/image" Target="media/image29.wmf"/><Relationship Id="rId669" Type="http://schemas.openxmlformats.org/officeDocument/2006/relationships/oleObject" Target="embeddings/oleObject371.bin"/><Relationship Id="rId668" Type="http://schemas.openxmlformats.org/officeDocument/2006/relationships/image" Target="media/image294.wmf"/><Relationship Id="rId667" Type="http://schemas.openxmlformats.org/officeDocument/2006/relationships/oleObject" Target="embeddings/oleObject370.bin"/><Relationship Id="rId666" Type="http://schemas.openxmlformats.org/officeDocument/2006/relationships/image" Target="media/image293.wmf"/><Relationship Id="rId665" Type="http://schemas.openxmlformats.org/officeDocument/2006/relationships/oleObject" Target="embeddings/oleObject369.bin"/><Relationship Id="rId664" Type="http://schemas.openxmlformats.org/officeDocument/2006/relationships/oleObject" Target="embeddings/oleObject368.bin"/><Relationship Id="rId663" Type="http://schemas.openxmlformats.org/officeDocument/2006/relationships/oleObject" Target="embeddings/oleObject367.bin"/><Relationship Id="rId662" Type="http://schemas.openxmlformats.org/officeDocument/2006/relationships/image" Target="media/image292.wmf"/><Relationship Id="rId661" Type="http://schemas.openxmlformats.org/officeDocument/2006/relationships/oleObject" Target="embeddings/oleObject366.bin"/><Relationship Id="rId660" Type="http://schemas.openxmlformats.org/officeDocument/2006/relationships/oleObject" Target="embeddings/oleObject365.bin"/><Relationship Id="rId66" Type="http://schemas.openxmlformats.org/officeDocument/2006/relationships/oleObject" Target="embeddings/oleObject34.bin"/><Relationship Id="rId659" Type="http://schemas.openxmlformats.org/officeDocument/2006/relationships/image" Target="media/image291.png"/><Relationship Id="rId658" Type="http://schemas.openxmlformats.org/officeDocument/2006/relationships/image" Target="media/image290.png"/><Relationship Id="rId657" Type="http://schemas.openxmlformats.org/officeDocument/2006/relationships/image" Target="media/image289.png"/><Relationship Id="rId656" Type="http://schemas.openxmlformats.org/officeDocument/2006/relationships/image" Target="media/image288.wmf"/><Relationship Id="rId655" Type="http://schemas.openxmlformats.org/officeDocument/2006/relationships/oleObject" Target="embeddings/oleObject364.bin"/><Relationship Id="rId654" Type="http://schemas.openxmlformats.org/officeDocument/2006/relationships/image" Target="media/image287.wmf"/><Relationship Id="rId653" Type="http://schemas.openxmlformats.org/officeDocument/2006/relationships/oleObject" Target="embeddings/oleObject363.bin"/><Relationship Id="rId652" Type="http://schemas.openxmlformats.org/officeDocument/2006/relationships/image" Target="media/image286.wmf"/><Relationship Id="rId651" Type="http://schemas.openxmlformats.org/officeDocument/2006/relationships/oleObject" Target="embeddings/oleObject362.bin"/><Relationship Id="rId650" Type="http://schemas.openxmlformats.org/officeDocument/2006/relationships/image" Target="media/image285.png"/><Relationship Id="rId65" Type="http://schemas.openxmlformats.org/officeDocument/2006/relationships/image" Target="media/image28.wmf"/><Relationship Id="rId649" Type="http://schemas.openxmlformats.org/officeDocument/2006/relationships/image" Target="media/image284.png"/><Relationship Id="rId648" Type="http://schemas.openxmlformats.org/officeDocument/2006/relationships/oleObject" Target="embeddings/oleObject361.bin"/><Relationship Id="rId647" Type="http://schemas.openxmlformats.org/officeDocument/2006/relationships/oleObject" Target="embeddings/oleObject360.bin"/><Relationship Id="rId646" Type="http://schemas.openxmlformats.org/officeDocument/2006/relationships/image" Target="media/image283.wmf"/><Relationship Id="rId645" Type="http://schemas.openxmlformats.org/officeDocument/2006/relationships/oleObject" Target="embeddings/oleObject359.bin"/><Relationship Id="rId644" Type="http://schemas.openxmlformats.org/officeDocument/2006/relationships/image" Target="media/image282.wmf"/><Relationship Id="rId643" Type="http://schemas.openxmlformats.org/officeDocument/2006/relationships/oleObject" Target="embeddings/oleObject358.bin"/><Relationship Id="rId642" Type="http://schemas.openxmlformats.org/officeDocument/2006/relationships/image" Target="media/image281.wmf"/><Relationship Id="rId641" Type="http://schemas.openxmlformats.org/officeDocument/2006/relationships/oleObject" Target="embeddings/oleObject357.bin"/><Relationship Id="rId640" Type="http://schemas.openxmlformats.org/officeDocument/2006/relationships/image" Target="media/image280.wmf"/><Relationship Id="rId64" Type="http://schemas.openxmlformats.org/officeDocument/2006/relationships/oleObject" Target="embeddings/oleObject33.bin"/><Relationship Id="rId639" Type="http://schemas.openxmlformats.org/officeDocument/2006/relationships/oleObject" Target="embeddings/oleObject356.bin"/><Relationship Id="rId638" Type="http://schemas.openxmlformats.org/officeDocument/2006/relationships/oleObject" Target="embeddings/oleObject355.bin"/><Relationship Id="rId637" Type="http://schemas.openxmlformats.org/officeDocument/2006/relationships/image" Target="media/image279.wmf"/><Relationship Id="rId636" Type="http://schemas.openxmlformats.org/officeDocument/2006/relationships/oleObject" Target="embeddings/oleObject354.bin"/><Relationship Id="rId635" Type="http://schemas.openxmlformats.org/officeDocument/2006/relationships/image" Target="media/image278.wmf"/><Relationship Id="rId634" Type="http://schemas.openxmlformats.org/officeDocument/2006/relationships/oleObject" Target="embeddings/oleObject353.bin"/><Relationship Id="rId633" Type="http://schemas.openxmlformats.org/officeDocument/2006/relationships/oleObject" Target="embeddings/oleObject352.bin"/><Relationship Id="rId632" Type="http://schemas.openxmlformats.org/officeDocument/2006/relationships/image" Target="media/image277.wmf"/><Relationship Id="rId631" Type="http://schemas.openxmlformats.org/officeDocument/2006/relationships/oleObject" Target="embeddings/oleObject351.bin"/><Relationship Id="rId630" Type="http://schemas.openxmlformats.org/officeDocument/2006/relationships/image" Target="media/image276.wmf"/><Relationship Id="rId63" Type="http://schemas.openxmlformats.org/officeDocument/2006/relationships/image" Target="media/image27.wmf"/><Relationship Id="rId629" Type="http://schemas.openxmlformats.org/officeDocument/2006/relationships/oleObject" Target="embeddings/oleObject350.bin"/><Relationship Id="rId628" Type="http://schemas.openxmlformats.org/officeDocument/2006/relationships/image" Target="media/image275.wmf"/><Relationship Id="rId627" Type="http://schemas.openxmlformats.org/officeDocument/2006/relationships/oleObject" Target="embeddings/oleObject349.bin"/><Relationship Id="rId626" Type="http://schemas.openxmlformats.org/officeDocument/2006/relationships/image" Target="media/image274.wmf"/><Relationship Id="rId625" Type="http://schemas.openxmlformats.org/officeDocument/2006/relationships/oleObject" Target="embeddings/oleObject348.bin"/><Relationship Id="rId624" Type="http://schemas.openxmlformats.org/officeDocument/2006/relationships/image" Target="media/image273.wmf"/><Relationship Id="rId623" Type="http://schemas.openxmlformats.org/officeDocument/2006/relationships/oleObject" Target="embeddings/oleObject347.bin"/><Relationship Id="rId622" Type="http://schemas.openxmlformats.org/officeDocument/2006/relationships/image" Target="media/image272.wmf"/><Relationship Id="rId621" Type="http://schemas.openxmlformats.org/officeDocument/2006/relationships/oleObject" Target="embeddings/oleObject346.bin"/><Relationship Id="rId620" Type="http://schemas.openxmlformats.org/officeDocument/2006/relationships/image" Target="media/image271.wmf"/><Relationship Id="rId62" Type="http://schemas.openxmlformats.org/officeDocument/2006/relationships/oleObject" Target="embeddings/oleObject32.bin"/><Relationship Id="rId619" Type="http://schemas.openxmlformats.org/officeDocument/2006/relationships/oleObject" Target="embeddings/oleObject345.bin"/><Relationship Id="rId618" Type="http://schemas.openxmlformats.org/officeDocument/2006/relationships/image" Target="media/image270.wmf"/><Relationship Id="rId617" Type="http://schemas.openxmlformats.org/officeDocument/2006/relationships/oleObject" Target="embeddings/oleObject344.bin"/><Relationship Id="rId616" Type="http://schemas.openxmlformats.org/officeDocument/2006/relationships/image" Target="media/image269.wmf"/><Relationship Id="rId615" Type="http://schemas.openxmlformats.org/officeDocument/2006/relationships/oleObject" Target="embeddings/oleObject343.bin"/><Relationship Id="rId614" Type="http://schemas.openxmlformats.org/officeDocument/2006/relationships/oleObject" Target="embeddings/oleObject342.bin"/><Relationship Id="rId613" Type="http://schemas.openxmlformats.org/officeDocument/2006/relationships/oleObject" Target="embeddings/oleObject341.bin"/><Relationship Id="rId612" Type="http://schemas.openxmlformats.org/officeDocument/2006/relationships/oleObject" Target="embeddings/oleObject340.bin"/><Relationship Id="rId611" Type="http://schemas.openxmlformats.org/officeDocument/2006/relationships/oleObject" Target="embeddings/oleObject339.bin"/><Relationship Id="rId610" Type="http://schemas.openxmlformats.org/officeDocument/2006/relationships/oleObject" Target="embeddings/oleObject338.bin"/><Relationship Id="rId61" Type="http://schemas.openxmlformats.org/officeDocument/2006/relationships/image" Target="media/image26.wmf"/><Relationship Id="rId609" Type="http://schemas.openxmlformats.org/officeDocument/2006/relationships/image" Target="media/image268.wmf"/><Relationship Id="rId608" Type="http://schemas.openxmlformats.org/officeDocument/2006/relationships/oleObject" Target="embeddings/oleObject337.bin"/><Relationship Id="rId607" Type="http://schemas.openxmlformats.org/officeDocument/2006/relationships/oleObject" Target="embeddings/oleObject336.bin"/><Relationship Id="rId606" Type="http://schemas.openxmlformats.org/officeDocument/2006/relationships/image" Target="media/image267.wmf"/><Relationship Id="rId605" Type="http://schemas.openxmlformats.org/officeDocument/2006/relationships/oleObject" Target="embeddings/oleObject335.bin"/><Relationship Id="rId604" Type="http://schemas.openxmlformats.org/officeDocument/2006/relationships/image" Target="media/image266.wmf"/><Relationship Id="rId603" Type="http://schemas.openxmlformats.org/officeDocument/2006/relationships/oleObject" Target="embeddings/oleObject334.bin"/><Relationship Id="rId602" Type="http://schemas.openxmlformats.org/officeDocument/2006/relationships/oleObject" Target="embeddings/oleObject333.bin"/><Relationship Id="rId601" Type="http://schemas.openxmlformats.org/officeDocument/2006/relationships/oleObject" Target="embeddings/oleObject332.bin"/><Relationship Id="rId600" Type="http://schemas.openxmlformats.org/officeDocument/2006/relationships/image" Target="media/image265.wmf"/><Relationship Id="rId60" Type="http://schemas.openxmlformats.org/officeDocument/2006/relationships/oleObject" Target="embeddings/oleObject31.bin"/><Relationship Id="rId6" Type="http://schemas.openxmlformats.org/officeDocument/2006/relationships/image" Target="media/image2.png"/><Relationship Id="rId599" Type="http://schemas.openxmlformats.org/officeDocument/2006/relationships/oleObject" Target="embeddings/oleObject331.bin"/><Relationship Id="rId598" Type="http://schemas.openxmlformats.org/officeDocument/2006/relationships/image" Target="media/image264.wmf"/><Relationship Id="rId597" Type="http://schemas.openxmlformats.org/officeDocument/2006/relationships/oleObject" Target="embeddings/oleObject330.bin"/><Relationship Id="rId596" Type="http://schemas.openxmlformats.org/officeDocument/2006/relationships/oleObject" Target="embeddings/oleObject329.bin"/><Relationship Id="rId595" Type="http://schemas.openxmlformats.org/officeDocument/2006/relationships/image" Target="media/image263.wmf"/><Relationship Id="rId594" Type="http://schemas.openxmlformats.org/officeDocument/2006/relationships/oleObject" Target="embeddings/oleObject328.bin"/><Relationship Id="rId593" Type="http://schemas.openxmlformats.org/officeDocument/2006/relationships/image" Target="media/image262.wmf"/><Relationship Id="rId592" Type="http://schemas.openxmlformats.org/officeDocument/2006/relationships/oleObject" Target="embeddings/oleObject327.bin"/><Relationship Id="rId591" Type="http://schemas.openxmlformats.org/officeDocument/2006/relationships/image" Target="media/image261.wmf"/><Relationship Id="rId590" Type="http://schemas.openxmlformats.org/officeDocument/2006/relationships/oleObject" Target="embeddings/oleObject326.bin"/><Relationship Id="rId59" Type="http://schemas.openxmlformats.org/officeDocument/2006/relationships/image" Target="media/image25.wmf"/><Relationship Id="rId589" Type="http://schemas.openxmlformats.org/officeDocument/2006/relationships/image" Target="media/image260.wmf"/><Relationship Id="rId588" Type="http://schemas.openxmlformats.org/officeDocument/2006/relationships/oleObject" Target="embeddings/oleObject325.bin"/><Relationship Id="rId587" Type="http://schemas.openxmlformats.org/officeDocument/2006/relationships/image" Target="media/image259.wmf"/><Relationship Id="rId586" Type="http://schemas.openxmlformats.org/officeDocument/2006/relationships/oleObject" Target="embeddings/oleObject324.bin"/><Relationship Id="rId585" Type="http://schemas.openxmlformats.org/officeDocument/2006/relationships/image" Target="media/image258.png"/><Relationship Id="rId584" Type="http://schemas.openxmlformats.org/officeDocument/2006/relationships/image" Target="media/image257.wmf"/><Relationship Id="rId583" Type="http://schemas.openxmlformats.org/officeDocument/2006/relationships/oleObject" Target="embeddings/oleObject323.bin"/><Relationship Id="rId582" Type="http://schemas.openxmlformats.org/officeDocument/2006/relationships/image" Target="media/image256.wmf"/><Relationship Id="rId581" Type="http://schemas.openxmlformats.org/officeDocument/2006/relationships/oleObject" Target="embeddings/oleObject322.bin"/><Relationship Id="rId580" Type="http://schemas.openxmlformats.org/officeDocument/2006/relationships/image" Target="media/image255.wmf"/><Relationship Id="rId58" Type="http://schemas.openxmlformats.org/officeDocument/2006/relationships/oleObject" Target="embeddings/oleObject30.bin"/><Relationship Id="rId579" Type="http://schemas.openxmlformats.org/officeDocument/2006/relationships/oleObject" Target="embeddings/oleObject321.bin"/><Relationship Id="rId578" Type="http://schemas.openxmlformats.org/officeDocument/2006/relationships/image" Target="media/image254.wmf"/><Relationship Id="rId577" Type="http://schemas.openxmlformats.org/officeDocument/2006/relationships/oleObject" Target="embeddings/oleObject320.bin"/><Relationship Id="rId576" Type="http://schemas.openxmlformats.org/officeDocument/2006/relationships/oleObject" Target="embeddings/oleObject319.bin"/><Relationship Id="rId575" Type="http://schemas.openxmlformats.org/officeDocument/2006/relationships/image" Target="media/image253.wmf"/><Relationship Id="rId574" Type="http://schemas.openxmlformats.org/officeDocument/2006/relationships/oleObject" Target="embeddings/oleObject318.bin"/><Relationship Id="rId573" Type="http://schemas.openxmlformats.org/officeDocument/2006/relationships/image" Target="media/image252.wmf"/><Relationship Id="rId572" Type="http://schemas.openxmlformats.org/officeDocument/2006/relationships/oleObject" Target="embeddings/oleObject317.bin"/><Relationship Id="rId571" Type="http://schemas.openxmlformats.org/officeDocument/2006/relationships/oleObject" Target="embeddings/oleObject316.bin"/><Relationship Id="rId570" Type="http://schemas.openxmlformats.org/officeDocument/2006/relationships/image" Target="media/image251.png"/><Relationship Id="rId57" Type="http://schemas.openxmlformats.org/officeDocument/2006/relationships/image" Target="media/image24.wmf"/><Relationship Id="rId569" Type="http://schemas.openxmlformats.org/officeDocument/2006/relationships/oleObject" Target="embeddings/oleObject315.bin"/><Relationship Id="rId568" Type="http://schemas.openxmlformats.org/officeDocument/2006/relationships/image" Target="media/image250.wmf"/><Relationship Id="rId567" Type="http://schemas.openxmlformats.org/officeDocument/2006/relationships/oleObject" Target="embeddings/oleObject314.bin"/><Relationship Id="rId566" Type="http://schemas.openxmlformats.org/officeDocument/2006/relationships/image" Target="media/image249.wmf"/><Relationship Id="rId565" Type="http://schemas.openxmlformats.org/officeDocument/2006/relationships/oleObject" Target="embeddings/oleObject313.bin"/><Relationship Id="rId564" Type="http://schemas.openxmlformats.org/officeDocument/2006/relationships/image" Target="media/image248.wmf"/><Relationship Id="rId563" Type="http://schemas.openxmlformats.org/officeDocument/2006/relationships/oleObject" Target="embeddings/oleObject312.bin"/><Relationship Id="rId562" Type="http://schemas.openxmlformats.org/officeDocument/2006/relationships/image" Target="media/image247.wmf"/><Relationship Id="rId561" Type="http://schemas.openxmlformats.org/officeDocument/2006/relationships/oleObject" Target="embeddings/oleObject311.bin"/><Relationship Id="rId560" Type="http://schemas.openxmlformats.org/officeDocument/2006/relationships/image" Target="media/image246.wmf"/><Relationship Id="rId56" Type="http://schemas.openxmlformats.org/officeDocument/2006/relationships/oleObject" Target="embeddings/oleObject29.bin"/><Relationship Id="rId559" Type="http://schemas.openxmlformats.org/officeDocument/2006/relationships/oleObject" Target="embeddings/oleObject310.bin"/><Relationship Id="rId558" Type="http://schemas.openxmlformats.org/officeDocument/2006/relationships/image" Target="media/image245.wmf"/><Relationship Id="rId557" Type="http://schemas.openxmlformats.org/officeDocument/2006/relationships/oleObject" Target="embeddings/oleObject309.bin"/><Relationship Id="rId556" Type="http://schemas.openxmlformats.org/officeDocument/2006/relationships/image" Target="media/image244.wmf"/><Relationship Id="rId555" Type="http://schemas.openxmlformats.org/officeDocument/2006/relationships/oleObject" Target="embeddings/oleObject308.bin"/><Relationship Id="rId554" Type="http://schemas.openxmlformats.org/officeDocument/2006/relationships/image" Target="media/image243.wmf"/><Relationship Id="rId553" Type="http://schemas.openxmlformats.org/officeDocument/2006/relationships/oleObject" Target="embeddings/oleObject307.bin"/><Relationship Id="rId552" Type="http://schemas.openxmlformats.org/officeDocument/2006/relationships/image" Target="media/image242.wmf"/><Relationship Id="rId551" Type="http://schemas.openxmlformats.org/officeDocument/2006/relationships/oleObject" Target="embeddings/oleObject306.bin"/><Relationship Id="rId550" Type="http://schemas.openxmlformats.org/officeDocument/2006/relationships/image" Target="media/image241.wmf"/><Relationship Id="rId55" Type="http://schemas.openxmlformats.org/officeDocument/2006/relationships/image" Target="media/image23.wmf"/><Relationship Id="rId549" Type="http://schemas.openxmlformats.org/officeDocument/2006/relationships/oleObject" Target="embeddings/oleObject305.bin"/><Relationship Id="rId548" Type="http://schemas.openxmlformats.org/officeDocument/2006/relationships/image" Target="media/image240.wmf"/><Relationship Id="rId547" Type="http://schemas.openxmlformats.org/officeDocument/2006/relationships/oleObject" Target="embeddings/oleObject304.bin"/><Relationship Id="rId546" Type="http://schemas.openxmlformats.org/officeDocument/2006/relationships/image" Target="media/image239.wmf"/><Relationship Id="rId545" Type="http://schemas.openxmlformats.org/officeDocument/2006/relationships/oleObject" Target="embeddings/oleObject303.bin"/><Relationship Id="rId544" Type="http://schemas.openxmlformats.org/officeDocument/2006/relationships/image" Target="media/image238.wmf"/><Relationship Id="rId543" Type="http://schemas.openxmlformats.org/officeDocument/2006/relationships/oleObject" Target="embeddings/oleObject302.bin"/><Relationship Id="rId542" Type="http://schemas.openxmlformats.org/officeDocument/2006/relationships/oleObject" Target="embeddings/oleObject301.bin"/><Relationship Id="rId541" Type="http://schemas.openxmlformats.org/officeDocument/2006/relationships/oleObject" Target="embeddings/oleObject300.bin"/><Relationship Id="rId540" Type="http://schemas.openxmlformats.org/officeDocument/2006/relationships/image" Target="media/image237.wmf"/><Relationship Id="rId54" Type="http://schemas.openxmlformats.org/officeDocument/2006/relationships/oleObject" Target="embeddings/oleObject28.bin"/><Relationship Id="rId539" Type="http://schemas.openxmlformats.org/officeDocument/2006/relationships/oleObject" Target="embeddings/oleObject299.bin"/><Relationship Id="rId538" Type="http://schemas.openxmlformats.org/officeDocument/2006/relationships/image" Target="media/image236.wmf"/><Relationship Id="rId537" Type="http://schemas.openxmlformats.org/officeDocument/2006/relationships/oleObject" Target="embeddings/oleObject298.bin"/><Relationship Id="rId536" Type="http://schemas.openxmlformats.org/officeDocument/2006/relationships/oleObject" Target="embeddings/oleObject297.bin"/><Relationship Id="rId535" Type="http://schemas.openxmlformats.org/officeDocument/2006/relationships/oleObject" Target="embeddings/oleObject296.bin"/><Relationship Id="rId534" Type="http://schemas.openxmlformats.org/officeDocument/2006/relationships/image" Target="media/image235.wmf"/><Relationship Id="rId533" Type="http://schemas.openxmlformats.org/officeDocument/2006/relationships/oleObject" Target="embeddings/oleObject295.bin"/><Relationship Id="rId532" Type="http://schemas.openxmlformats.org/officeDocument/2006/relationships/image" Target="media/image234.wmf"/><Relationship Id="rId531" Type="http://schemas.openxmlformats.org/officeDocument/2006/relationships/oleObject" Target="embeddings/oleObject294.bin"/><Relationship Id="rId530" Type="http://schemas.openxmlformats.org/officeDocument/2006/relationships/image" Target="media/image233.wmf"/><Relationship Id="rId53" Type="http://schemas.openxmlformats.org/officeDocument/2006/relationships/image" Target="media/image22.wmf"/><Relationship Id="rId529" Type="http://schemas.openxmlformats.org/officeDocument/2006/relationships/oleObject" Target="embeddings/oleObject293.bin"/><Relationship Id="rId528" Type="http://schemas.openxmlformats.org/officeDocument/2006/relationships/image" Target="media/image232.wmf"/><Relationship Id="rId527" Type="http://schemas.openxmlformats.org/officeDocument/2006/relationships/oleObject" Target="embeddings/oleObject292.bin"/><Relationship Id="rId526" Type="http://schemas.openxmlformats.org/officeDocument/2006/relationships/image" Target="media/image231.wmf"/><Relationship Id="rId525" Type="http://schemas.openxmlformats.org/officeDocument/2006/relationships/oleObject" Target="embeddings/oleObject291.bin"/><Relationship Id="rId524" Type="http://schemas.openxmlformats.org/officeDocument/2006/relationships/image" Target="media/image230.wmf"/><Relationship Id="rId523" Type="http://schemas.openxmlformats.org/officeDocument/2006/relationships/oleObject" Target="embeddings/oleObject290.bin"/><Relationship Id="rId522" Type="http://schemas.openxmlformats.org/officeDocument/2006/relationships/image" Target="media/image229.wmf"/><Relationship Id="rId521" Type="http://schemas.openxmlformats.org/officeDocument/2006/relationships/oleObject" Target="embeddings/oleObject289.bin"/><Relationship Id="rId520" Type="http://schemas.openxmlformats.org/officeDocument/2006/relationships/image" Target="media/image228.wmf"/><Relationship Id="rId52" Type="http://schemas.openxmlformats.org/officeDocument/2006/relationships/oleObject" Target="embeddings/oleObject27.bin"/><Relationship Id="rId519" Type="http://schemas.openxmlformats.org/officeDocument/2006/relationships/oleObject" Target="embeddings/oleObject288.bin"/><Relationship Id="rId518" Type="http://schemas.openxmlformats.org/officeDocument/2006/relationships/image" Target="media/image227.wmf"/><Relationship Id="rId517" Type="http://schemas.openxmlformats.org/officeDocument/2006/relationships/oleObject" Target="embeddings/oleObject287.bin"/><Relationship Id="rId516" Type="http://schemas.openxmlformats.org/officeDocument/2006/relationships/image" Target="media/image226.wmf"/><Relationship Id="rId515" Type="http://schemas.openxmlformats.org/officeDocument/2006/relationships/oleObject" Target="embeddings/oleObject286.bin"/><Relationship Id="rId514" Type="http://schemas.openxmlformats.org/officeDocument/2006/relationships/image" Target="media/image225.wmf"/><Relationship Id="rId513" Type="http://schemas.openxmlformats.org/officeDocument/2006/relationships/oleObject" Target="embeddings/oleObject285.bin"/><Relationship Id="rId512" Type="http://schemas.openxmlformats.org/officeDocument/2006/relationships/image" Target="media/image224.wmf"/><Relationship Id="rId511" Type="http://schemas.openxmlformats.org/officeDocument/2006/relationships/oleObject" Target="embeddings/oleObject284.bin"/><Relationship Id="rId510" Type="http://schemas.openxmlformats.org/officeDocument/2006/relationships/image" Target="media/image223.wmf"/><Relationship Id="rId51" Type="http://schemas.openxmlformats.org/officeDocument/2006/relationships/image" Target="media/image21.wmf"/><Relationship Id="rId509" Type="http://schemas.openxmlformats.org/officeDocument/2006/relationships/oleObject" Target="embeddings/oleObject283.bin"/><Relationship Id="rId508" Type="http://schemas.openxmlformats.org/officeDocument/2006/relationships/image" Target="media/image222.png"/><Relationship Id="rId507" Type="http://schemas.openxmlformats.org/officeDocument/2006/relationships/image" Target="media/image221.wmf"/><Relationship Id="rId506" Type="http://schemas.openxmlformats.org/officeDocument/2006/relationships/oleObject" Target="embeddings/oleObject282.bin"/><Relationship Id="rId505" Type="http://schemas.openxmlformats.org/officeDocument/2006/relationships/image" Target="media/image220.wmf"/><Relationship Id="rId504" Type="http://schemas.openxmlformats.org/officeDocument/2006/relationships/oleObject" Target="embeddings/oleObject281.bin"/><Relationship Id="rId503" Type="http://schemas.openxmlformats.org/officeDocument/2006/relationships/image" Target="media/image219.wmf"/><Relationship Id="rId502" Type="http://schemas.openxmlformats.org/officeDocument/2006/relationships/oleObject" Target="embeddings/oleObject280.bin"/><Relationship Id="rId501" Type="http://schemas.openxmlformats.org/officeDocument/2006/relationships/image" Target="media/image218.wmf"/><Relationship Id="rId500" Type="http://schemas.openxmlformats.org/officeDocument/2006/relationships/oleObject" Target="embeddings/oleObject279.bin"/><Relationship Id="rId50" Type="http://schemas.openxmlformats.org/officeDocument/2006/relationships/oleObject" Target="embeddings/oleObject26.bin"/><Relationship Id="rId5" Type="http://schemas.openxmlformats.org/officeDocument/2006/relationships/theme" Target="theme/theme1.xml"/><Relationship Id="rId499" Type="http://schemas.openxmlformats.org/officeDocument/2006/relationships/image" Target="media/image217.wmf"/><Relationship Id="rId498" Type="http://schemas.openxmlformats.org/officeDocument/2006/relationships/oleObject" Target="embeddings/oleObject278.bin"/><Relationship Id="rId497" Type="http://schemas.openxmlformats.org/officeDocument/2006/relationships/image" Target="media/image216.wmf"/><Relationship Id="rId496" Type="http://schemas.openxmlformats.org/officeDocument/2006/relationships/oleObject" Target="embeddings/oleObject277.bin"/><Relationship Id="rId495" Type="http://schemas.openxmlformats.org/officeDocument/2006/relationships/image" Target="media/image215.wmf"/><Relationship Id="rId494" Type="http://schemas.openxmlformats.org/officeDocument/2006/relationships/oleObject" Target="embeddings/oleObject276.bin"/><Relationship Id="rId493" Type="http://schemas.openxmlformats.org/officeDocument/2006/relationships/image" Target="media/image214.wmf"/><Relationship Id="rId492" Type="http://schemas.openxmlformats.org/officeDocument/2006/relationships/oleObject" Target="embeddings/oleObject275.bin"/><Relationship Id="rId491" Type="http://schemas.openxmlformats.org/officeDocument/2006/relationships/image" Target="media/image213.wmf"/><Relationship Id="rId490" Type="http://schemas.openxmlformats.org/officeDocument/2006/relationships/oleObject" Target="embeddings/oleObject274.bin"/><Relationship Id="rId49" Type="http://schemas.openxmlformats.org/officeDocument/2006/relationships/image" Target="media/image20.wmf"/><Relationship Id="rId489" Type="http://schemas.openxmlformats.org/officeDocument/2006/relationships/oleObject" Target="embeddings/oleObject273.bin"/><Relationship Id="rId488" Type="http://schemas.openxmlformats.org/officeDocument/2006/relationships/oleObject" Target="embeddings/oleObject272.bin"/><Relationship Id="rId487" Type="http://schemas.openxmlformats.org/officeDocument/2006/relationships/image" Target="media/image212.wmf"/><Relationship Id="rId486" Type="http://schemas.openxmlformats.org/officeDocument/2006/relationships/oleObject" Target="embeddings/oleObject271.bin"/><Relationship Id="rId485" Type="http://schemas.openxmlformats.org/officeDocument/2006/relationships/oleObject" Target="embeddings/oleObject270.bin"/><Relationship Id="rId484" Type="http://schemas.openxmlformats.org/officeDocument/2006/relationships/oleObject" Target="embeddings/oleObject269.bin"/><Relationship Id="rId483" Type="http://schemas.openxmlformats.org/officeDocument/2006/relationships/image" Target="media/image211.wmf"/><Relationship Id="rId482" Type="http://schemas.openxmlformats.org/officeDocument/2006/relationships/oleObject" Target="embeddings/oleObject268.bin"/><Relationship Id="rId481" Type="http://schemas.openxmlformats.org/officeDocument/2006/relationships/image" Target="media/image210.wmf"/><Relationship Id="rId480" Type="http://schemas.openxmlformats.org/officeDocument/2006/relationships/oleObject" Target="embeddings/oleObject267.bin"/><Relationship Id="rId48" Type="http://schemas.openxmlformats.org/officeDocument/2006/relationships/oleObject" Target="embeddings/oleObject25.bin"/><Relationship Id="rId479" Type="http://schemas.openxmlformats.org/officeDocument/2006/relationships/image" Target="media/image209.wmf"/><Relationship Id="rId478" Type="http://schemas.openxmlformats.org/officeDocument/2006/relationships/oleObject" Target="embeddings/oleObject266.bin"/><Relationship Id="rId477" Type="http://schemas.openxmlformats.org/officeDocument/2006/relationships/oleObject" Target="embeddings/oleObject265.bin"/><Relationship Id="rId476" Type="http://schemas.openxmlformats.org/officeDocument/2006/relationships/oleObject" Target="embeddings/oleObject264.bin"/><Relationship Id="rId475" Type="http://schemas.openxmlformats.org/officeDocument/2006/relationships/image" Target="media/image208.wmf"/><Relationship Id="rId474" Type="http://schemas.openxmlformats.org/officeDocument/2006/relationships/oleObject" Target="embeddings/oleObject263.bin"/><Relationship Id="rId473" Type="http://schemas.openxmlformats.org/officeDocument/2006/relationships/image" Target="media/image207.wmf"/><Relationship Id="rId472" Type="http://schemas.openxmlformats.org/officeDocument/2006/relationships/oleObject" Target="embeddings/oleObject262.bin"/><Relationship Id="rId471" Type="http://schemas.openxmlformats.org/officeDocument/2006/relationships/image" Target="media/image206.wmf"/><Relationship Id="rId470" Type="http://schemas.openxmlformats.org/officeDocument/2006/relationships/oleObject" Target="embeddings/oleObject261.bin"/><Relationship Id="rId47" Type="http://schemas.openxmlformats.org/officeDocument/2006/relationships/image" Target="media/image19.wmf"/><Relationship Id="rId469" Type="http://schemas.openxmlformats.org/officeDocument/2006/relationships/image" Target="media/image205.wmf"/><Relationship Id="rId468" Type="http://schemas.openxmlformats.org/officeDocument/2006/relationships/oleObject" Target="embeddings/oleObject260.bin"/><Relationship Id="rId467" Type="http://schemas.openxmlformats.org/officeDocument/2006/relationships/image" Target="media/image204.wmf"/><Relationship Id="rId466" Type="http://schemas.openxmlformats.org/officeDocument/2006/relationships/oleObject" Target="embeddings/oleObject259.bin"/><Relationship Id="rId465" Type="http://schemas.openxmlformats.org/officeDocument/2006/relationships/image" Target="media/image203.wmf"/><Relationship Id="rId464" Type="http://schemas.openxmlformats.org/officeDocument/2006/relationships/oleObject" Target="embeddings/oleObject258.bin"/><Relationship Id="rId463" Type="http://schemas.openxmlformats.org/officeDocument/2006/relationships/image" Target="media/image202.wmf"/><Relationship Id="rId462" Type="http://schemas.openxmlformats.org/officeDocument/2006/relationships/oleObject" Target="embeddings/oleObject257.bin"/><Relationship Id="rId461" Type="http://schemas.openxmlformats.org/officeDocument/2006/relationships/image" Target="media/image201.wmf"/><Relationship Id="rId460" Type="http://schemas.openxmlformats.org/officeDocument/2006/relationships/oleObject" Target="embeddings/oleObject256.bin"/><Relationship Id="rId46" Type="http://schemas.openxmlformats.org/officeDocument/2006/relationships/oleObject" Target="embeddings/oleObject24.bin"/><Relationship Id="rId459" Type="http://schemas.openxmlformats.org/officeDocument/2006/relationships/oleObject" Target="embeddings/oleObject255.bin"/><Relationship Id="rId458" Type="http://schemas.openxmlformats.org/officeDocument/2006/relationships/oleObject" Target="embeddings/oleObject254.bin"/><Relationship Id="rId457" Type="http://schemas.openxmlformats.org/officeDocument/2006/relationships/oleObject" Target="embeddings/oleObject253.bin"/><Relationship Id="rId456" Type="http://schemas.openxmlformats.org/officeDocument/2006/relationships/image" Target="media/image200.wmf"/><Relationship Id="rId455" Type="http://schemas.openxmlformats.org/officeDocument/2006/relationships/oleObject" Target="embeddings/oleObject252.bin"/><Relationship Id="rId454" Type="http://schemas.openxmlformats.org/officeDocument/2006/relationships/image" Target="media/image199.wmf"/><Relationship Id="rId453" Type="http://schemas.openxmlformats.org/officeDocument/2006/relationships/oleObject" Target="embeddings/oleObject251.bin"/><Relationship Id="rId452" Type="http://schemas.openxmlformats.org/officeDocument/2006/relationships/image" Target="media/image198.wmf"/><Relationship Id="rId451" Type="http://schemas.openxmlformats.org/officeDocument/2006/relationships/oleObject" Target="embeddings/oleObject250.bin"/><Relationship Id="rId450" Type="http://schemas.openxmlformats.org/officeDocument/2006/relationships/image" Target="media/image197.wmf"/><Relationship Id="rId45" Type="http://schemas.openxmlformats.org/officeDocument/2006/relationships/image" Target="media/image18.wmf"/><Relationship Id="rId449" Type="http://schemas.openxmlformats.org/officeDocument/2006/relationships/oleObject" Target="embeddings/oleObject249.bin"/><Relationship Id="rId448" Type="http://schemas.openxmlformats.org/officeDocument/2006/relationships/image" Target="media/image196.wmf"/><Relationship Id="rId447" Type="http://schemas.openxmlformats.org/officeDocument/2006/relationships/oleObject" Target="embeddings/oleObject248.bin"/><Relationship Id="rId446" Type="http://schemas.openxmlformats.org/officeDocument/2006/relationships/image" Target="media/image195.wmf"/><Relationship Id="rId445" Type="http://schemas.openxmlformats.org/officeDocument/2006/relationships/oleObject" Target="embeddings/oleObject247.bin"/><Relationship Id="rId444" Type="http://schemas.openxmlformats.org/officeDocument/2006/relationships/image" Target="media/image194.wmf"/><Relationship Id="rId443" Type="http://schemas.openxmlformats.org/officeDocument/2006/relationships/oleObject" Target="embeddings/oleObject246.bin"/><Relationship Id="rId442" Type="http://schemas.openxmlformats.org/officeDocument/2006/relationships/image" Target="media/image193.wmf"/><Relationship Id="rId441" Type="http://schemas.openxmlformats.org/officeDocument/2006/relationships/oleObject" Target="embeddings/oleObject245.bin"/><Relationship Id="rId440" Type="http://schemas.openxmlformats.org/officeDocument/2006/relationships/image" Target="media/image192.wmf"/><Relationship Id="rId44" Type="http://schemas.openxmlformats.org/officeDocument/2006/relationships/oleObject" Target="embeddings/oleObject23.bin"/><Relationship Id="rId439" Type="http://schemas.openxmlformats.org/officeDocument/2006/relationships/oleObject" Target="embeddings/oleObject244.bin"/><Relationship Id="rId438" Type="http://schemas.openxmlformats.org/officeDocument/2006/relationships/image" Target="media/image191.wmf"/><Relationship Id="rId437" Type="http://schemas.openxmlformats.org/officeDocument/2006/relationships/oleObject" Target="embeddings/oleObject243.bin"/><Relationship Id="rId436" Type="http://schemas.openxmlformats.org/officeDocument/2006/relationships/image" Target="media/image190.wmf"/><Relationship Id="rId435" Type="http://schemas.openxmlformats.org/officeDocument/2006/relationships/oleObject" Target="embeddings/oleObject242.bin"/><Relationship Id="rId434" Type="http://schemas.openxmlformats.org/officeDocument/2006/relationships/image" Target="media/image189.wmf"/><Relationship Id="rId433" Type="http://schemas.openxmlformats.org/officeDocument/2006/relationships/oleObject" Target="embeddings/oleObject241.bin"/><Relationship Id="rId432" Type="http://schemas.openxmlformats.org/officeDocument/2006/relationships/image" Target="media/image188.wmf"/><Relationship Id="rId431" Type="http://schemas.openxmlformats.org/officeDocument/2006/relationships/oleObject" Target="embeddings/oleObject240.bin"/><Relationship Id="rId430" Type="http://schemas.openxmlformats.org/officeDocument/2006/relationships/image" Target="media/image187.wmf"/><Relationship Id="rId43" Type="http://schemas.openxmlformats.org/officeDocument/2006/relationships/image" Target="media/image17.wmf"/><Relationship Id="rId429" Type="http://schemas.openxmlformats.org/officeDocument/2006/relationships/oleObject" Target="embeddings/oleObject239.bin"/><Relationship Id="rId428" Type="http://schemas.openxmlformats.org/officeDocument/2006/relationships/image" Target="media/image186.wmf"/><Relationship Id="rId427" Type="http://schemas.openxmlformats.org/officeDocument/2006/relationships/oleObject" Target="embeddings/oleObject238.bin"/><Relationship Id="rId426" Type="http://schemas.openxmlformats.org/officeDocument/2006/relationships/oleObject" Target="embeddings/oleObject237.bin"/><Relationship Id="rId425" Type="http://schemas.openxmlformats.org/officeDocument/2006/relationships/image" Target="media/image185.wmf"/><Relationship Id="rId424" Type="http://schemas.openxmlformats.org/officeDocument/2006/relationships/oleObject" Target="embeddings/oleObject236.bin"/><Relationship Id="rId423" Type="http://schemas.openxmlformats.org/officeDocument/2006/relationships/image" Target="media/image184.wmf"/><Relationship Id="rId422" Type="http://schemas.openxmlformats.org/officeDocument/2006/relationships/oleObject" Target="embeddings/oleObject235.bin"/><Relationship Id="rId421" Type="http://schemas.openxmlformats.org/officeDocument/2006/relationships/image" Target="media/image183.wmf"/><Relationship Id="rId420" Type="http://schemas.openxmlformats.org/officeDocument/2006/relationships/oleObject" Target="embeddings/oleObject234.bin"/><Relationship Id="rId42" Type="http://schemas.openxmlformats.org/officeDocument/2006/relationships/oleObject" Target="embeddings/oleObject22.bin"/><Relationship Id="rId419" Type="http://schemas.openxmlformats.org/officeDocument/2006/relationships/image" Target="media/image182.wmf"/><Relationship Id="rId418" Type="http://schemas.openxmlformats.org/officeDocument/2006/relationships/oleObject" Target="embeddings/oleObject233.bin"/><Relationship Id="rId417" Type="http://schemas.openxmlformats.org/officeDocument/2006/relationships/image" Target="media/image181.wmf"/><Relationship Id="rId416" Type="http://schemas.openxmlformats.org/officeDocument/2006/relationships/oleObject" Target="embeddings/oleObject232.bin"/><Relationship Id="rId415" Type="http://schemas.openxmlformats.org/officeDocument/2006/relationships/image" Target="media/image180.wmf"/><Relationship Id="rId414" Type="http://schemas.openxmlformats.org/officeDocument/2006/relationships/oleObject" Target="embeddings/oleObject231.bin"/><Relationship Id="rId413" Type="http://schemas.openxmlformats.org/officeDocument/2006/relationships/image" Target="media/image179.wmf"/><Relationship Id="rId412" Type="http://schemas.openxmlformats.org/officeDocument/2006/relationships/oleObject" Target="embeddings/oleObject230.bin"/><Relationship Id="rId411" Type="http://schemas.openxmlformats.org/officeDocument/2006/relationships/image" Target="media/image178.wmf"/><Relationship Id="rId410" Type="http://schemas.openxmlformats.org/officeDocument/2006/relationships/oleObject" Target="embeddings/oleObject229.bin"/><Relationship Id="rId41" Type="http://schemas.openxmlformats.org/officeDocument/2006/relationships/image" Target="media/image16.wmf"/><Relationship Id="rId409" Type="http://schemas.openxmlformats.org/officeDocument/2006/relationships/image" Target="media/image177.wmf"/><Relationship Id="rId408" Type="http://schemas.openxmlformats.org/officeDocument/2006/relationships/oleObject" Target="embeddings/oleObject228.bin"/><Relationship Id="rId407" Type="http://schemas.openxmlformats.org/officeDocument/2006/relationships/image" Target="media/image176.wmf"/><Relationship Id="rId406" Type="http://schemas.openxmlformats.org/officeDocument/2006/relationships/oleObject" Target="embeddings/oleObject227.bin"/><Relationship Id="rId405" Type="http://schemas.openxmlformats.org/officeDocument/2006/relationships/image" Target="media/image175.wmf"/><Relationship Id="rId404" Type="http://schemas.openxmlformats.org/officeDocument/2006/relationships/oleObject" Target="embeddings/oleObject226.bin"/><Relationship Id="rId403" Type="http://schemas.openxmlformats.org/officeDocument/2006/relationships/image" Target="media/image174.wmf"/><Relationship Id="rId402" Type="http://schemas.openxmlformats.org/officeDocument/2006/relationships/oleObject" Target="embeddings/oleObject225.bin"/><Relationship Id="rId401" Type="http://schemas.openxmlformats.org/officeDocument/2006/relationships/image" Target="media/image173.wmf"/><Relationship Id="rId400" Type="http://schemas.openxmlformats.org/officeDocument/2006/relationships/oleObject" Target="embeddings/oleObject224.bin"/><Relationship Id="rId40" Type="http://schemas.openxmlformats.org/officeDocument/2006/relationships/oleObject" Target="embeddings/oleObject21.bin"/><Relationship Id="rId4" Type="http://schemas.openxmlformats.org/officeDocument/2006/relationships/footer" Target="footer1.xml"/><Relationship Id="rId399" Type="http://schemas.openxmlformats.org/officeDocument/2006/relationships/image" Target="media/image172.wmf"/><Relationship Id="rId398" Type="http://schemas.openxmlformats.org/officeDocument/2006/relationships/oleObject" Target="embeddings/oleObject223.bin"/><Relationship Id="rId397" Type="http://schemas.openxmlformats.org/officeDocument/2006/relationships/image" Target="media/image171.wmf"/><Relationship Id="rId396" Type="http://schemas.openxmlformats.org/officeDocument/2006/relationships/oleObject" Target="embeddings/oleObject222.bin"/><Relationship Id="rId395" Type="http://schemas.openxmlformats.org/officeDocument/2006/relationships/image" Target="media/image170.wmf"/><Relationship Id="rId394" Type="http://schemas.openxmlformats.org/officeDocument/2006/relationships/oleObject" Target="embeddings/oleObject221.bin"/><Relationship Id="rId393" Type="http://schemas.openxmlformats.org/officeDocument/2006/relationships/oleObject" Target="embeddings/oleObject220.bin"/><Relationship Id="rId392" Type="http://schemas.openxmlformats.org/officeDocument/2006/relationships/image" Target="media/image169.wmf"/><Relationship Id="rId391" Type="http://schemas.openxmlformats.org/officeDocument/2006/relationships/oleObject" Target="embeddings/oleObject219.bin"/><Relationship Id="rId390" Type="http://schemas.openxmlformats.org/officeDocument/2006/relationships/image" Target="media/image168.wmf"/><Relationship Id="rId39" Type="http://schemas.openxmlformats.org/officeDocument/2006/relationships/image" Target="media/image15.png"/><Relationship Id="rId389" Type="http://schemas.openxmlformats.org/officeDocument/2006/relationships/oleObject" Target="embeddings/oleObject218.bin"/><Relationship Id="rId388" Type="http://schemas.openxmlformats.org/officeDocument/2006/relationships/oleObject" Target="embeddings/oleObject217.bin"/><Relationship Id="rId387" Type="http://schemas.openxmlformats.org/officeDocument/2006/relationships/oleObject" Target="embeddings/oleObject216.bin"/><Relationship Id="rId386" Type="http://schemas.openxmlformats.org/officeDocument/2006/relationships/image" Target="media/image167.wmf"/><Relationship Id="rId385" Type="http://schemas.openxmlformats.org/officeDocument/2006/relationships/oleObject" Target="embeddings/oleObject215.bin"/><Relationship Id="rId384" Type="http://schemas.openxmlformats.org/officeDocument/2006/relationships/image" Target="media/image166.wmf"/><Relationship Id="rId383" Type="http://schemas.openxmlformats.org/officeDocument/2006/relationships/oleObject" Target="embeddings/oleObject214.bin"/><Relationship Id="rId382" Type="http://schemas.openxmlformats.org/officeDocument/2006/relationships/oleObject" Target="embeddings/oleObject213.bin"/><Relationship Id="rId381" Type="http://schemas.openxmlformats.org/officeDocument/2006/relationships/oleObject" Target="embeddings/oleObject212.bin"/><Relationship Id="rId380" Type="http://schemas.openxmlformats.org/officeDocument/2006/relationships/oleObject" Target="embeddings/oleObject211.bin"/><Relationship Id="rId38" Type="http://schemas.openxmlformats.org/officeDocument/2006/relationships/image" Target="media/image14.wmf"/><Relationship Id="rId379" Type="http://schemas.openxmlformats.org/officeDocument/2006/relationships/image" Target="media/image165.wmf"/><Relationship Id="rId378" Type="http://schemas.openxmlformats.org/officeDocument/2006/relationships/oleObject" Target="embeddings/oleObject210.bin"/><Relationship Id="rId377" Type="http://schemas.openxmlformats.org/officeDocument/2006/relationships/oleObject" Target="embeddings/oleObject209.bin"/><Relationship Id="rId376" Type="http://schemas.openxmlformats.org/officeDocument/2006/relationships/oleObject" Target="embeddings/oleObject208.bin"/><Relationship Id="rId375" Type="http://schemas.openxmlformats.org/officeDocument/2006/relationships/oleObject" Target="embeddings/oleObject207.bin"/><Relationship Id="rId374" Type="http://schemas.openxmlformats.org/officeDocument/2006/relationships/image" Target="media/image164.wmf"/><Relationship Id="rId373" Type="http://schemas.openxmlformats.org/officeDocument/2006/relationships/oleObject" Target="embeddings/oleObject206.bin"/><Relationship Id="rId372" Type="http://schemas.openxmlformats.org/officeDocument/2006/relationships/oleObject" Target="embeddings/oleObject205.bin"/><Relationship Id="rId371" Type="http://schemas.openxmlformats.org/officeDocument/2006/relationships/oleObject" Target="embeddings/oleObject204.bin"/><Relationship Id="rId370" Type="http://schemas.openxmlformats.org/officeDocument/2006/relationships/oleObject" Target="embeddings/oleObject203.bin"/><Relationship Id="rId37" Type="http://schemas.openxmlformats.org/officeDocument/2006/relationships/oleObject" Target="embeddings/oleObject20.bin"/><Relationship Id="rId369" Type="http://schemas.openxmlformats.org/officeDocument/2006/relationships/oleObject" Target="embeddings/oleObject202.bin"/><Relationship Id="rId368" Type="http://schemas.openxmlformats.org/officeDocument/2006/relationships/oleObject" Target="embeddings/oleObject201.bin"/><Relationship Id="rId367" Type="http://schemas.openxmlformats.org/officeDocument/2006/relationships/oleObject" Target="embeddings/oleObject200.bin"/><Relationship Id="rId366" Type="http://schemas.openxmlformats.org/officeDocument/2006/relationships/oleObject" Target="embeddings/oleObject199.bin"/><Relationship Id="rId365" Type="http://schemas.openxmlformats.org/officeDocument/2006/relationships/oleObject" Target="embeddings/oleObject198.bin"/><Relationship Id="rId364" Type="http://schemas.openxmlformats.org/officeDocument/2006/relationships/oleObject" Target="embeddings/oleObject197.bin"/><Relationship Id="rId363" Type="http://schemas.openxmlformats.org/officeDocument/2006/relationships/oleObject" Target="embeddings/oleObject196.bin"/><Relationship Id="rId362" Type="http://schemas.openxmlformats.org/officeDocument/2006/relationships/oleObject" Target="embeddings/oleObject195.bin"/><Relationship Id="rId361" Type="http://schemas.openxmlformats.org/officeDocument/2006/relationships/oleObject" Target="embeddings/oleObject194.bin"/><Relationship Id="rId360" Type="http://schemas.openxmlformats.org/officeDocument/2006/relationships/oleObject" Target="embeddings/oleObject193.bin"/><Relationship Id="rId36" Type="http://schemas.openxmlformats.org/officeDocument/2006/relationships/image" Target="media/image13.png"/><Relationship Id="rId359" Type="http://schemas.openxmlformats.org/officeDocument/2006/relationships/oleObject" Target="embeddings/oleObject192.bin"/><Relationship Id="rId358" Type="http://schemas.openxmlformats.org/officeDocument/2006/relationships/oleObject" Target="embeddings/oleObject191.bin"/><Relationship Id="rId357" Type="http://schemas.openxmlformats.org/officeDocument/2006/relationships/oleObject" Target="embeddings/oleObject190.bin"/><Relationship Id="rId356" Type="http://schemas.openxmlformats.org/officeDocument/2006/relationships/oleObject" Target="embeddings/oleObject189.bin"/><Relationship Id="rId355" Type="http://schemas.openxmlformats.org/officeDocument/2006/relationships/oleObject" Target="embeddings/oleObject188.bin"/><Relationship Id="rId354" Type="http://schemas.openxmlformats.org/officeDocument/2006/relationships/image" Target="media/image163.wmf"/><Relationship Id="rId353" Type="http://schemas.openxmlformats.org/officeDocument/2006/relationships/oleObject" Target="embeddings/oleObject187.bin"/><Relationship Id="rId352" Type="http://schemas.openxmlformats.org/officeDocument/2006/relationships/oleObject" Target="embeddings/oleObject186.bin"/><Relationship Id="rId351" Type="http://schemas.openxmlformats.org/officeDocument/2006/relationships/oleObject" Target="embeddings/oleObject185.bin"/><Relationship Id="rId350" Type="http://schemas.openxmlformats.org/officeDocument/2006/relationships/image" Target="media/image162.wmf"/><Relationship Id="rId35" Type="http://schemas.openxmlformats.org/officeDocument/2006/relationships/image" Target="media/image12.wmf"/><Relationship Id="rId349" Type="http://schemas.openxmlformats.org/officeDocument/2006/relationships/oleObject" Target="embeddings/oleObject184.bin"/><Relationship Id="rId348" Type="http://schemas.openxmlformats.org/officeDocument/2006/relationships/image" Target="media/image161.wmf"/><Relationship Id="rId347" Type="http://schemas.openxmlformats.org/officeDocument/2006/relationships/oleObject" Target="embeddings/oleObject183.bin"/><Relationship Id="rId346" Type="http://schemas.openxmlformats.org/officeDocument/2006/relationships/oleObject" Target="embeddings/oleObject182.bin"/><Relationship Id="rId345" Type="http://schemas.openxmlformats.org/officeDocument/2006/relationships/oleObject" Target="embeddings/oleObject181.bin"/><Relationship Id="rId344" Type="http://schemas.openxmlformats.org/officeDocument/2006/relationships/oleObject" Target="embeddings/oleObject180.bin"/><Relationship Id="rId343" Type="http://schemas.openxmlformats.org/officeDocument/2006/relationships/image" Target="media/image160.wmf"/><Relationship Id="rId342" Type="http://schemas.openxmlformats.org/officeDocument/2006/relationships/oleObject" Target="embeddings/oleObject179.bin"/><Relationship Id="rId341" Type="http://schemas.openxmlformats.org/officeDocument/2006/relationships/oleObject" Target="embeddings/oleObject178.bin"/><Relationship Id="rId340" Type="http://schemas.openxmlformats.org/officeDocument/2006/relationships/oleObject" Target="embeddings/oleObject177.bin"/><Relationship Id="rId34" Type="http://schemas.openxmlformats.org/officeDocument/2006/relationships/oleObject" Target="embeddings/oleObject19.bin"/><Relationship Id="rId339" Type="http://schemas.openxmlformats.org/officeDocument/2006/relationships/image" Target="media/image159.wmf"/><Relationship Id="rId338" Type="http://schemas.openxmlformats.org/officeDocument/2006/relationships/oleObject" Target="embeddings/oleObject176.bin"/><Relationship Id="rId337" Type="http://schemas.openxmlformats.org/officeDocument/2006/relationships/image" Target="media/image158.wmf"/><Relationship Id="rId336" Type="http://schemas.openxmlformats.org/officeDocument/2006/relationships/oleObject" Target="embeddings/oleObject175.bin"/><Relationship Id="rId335" Type="http://schemas.openxmlformats.org/officeDocument/2006/relationships/oleObject" Target="embeddings/oleObject174.bin"/><Relationship Id="rId334" Type="http://schemas.openxmlformats.org/officeDocument/2006/relationships/image" Target="media/image157.wmf"/><Relationship Id="rId333" Type="http://schemas.openxmlformats.org/officeDocument/2006/relationships/oleObject" Target="embeddings/oleObject173.bin"/><Relationship Id="rId332" Type="http://schemas.openxmlformats.org/officeDocument/2006/relationships/image" Target="media/image156.wmf"/><Relationship Id="rId331" Type="http://schemas.openxmlformats.org/officeDocument/2006/relationships/oleObject" Target="embeddings/oleObject172.bin"/><Relationship Id="rId330" Type="http://schemas.openxmlformats.org/officeDocument/2006/relationships/image" Target="media/image155.wmf"/><Relationship Id="rId33" Type="http://schemas.openxmlformats.org/officeDocument/2006/relationships/image" Target="media/image11.png"/><Relationship Id="rId329" Type="http://schemas.openxmlformats.org/officeDocument/2006/relationships/oleObject" Target="embeddings/oleObject171.bin"/><Relationship Id="rId328" Type="http://schemas.openxmlformats.org/officeDocument/2006/relationships/image" Target="media/image154.wmf"/><Relationship Id="rId327" Type="http://schemas.openxmlformats.org/officeDocument/2006/relationships/oleObject" Target="embeddings/oleObject170.bin"/><Relationship Id="rId326" Type="http://schemas.openxmlformats.org/officeDocument/2006/relationships/image" Target="media/image153.wmf"/><Relationship Id="rId325" Type="http://schemas.openxmlformats.org/officeDocument/2006/relationships/oleObject" Target="embeddings/oleObject169.bin"/><Relationship Id="rId324" Type="http://schemas.openxmlformats.org/officeDocument/2006/relationships/image" Target="media/image152.wmf"/><Relationship Id="rId323" Type="http://schemas.openxmlformats.org/officeDocument/2006/relationships/oleObject" Target="embeddings/oleObject168.bin"/><Relationship Id="rId322" Type="http://schemas.openxmlformats.org/officeDocument/2006/relationships/image" Target="media/image151.wmf"/><Relationship Id="rId321" Type="http://schemas.openxmlformats.org/officeDocument/2006/relationships/oleObject" Target="embeddings/oleObject167.bin"/><Relationship Id="rId320" Type="http://schemas.openxmlformats.org/officeDocument/2006/relationships/image" Target="media/image150.wmf"/><Relationship Id="rId32" Type="http://schemas.openxmlformats.org/officeDocument/2006/relationships/image" Target="media/image10.wmf"/><Relationship Id="rId319" Type="http://schemas.openxmlformats.org/officeDocument/2006/relationships/oleObject" Target="embeddings/oleObject166.bin"/><Relationship Id="rId318" Type="http://schemas.openxmlformats.org/officeDocument/2006/relationships/image" Target="media/image149.wmf"/><Relationship Id="rId317" Type="http://schemas.openxmlformats.org/officeDocument/2006/relationships/oleObject" Target="embeddings/oleObject165.bin"/><Relationship Id="rId316" Type="http://schemas.openxmlformats.org/officeDocument/2006/relationships/image" Target="media/image148.wmf"/><Relationship Id="rId315" Type="http://schemas.openxmlformats.org/officeDocument/2006/relationships/oleObject" Target="embeddings/oleObject164.bin"/><Relationship Id="rId314" Type="http://schemas.openxmlformats.org/officeDocument/2006/relationships/image" Target="media/image147.wmf"/><Relationship Id="rId313" Type="http://schemas.openxmlformats.org/officeDocument/2006/relationships/oleObject" Target="embeddings/oleObject163.bin"/><Relationship Id="rId312" Type="http://schemas.openxmlformats.org/officeDocument/2006/relationships/image" Target="media/image146.wmf"/><Relationship Id="rId311" Type="http://schemas.openxmlformats.org/officeDocument/2006/relationships/oleObject" Target="embeddings/oleObject162.bin"/><Relationship Id="rId310" Type="http://schemas.openxmlformats.org/officeDocument/2006/relationships/image" Target="media/image145.wmf"/><Relationship Id="rId31" Type="http://schemas.openxmlformats.org/officeDocument/2006/relationships/oleObject" Target="embeddings/oleObject18.bin"/><Relationship Id="rId309" Type="http://schemas.openxmlformats.org/officeDocument/2006/relationships/oleObject" Target="embeddings/oleObject161.bin"/><Relationship Id="rId308" Type="http://schemas.openxmlformats.org/officeDocument/2006/relationships/image" Target="media/image144.wmf"/><Relationship Id="rId307" Type="http://schemas.openxmlformats.org/officeDocument/2006/relationships/oleObject" Target="embeddings/oleObject160.bin"/><Relationship Id="rId306" Type="http://schemas.openxmlformats.org/officeDocument/2006/relationships/oleObject" Target="embeddings/oleObject159.bin"/><Relationship Id="rId305" Type="http://schemas.openxmlformats.org/officeDocument/2006/relationships/image" Target="media/image143.wmf"/><Relationship Id="rId304" Type="http://schemas.openxmlformats.org/officeDocument/2006/relationships/oleObject" Target="embeddings/oleObject158.bin"/><Relationship Id="rId303" Type="http://schemas.openxmlformats.org/officeDocument/2006/relationships/image" Target="media/image142.wmf"/><Relationship Id="rId302" Type="http://schemas.openxmlformats.org/officeDocument/2006/relationships/oleObject" Target="embeddings/oleObject157.bin"/><Relationship Id="rId301" Type="http://schemas.openxmlformats.org/officeDocument/2006/relationships/image" Target="media/image141.wmf"/><Relationship Id="rId300" Type="http://schemas.openxmlformats.org/officeDocument/2006/relationships/oleObject" Target="embeddings/oleObject156.bin"/><Relationship Id="rId30" Type="http://schemas.openxmlformats.org/officeDocument/2006/relationships/image" Target="media/image9.wmf"/><Relationship Id="rId3" Type="http://schemas.openxmlformats.org/officeDocument/2006/relationships/header" Target="header1.xml"/><Relationship Id="rId299" Type="http://schemas.openxmlformats.org/officeDocument/2006/relationships/image" Target="media/image140.wmf"/><Relationship Id="rId298" Type="http://schemas.openxmlformats.org/officeDocument/2006/relationships/oleObject" Target="embeddings/oleObject155.bin"/><Relationship Id="rId297" Type="http://schemas.openxmlformats.org/officeDocument/2006/relationships/image" Target="media/image139.png"/><Relationship Id="rId296" Type="http://schemas.openxmlformats.org/officeDocument/2006/relationships/image" Target="media/image138.wmf"/><Relationship Id="rId295" Type="http://schemas.openxmlformats.org/officeDocument/2006/relationships/oleObject" Target="embeddings/oleObject154.bin"/><Relationship Id="rId294" Type="http://schemas.openxmlformats.org/officeDocument/2006/relationships/image" Target="media/image137.wmf"/><Relationship Id="rId293" Type="http://schemas.openxmlformats.org/officeDocument/2006/relationships/oleObject" Target="embeddings/oleObject153.bin"/><Relationship Id="rId292" Type="http://schemas.openxmlformats.org/officeDocument/2006/relationships/oleObject" Target="embeddings/oleObject152.bin"/><Relationship Id="rId291" Type="http://schemas.openxmlformats.org/officeDocument/2006/relationships/image" Target="media/image136.wmf"/><Relationship Id="rId290" Type="http://schemas.openxmlformats.org/officeDocument/2006/relationships/oleObject" Target="embeddings/oleObject151.bin"/><Relationship Id="rId29" Type="http://schemas.openxmlformats.org/officeDocument/2006/relationships/oleObject" Target="embeddings/oleObject17.bin"/><Relationship Id="rId289" Type="http://schemas.openxmlformats.org/officeDocument/2006/relationships/image" Target="media/image135.wmf"/><Relationship Id="rId288" Type="http://schemas.openxmlformats.org/officeDocument/2006/relationships/oleObject" Target="embeddings/oleObject150.bin"/><Relationship Id="rId287" Type="http://schemas.openxmlformats.org/officeDocument/2006/relationships/image" Target="media/image134.wmf"/><Relationship Id="rId286" Type="http://schemas.openxmlformats.org/officeDocument/2006/relationships/oleObject" Target="embeddings/oleObject149.bin"/><Relationship Id="rId285" Type="http://schemas.openxmlformats.org/officeDocument/2006/relationships/image" Target="media/image133.wmf"/><Relationship Id="rId284" Type="http://schemas.openxmlformats.org/officeDocument/2006/relationships/oleObject" Target="embeddings/oleObject148.bin"/><Relationship Id="rId283" Type="http://schemas.openxmlformats.org/officeDocument/2006/relationships/image" Target="media/image132.png"/><Relationship Id="rId282" Type="http://schemas.openxmlformats.org/officeDocument/2006/relationships/image" Target="media/image131.wmf"/><Relationship Id="rId281" Type="http://schemas.openxmlformats.org/officeDocument/2006/relationships/oleObject" Target="embeddings/oleObject147.bin"/><Relationship Id="rId280" Type="http://schemas.openxmlformats.org/officeDocument/2006/relationships/image" Target="media/image130.wmf"/><Relationship Id="rId28" Type="http://schemas.openxmlformats.org/officeDocument/2006/relationships/image" Target="media/image8.wmf"/><Relationship Id="rId279" Type="http://schemas.openxmlformats.org/officeDocument/2006/relationships/oleObject" Target="embeddings/oleObject146.bin"/><Relationship Id="rId278" Type="http://schemas.openxmlformats.org/officeDocument/2006/relationships/image" Target="media/image129.wmf"/><Relationship Id="rId277" Type="http://schemas.openxmlformats.org/officeDocument/2006/relationships/oleObject" Target="embeddings/oleObject145.bin"/><Relationship Id="rId276" Type="http://schemas.openxmlformats.org/officeDocument/2006/relationships/image" Target="media/image128.wmf"/><Relationship Id="rId275" Type="http://schemas.openxmlformats.org/officeDocument/2006/relationships/oleObject" Target="embeddings/oleObject144.bin"/><Relationship Id="rId274" Type="http://schemas.openxmlformats.org/officeDocument/2006/relationships/image" Target="media/image127.wmf"/><Relationship Id="rId273" Type="http://schemas.openxmlformats.org/officeDocument/2006/relationships/oleObject" Target="embeddings/oleObject143.bin"/><Relationship Id="rId272" Type="http://schemas.openxmlformats.org/officeDocument/2006/relationships/image" Target="media/image126.png"/><Relationship Id="rId271" Type="http://schemas.openxmlformats.org/officeDocument/2006/relationships/image" Target="media/image125.png"/><Relationship Id="rId270" Type="http://schemas.openxmlformats.org/officeDocument/2006/relationships/image" Target="media/image124.png"/><Relationship Id="rId27" Type="http://schemas.openxmlformats.org/officeDocument/2006/relationships/oleObject" Target="embeddings/oleObject16.bin"/><Relationship Id="rId269" Type="http://schemas.openxmlformats.org/officeDocument/2006/relationships/oleObject" Target="embeddings/oleObject142.bin"/><Relationship Id="rId268" Type="http://schemas.openxmlformats.org/officeDocument/2006/relationships/image" Target="media/image123.wmf"/><Relationship Id="rId267" Type="http://schemas.openxmlformats.org/officeDocument/2006/relationships/oleObject" Target="embeddings/oleObject141.bin"/><Relationship Id="rId266" Type="http://schemas.openxmlformats.org/officeDocument/2006/relationships/image" Target="media/image122.wmf"/><Relationship Id="rId265" Type="http://schemas.openxmlformats.org/officeDocument/2006/relationships/oleObject" Target="embeddings/oleObject140.bin"/><Relationship Id="rId264" Type="http://schemas.openxmlformats.org/officeDocument/2006/relationships/image" Target="media/image121.wmf"/><Relationship Id="rId263" Type="http://schemas.openxmlformats.org/officeDocument/2006/relationships/oleObject" Target="embeddings/oleObject139.bin"/><Relationship Id="rId262" Type="http://schemas.openxmlformats.org/officeDocument/2006/relationships/image" Target="media/image120.wmf"/><Relationship Id="rId261" Type="http://schemas.openxmlformats.org/officeDocument/2006/relationships/oleObject" Target="embeddings/oleObject138.bin"/><Relationship Id="rId260" Type="http://schemas.openxmlformats.org/officeDocument/2006/relationships/image" Target="media/image119.wmf"/><Relationship Id="rId26" Type="http://schemas.openxmlformats.org/officeDocument/2006/relationships/oleObject" Target="embeddings/oleObject15.bin"/><Relationship Id="rId259" Type="http://schemas.openxmlformats.org/officeDocument/2006/relationships/oleObject" Target="embeddings/oleObject137.bin"/><Relationship Id="rId258" Type="http://schemas.openxmlformats.org/officeDocument/2006/relationships/image" Target="media/image118.png"/><Relationship Id="rId257" Type="http://schemas.openxmlformats.org/officeDocument/2006/relationships/oleObject" Target="embeddings/oleObject136.bin"/><Relationship Id="rId256" Type="http://schemas.openxmlformats.org/officeDocument/2006/relationships/image" Target="media/image117.wmf"/><Relationship Id="rId255" Type="http://schemas.openxmlformats.org/officeDocument/2006/relationships/oleObject" Target="embeddings/oleObject135.bin"/><Relationship Id="rId254" Type="http://schemas.openxmlformats.org/officeDocument/2006/relationships/image" Target="media/image116.png"/><Relationship Id="rId253" Type="http://schemas.openxmlformats.org/officeDocument/2006/relationships/image" Target="media/image115.wmf"/><Relationship Id="rId252" Type="http://schemas.openxmlformats.org/officeDocument/2006/relationships/oleObject" Target="embeddings/oleObject134.bin"/><Relationship Id="rId251" Type="http://schemas.openxmlformats.org/officeDocument/2006/relationships/image" Target="media/image114.wmf"/><Relationship Id="rId250" Type="http://schemas.openxmlformats.org/officeDocument/2006/relationships/oleObject" Target="embeddings/oleObject133.bin"/><Relationship Id="rId25" Type="http://schemas.openxmlformats.org/officeDocument/2006/relationships/oleObject" Target="embeddings/oleObject14.bin"/><Relationship Id="rId249" Type="http://schemas.openxmlformats.org/officeDocument/2006/relationships/image" Target="media/image113.wmf"/><Relationship Id="rId248" Type="http://schemas.openxmlformats.org/officeDocument/2006/relationships/oleObject" Target="embeddings/oleObject132.bin"/><Relationship Id="rId247" Type="http://schemas.openxmlformats.org/officeDocument/2006/relationships/image" Target="media/image112.wmf"/><Relationship Id="rId246" Type="http://schemas.openxmlformats.org/officeDocument/2006/relationships/oleObject" Target="embeddings/oleObject131.bin"/><Relationship Id="rId245" Type="http://schemas.openxmlformats.org/officeDocument/2006/relationships/image" Target="media/image111.wmf"/><Relationship Id="rId244" Type="http://schemas.openxmlformats.org/officeDocument/2006/relationships/oleObject" Target="embeddings/oleObject130.bin"/><Relationship Id="rId243" Type="http://schemas.openxmlformats.org/officeDocument/2006/relationships/image" Target="media/image110.wmf"/><Relationship Id="rId242" Type="http://schemas.openxmlformats.org/officeDocument/2006/relationships/oleObject" Target="embeddings/oleObject129.bin"/><Relationship Id="rId241" Type="http://schemas.openxmlformats.org/officeDocument/2006/relationships/image" Target="media/image109.wmf"/><Relationship Id="rId240" Type="http://schemas.openxmlformats.org/officeDocument/2006/relationships/oleObject" Target="embeddings/oleObject128.bin"/><Relationship Id="rId24" Type="http://schemas.openxmlformats.org/officeDocument/2006/relationships/oleObject" Target="embeddings/oleObject13.bin"/><Relationship Id="rId239" Type="http://schemas.openxmlformats.org/officeDocument/2006/relationships/image" Target="media/image108.wmf"/><Relationship Id="rId238" Type="http://schemas.openxmlformats.org/officeDocument/2006/relationships/oleObject" Target="embeddings/oleObject127.bin"/><Relationship Id="rId237" Type="http://schemas.openxmlformats.org/officeDocument/2006/relationships/image" Target="media/image107.wmf"/><Relationship Id="rId236" Type="http://schemas.openxmlformats.org/officeDocument/2006/relationships/oleObject" Target="embeddings/oleObject126.bin"/><Relationship Id="rId235" Type="http://schemas.openxmlformats.org/officeDocument/2006/relationships/image" Target="media/image106.wmf"/><Relationship Id="rId234" Type="http://schemas.openxmlformats.org/officeDocument/2006/relationships/oleObject" Target="embeddings/oleObject125.bin"/><Relationship Id="rId233" Type="http://schemas.openxmlformats.org/officeDocument/2006/relationships/image" Target="media/image105.wmf"/><Relationship Id="rId232" Type="http://schemas.openxmlformats.org/officeDocument/2006/relationships/oleObject" Target="embeddings/oleObject124.bin"/><Relationship Id="rId231" Type="http://schemas.openxmlformats.org/officeDocument/2006/relationships/oleObject" Target="embeddings/oleObject123.bin"/><Relationship Id="rId230" Type="http://schemas.openxmlformats.org/officeDocument/2006/relationships/image" Target="media/image104.wmf"/><Relationship Id="rId23" Type="http://schemas.openxmlformats.org/officeDocument/2006/relationships/oleObject" Target="embeddings/oleObject12.bin"/><Relationship Id="rId229" Type="http://schemas.openxmlformats.org/officeDocument/2006/relationships/oleObject" Target="embeddings/oleObject122.bin"/><Relationship Id="rId228" Type="http://schemas.openxmlformats.org/officeDocument/2006/relationships/oleObject" Target="embeddings/oleObject121.bin"/><Relationship Id="rId227" Type="http://schemas.openxmlformats.org/officeDocument/2006/relationships/oleObject" Target="embeddings/oleObject120.bin"/><Relationship Id="rId226" Type="http://schemas.openxmlformats.org/officeDocument/2006/relationships/oleObject" Target="embeddings/oleObject119.bin"/><Relationship Id="rId225" Type="http://schemas.openxmlformats.org/officeDocument/2006/relationships/image" Target="media/image103.wmf"/><Relationship Id="rId224" Type="http://schemas.openxmlformats.org/officeDocument/2006/relationships/oleObject" Target="embeddings/oleObject118.bin"/><Relationship Id="rId223" Type="http://schemas.openxmlformats.org/officeDocument/2006/relationships/image" Target="media/image102.wmf"/><Relationship Id="rId222" Type="http://schemas.openxmlformats.org/officeDocument/2006/relationships/oleObject" Target="embeddings/oleObject117.bin"/><Relationship Id="rId221" Type="http://schemas.openxmlformats.org/officeDocument/2006/relationships/oleObject" Target="embeddings/oleObject116.bin"/><Relationship Id="rId220" Type="http://schemas.openxmlformats.org/officeDocument/2006/relationships/image" Target="media/image101.wmf"/><Relationship Id="rId22" Type="http://schemas.openxmlformats.org/officeDocument/2006/relationships/oleObject" Target="embeddings/oleObject11.bin"/><Relationship Id="rId219" Type="http://schemas.openxmlformats.org/officeDocument/2006/relationships/oleObject" Target="embeddings/oleObject115.bin"/><Relationship Id="rId218" Type="http://schemas.openxmlformats.org/officeDocument/2006/relationships/image" Target="media/image100.wmf"/><Relationship Id="rId217" Type="http://schemas.openxmlformats.org/officeDocument/2006/relationships/oleObject" Target="embeddings/oleObject114.bin"/><Relationship Id="rId216" Type="http://schemas.openxmlformats.org/officeDocument/2006/relationships/oleObject" Target="embeddings/oleObject113.bin"/><Relationship Id="rId215" Type="http://schemas.openxmlformats.org/officeDocument/2006/relationships/oleObject" Target="embeddings/oleObject112.bin"/><Relationship Id="rId214" Type="http://schemas.openxmlformats.org/officeDocument/2006/relationships/image" Target="media/image99.png"/><Relationship Id="rId213" Type="http://schemas.openxmlformats.org/officeDocument/2006/relationships/oleObject" Target="embeddings/oleObject111.bin"/><Relationship Id="rId212" Type="http://schemas.openxmlformats.org/officeDocument/2006/relationships/image" Target="media/image98.wmf"/><Relationship Id="rId211" Type="http://schemas.openxmlformats.org/officeDocument/2006/relationships/oleObject" Target="embeddings/oleObject110.bin"/><Relationship Id="rId210" Type="http://schemas.openxmlformats.org/officeDocument/2006/relationships/image" Target="media/image97.wmf"/><Relationship Id="rId21" Type="http://schemas.openxmlformats.org/officeDocument/2006/relationships/oleObject" Target="embeddings/oleObject10.bin"/><Relationship Id="rId209" Type="http://schemas.openxmlformats.org/officeDocument/2006/relationships/oleObject" Target="embeddings/oleObject109.bin"/><Relationship Id="rId208" Type="http://schemas.openxmlformats.org/officeDocument/2006/relationships/oleObject" Target="embeddings/oleObject108.bin"/><Relationship Id="rId207" Type="http://schemas.openxmlformats.org/officeDocument/2006/relationships/image" Target="media/image96.wmf"/><Relationship Id="rId206" Type="http://schemas.openxmlformats.org/officeDocument/2006/relationships/oleObject" Target="embeddings/oleObject107.bin"/><Relationship Id="rId205" Type="http://schemas.openxmlformats.org/officeDocument/2006/relationships/oleObject" Target="embeddings/oleObject106.bin"/><Relationship Id="rId204" Type="http://schemas.openxmlformats.org/officeDocument/2006/relationships/image" Target="media/image95.png"/><Relationship Id="rId203" Type="http://schemas.openxmlformats.org/officeDocument/2006/relationships/oleObject" Target="embeddings/oleObject105.bin"/><Relationship Id="rId202" Type="http://schemas.openxmlformats.org/officeDocument/2006/relationships/image" Target="media/image94.wmf"/><Relationship Id="rId201" Type="http://schemas.openxmlformats.org/officeDocument/2006/relationships/oleObject" Target="embeddings/oleObject104.bin"/><Relationship Id="rId200" Type="http://schemas.openxmlformats.org/officeDocument/2006/relationships/image" Target="media/image93.w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9" Type="http://schemas.openxmlformats.org/officeDocument/2006/relationships/oleObject" Target="embeddings/oleObject103.bin"/><Relationship Id="rId198" Type="http://schemas.openxmlformats.org/officeDocument/2006/relationships/image" Target="media/image92.png"/><Relationship Id="rId197" Type="http://schemas.openxmlformats.org/officeDocument/2006/relationships/oleObject" Target="embeddings/oleObject102.bin"/><Relationship Id="rId196" Type="http://schemas.openxmlformats.org/officeDocument/2006/relationships/oleObject" Target="embeddings/oleObject101.bin"/><Relationship Id="rId195" Type="http://schemas.openxmlformats.org/officeDocument/2006/relationships/image" Target="media/image91.wmf"/><Relationship Id="rId194" Type="http://schemas.openxmlformats.org/officeDocument/2006/relationships/oleObject" Target="embeddings/oleObject100.bin"/><Relationship Id="rId193" Type="http://schemas.openxmlformats.org/officeDocument/2006/relationships/image" Target="media/image90.wmf"/><Relationship Id="rId192" Type="http://schemas.openxmlformats.org/officeDocument/2006/relationships/oleObject" Target="embeddings/oleObject99.bin"/><Relationship Id="rId191" Type="http://schemas.openxmlformats.org/officeDocument/2006/relationships/image" Target="media/image89.wmf"/><Relationship Id="rId190" Type="http://schemas.openxmlformats.org/officeDocument/2006/relationships/oleObject" Target="embeddings/oleObject98.bin"/><Relationship Id="rId19" Type="http://schemas.openxmlformats.org/officeDocument/2006/relationships/image" Target="media/image7.wmf"/><Relationship Id="rId189" Type="http://schemas.openxmlformats.org/officeDocument/2006/relationships/image" Target="media/image88.wmf"/><Relationship Id="rId188" Type="http://schemas.openxmlformats.org/officeDocument/2006/relationships/oleObject" Target="embeddings/oleObject97.bin"/><Relationship Id="rId187" Type="http://schemas.openxmlformats.org/officeDocument/2006/relationships/image" Target="media/image87.wmf"/><Relationship Id="rId186" Type="http://schemas.openxmlformats.org/officeDocument/2006/relationships/oleObject" Target="embeddings/oleObject96.bin"/><Relationship Id="rId185" Type="http://schemas.openxmlformats.org/officeDocument/2006/relationships/image" Target="media/image86.wmf"/><Relationship Id="rId184" Type="http://schemas.openxmlformats.org/officeDocument/2006/relationships/oleObject" Target="embeddings/oleObject95.bin"/><Relationship Id="rId183" Type="http://schemas.openxmlformats.org/officeDocument/2006/relationships/image" Target="media/image85.wmf"/><Relationship Id="rId182" Type="http://schemas.openxmlformats.org/officeDocument/2006/relationships/oleObject" Target="embeddings/oleObject94.bin"/><Relationship Id="rId181" Type="http://schemas.openxmlformats.org/officeDocument/2006/relationships/image" Target="media/image84.wmf"/><Relationship Id="rId180" Type="http://schemas.openxmlformats.org/officeDocument/2006/relationships/oleObject" Target="embeddings/oleObject93.bin"/><Relationship Id="rId18" Type="http://schemas.openxmlformats.org/officeDocument/2006/relationships/oleObject" Target="embeddings/oleObject8.bin"/><Relationship Id="rId179" Type="http://schemas.openxmlformats.org/officeDocument/2006/relationships/image" Target="media/image83.wmf"/><Relationship Id="rId178" Type="http://schemas.openxmlformats.org/officeDocument/2006/relationships/oleObject" Target="embeddings/oleObject92.bin"/><Relationship Id="rId177" Type="http://schemas.openxmlformats.org/officeDocument/2006/relationships/image" Target="media/image82.wmf"/><Relationship Id="rId176" Type="http://schemas.openxmlformats.org/officeDocument/2006/relationships/oleObject" Target="embeddings/oleObject91.bin"/><Relationship Id="rId175" Type="http://schemas.openxmlformats.org/officeDocument/2006/relationships/image" Target="media/image81.wmf"/><Relationship Id="rId174" Type="http://schemas.openxmlformats.org/officeDocument/2006/relationships/oleObject" Target="embeddings/oleObject90.bin"/><Relationship Id="rId173" Type="http://schemas.openxmlformats.org/officeDocument/2006/relationships/oleObject" Target="embeddings/oleObject89.bin"/><Relationship Id="rId172" Type="http://schemas.openxmlformats.org/officeDocument/2006/relationships/image" Target="media/image80.wmf"/><Relationship Id="rId171" Type="http://schemas.openxmlformats.org/officeDocument/2006/relationships/oleObject" Target="embeddings/oleObject88.bin"/><Relationship Id="rId170" Type="http://schemas.openxmlformats.org/officeDocument/2006/relationships/image" Target="media/image79.wmf"/><Relationship Id="rId17" Type="http://schemas.openxmlformats.org/officeDocument/2006/relationships/oleObject" Target="embeddings/oleObject7.bin"/><Relationship Id="rId169" Type="http://schemas.openxmlformats.org/officeDocument/2006/relationships/oleObject" Target="embeddings/oleObject87.bin"/><Relationship Id="rId168" Type="http://schemas.openxmlformats.org/officeDocument/2006/relationships/image" Target="media/image78.wmf"/><Relationship Id="rId167" Type="http://schemas.openxmlformats.org/officeDocument/2006/relationships/oleObject" Target="embeddings/oleObject86.bin"/><Relationship Id="rId166" Type="http://schemas.openxmlformats.org/officeDocument/2006/relationships/image" Target="media/image77.wmf"/><Relationship Id="rId165" Type="http://schemas.openxmlformats.org/officeDocument/2006/relationships/oleObject" Target="embeddings/oleObject85.bin"/><Relationship Id="rId164" Type="http://schemas.openxmlformats.org/officeDocument/2006/relationships/image" Target="media/image76.wmf"/><Relationship Id="rId163" Type="http://schemas.openxmlformats.org/officeDocument/2006/relationships/oleObject" Target="embeddings/oleObject84.bin"/><Relationship Id="rId162" Type="http://schemas.openxmlformats.org/officeDocument/2006/relationships/oleObject" Target="embeddings/oleObject83.bin"/><Relationship Id="rId161" Type="http://schemas.openxmlformats.org/officeDocument/2006/relationships/image" Target="media/image75.wmf"/><Relationship Id="rId160" Type="http://schemas.openxmlformats.org/officeDocument/2006/relationships/oleObject" Target="embeddings/oleObject82.bin"/><Relationship Id="rId16" Type="http://schemas.openxmlformats.org/officeDocument/2006/relationships/image" Target="media/image6.wmf"/><Relationship Id="rId159" Type="http://schemas.openxmlformats.org/officeDocument/2006/relationships/image" Target="media/image74.png"/><Relationship Id="rId158" Type="http://schemas.openxmlformats.org/officeDocument/2006/relationships/image" Target="media/image73.wmf"/><Relationship Id="rId157" Type="http://schemas.openxmlformats.org/officeDocument/2006/relationships/oleObject" Target="embeddings/oleObject81.bin"/><Relationship Id="rId156" Type="http://schemas.openxmlformats.org/officeDocument/2006/relationships/image" Target="media/image72.wmf"/><Relationship Id="rId155" Type="http://schemas.openxmlformats.org/officeDocument/2006/relationships/oleObject" Target="embeddings/oleObject80.bin"/><Relationship Id="rId154" Type="http://schemas.openxmlformats.org/officeDocument/2006/relationships/image" Target="media/image71.wmf"/><Relationship Id="rId153" Type="http://schemas.openxmlformats.org/officeDocument/2006/relationships/oleObject" Target="embeddings/oleObject79.bin"/><Relationship Id="rId152" Type="http://schemas.openxmlformats.org/officeDocument/2006/relationships/image" Target="media/image70.wmf"/><Relationship Id="rId151" Type="http://schemas.openxmlformats.org/officeDocument/2006/relationships/oleObject" Target="embeddings/oleObject78.bin"/><Relationship Id="rId150" Type="http://schemas.openxmlformats.org/officeDocument/2006/relationships/image" Target="media/image69.wmf"/><Relationship Id="rId15" Type="http://schemas.openxmlformats.org/officeDocument/2006/relationships/oleObject" Target="embeddings/oleObject6.bin"/><Relationship Id="rId149" Type="http://schemas.openxmlformats.org/officeDocument/2006/relationships/oleObject" Target="embeddings/oleObject77.bin"/><Relationship Id="rId148" Type="http://schemas.openxmlformats.org/officeDocument/2006/relationships/image" Target="media/image68.wmf"/><Relationship Id="rId147" Type="http://schemas.openxmlformats.org/officeDocument/2006/relationships/oleObject" Target="embeddings/oleObject76.bin"/><Relationship Id="rId146" Type="http://schemas.openxmlformats.org/officeDocument/2006/relationships/oleObject" Target="embeddings/oleObject75.bin"/><Relationship Id="rId145" Type="http://schemas.openxmlformats.org/officeDocument/2006/relationships/image" Target="media/image67.png"/><Relationship Id="rId144" Type="http://schemas.openxmlformats.org/officeDocument/2006/relationships/oleObject" Target="embeddings/oleObject74.bin"/><Relationship Id="rId143" Type="http://schemas.openxmlformats.org/officeDocument/2006/relationships/image" Target="media/image66.wmf"/><Relationship Id="rId142" Type="http://schemas.openxmlformats.org/officeDocument/2006/relationships/oleObject" Target="embeddings/oleObject73.bin"/><Relationship Id="rId141" Type="http://schemas.openxmlformats.org/officeDocument/2006/relationships/image" Target="media/image65.wmf"/><Relationship Id="rId140" Type="http://schemas.openxmlformats.org/officeDocument/2006/relationships/oleObject" Target="embeddings/oleObject72.bin"/><Relationship Id="rId14" Type="http://schemas.openxmlformats.org/officeDocument/2006/relationships/oleObject" Target="embeddings/oleObject5.bin"/><Relationship Id="rId139" Type="http://schemas.openxmlformats.org/officeDocument/2006/relationships/image" Target="media/image64.wmf"/><Relationship Id="rId138" Type="http://schemas.openxmlformats.org/officeDocument/2006/relationships/oleObject" Target="embeddings/oleObject71.bin"/><Relationship Id="rId137" Type="http://schemas.openxmlformats.org/officeDocument/2006/relationships/oleObject" Target="embeddings/oleObject70.bin"/><Relationship Id="rId136" Type="http://schemas.openxmlformats.org/officeDocument/2006/relationships/image" Target="media/image63.wmf"/><Relationship Id="rId135" Type="http://schemas.openxmlformats.org/officeDocument/2006/relationships/oleObject" Target="embeddings/oleObject69.bin"/><Relationship Id="rId134" Type="http://schemas.openxmlformats.org/officeDocument/2006/relationships/image" Target="media/image62.wmf"/><Relationship Id="rId133" Type="http://schemas.openxmlformats.org/officeDocument/2006/relationships/oleObject" Target="embeddings/oleObject68.bin"/><Relationship Id="rId132" Type="http://schemas.openxmlformats.org/officeDocument/2006/relationships/image" Target="media/image61.wmf"/><Relationship Id="rId131" Type="http://schemas.openxmlformats.org/officeDocument/2006/relationships/oleObject" Target="embeddings/oleObject67.bin"/><Relationship Id="rId130" Type="http://schemas.openxmlformats.org/officeDocument/2006/relationships/oleObject" Target="embeddings/oleObject66.bin"/><Relationship Id="rId13" Type="http://schemas.openxmlformats.org/officeDocument/2006/relationships/oleObject" Target="embeddings/oleObject4.bin"/><Relationship Id="rId129" Type="http://schemas.openxmlformats.org/officeDocument/2006/relationships/image" Target="media/image60.png"/><Relationship Id="rId128" Type="http://schemas.openxmlformats.org/officeDocument/2006/relationships/image" Target="media/image59.wmf"/><Relationship Id="rId127" Type="http://schemas.openxmlformats.org/officeDocument/2006/relationships/oleObject" Target="embeddings/oleObject65.bin"/><Relationship Id="rId126" Type="http://schemas.openxmlformats.org/officeDocument/2006/relationships/image" Target="media/image58.wmf"/><Relationship Id="rId125" Type="http://schemas.openxmlformats.org/officeDocument/2006/relationships/oleObject" Target="embeddings/oleObject64.bin"/><Relationship Id="rId124" Type="http://schemas.openxmlformats.org/officeDocument/2006/relationships/image" Target="media/image57.wmf"/><Relationship Id="rId123" Type="http://schemas.openxmlformats.org/officeDocument/2006/relationships/oleObject" Target="embeddings/oleObject63.bin"/><Relationship Id="rId122" Type="http://schemas.openxmlformats.org/officeDocument/2006/relationships/image" Target="media/image56.wmf"/><Relationship Id="rId121" Type="http://schemas.openxmlformats.org/officeDocument/2006/relationships/oleObject" Target="embeddings/oleObject62.bin"/><Relationship Id="rId120" Type="http://schemas.openxmlformats.org/officeDocument/2006/relationships/image" Target="media/image55.wmf"/><Relationship Id="rId12" Type="http://schemas.openxmlformats.org/officeDocument/2006/relationships/image" Target="media/image5.wmf"/><Relationship Id="rId119" Type="http://schemas.openxmlformats.org/officeDocument/2006/relationships/oleObject" Target="embeddings/oleObject61.bin"/><Relationship Id="rId118" Type="http://schemas.openxmlformats.org/officeDocument/2006/relationships/oleObject" Target="embeddings/oleObject60.bin"/><Relationship Id="rId117" Type="http://schemas.openxmlformats.org/officeDocument/2006/relationships/oleObject" Target="embeddings/oleObject59.bin"/><Relationship Id="rId116" Type="http://schemas.openxmlformats.org/officeDocument/2006/relationships/oleObject" Target="embeddings/oleObject58.bin"/><Relationship Id="rId115" Type="http://schemas.openxmlformats.org/officeDocument/2006/relationships/oleObject" Target="embeddings/oleObject57.bin"/><Relationship Id="rId114" Type="http://schemas.openxmlformats.org/officeDocument/2006/relationships/image" Target="media/image54.wmf"/><Relationship Id="rId113" Type="http://schemas.openxmlformats.org/officeDocument/2006/relationships/oleObject" Target="embeddings/oleObject56.bin"/><Relationship Id="rId112" Type="http://schemas.openxmlformats.org/officeDocument/2006/relationships/image" Target="media/image53.wmf"/><Relationship Id="rId111" Type="http://schemas.openxmlformats.org/officeDocument/2006/relationships/oleObject" Target="embeddings/oleObject55.bin"/><Relationship Id="rId110" Type="http://schemas.openxmlformats.org/officeDocument/2006/relationships/image" Target="media/image52.wmf"/><Relationship Id="rId11" Type="http://schemas.openxmlformats.org/officeDocument/2006/relationships/oleObject" Target="embeddings/oleObject3.bin"/><Relationship Id="rId109" Type="http://schemas.openxmlformats.org/officeDocument/2006/relationships/oleObject" Target="embeddings/oleObject54.bin"/><Relationship Id="rId108" Type="http://schemas.openxmlformats.org/officeDocument/2006/relationships/image" Target="media/image51.wmf"/><Relationship Id="rId107" Type="http://schemas.openxmlformats.org/officeDocument/2006/relationships/oleObject" Target="embeddings/oleObject53.bin"/><Relationship Id="rId106" Type="http://schemas.openxmlformats.org/officeDocument/2006/relationships/oleObject" Target="embeddings/oleObject52.bin"/><Relationship Id="rId105" Type="http://schemas.openxmlformats.org/officeDocument/2006/relationships/image" Target="media/image50.wmf"/><Relationship Id="rId104" Type="http://schemas.openxmlformats.org/officeDocument/2006/relationships/oleObject" Target="embeddings/oleObject51.bin"/><Relationship Id="rId103" Type="http://schemas.openxmlformats.org/officeDocument/2006/relationships/image" Target="media/image49.wmf"/><Relationship Id="rId102" Type="http://schemas.openxmlformats.org/officeDocument/2006/relationships/oleObject" Target="embeddings/oleObject50.bin"/><Relationship Id="rId101" Type="http://schemas.openxmlformats.org/officeDocument/2006/relationships/image" Target="media/image48.wmf"/><Relationship Id="rId100" Type="http://schemas.openxmlformats.org/officeDocument/2006/relationships/oleObject" Target="embeddings/oleObject49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402D6B6-0712-4B0F-9CF9-693EAA3DF60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2888</Words>
  <Characters>16463</Characters>
  <Lines>137</Lines>
  <Paragraphs>38</Paragraphs>
  <TotalTime>0</TotalTime>
  <ScaleCrop>false</ScaleCrop>
  <LinksUpToDate>false</LinksUpToDate>
  <CharactersWithSpaces>19313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2020-02-26T01:07:00Z</dcterms:created>
  <dc:creator>琦</dc:creator>
  <cp:lastModifiedBy>c3h3</cp:lastModifiedBy>
  <dcterms:modified xsi:type="dcterms:W3CDTF">2024-06-27T08:49:49Z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2052-10.8.2.6949</vt:lpwstr>
  </property>
</Properties>
</file>