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</w:pPr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10439400</wp:posOffset>
            </wp:positionH>
            <wp:positionV relativeFrom="topMargin">
              <wp:posOffset>11036300</wp:posOffset>
            </wp:positionV>
            <wp:extent cx="495300" cy="279400"/>
            <wp:effectExtent l="0" t="0" r="0" b="0"/>
            <wp:wrapNone/>
            <wp:docPr id="100424" name="图片 100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24" name="图片 1004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2024</w:t>
      </w:r>
      <w:r>
        <w:rPr>
          <w:rFonts w:ascii="宋体" w:hAnsi="宋体" w:eastAsia="宋体" w:cs="宋体"/>
          <w:b/>
          <w:color w:val="auto"/>
          <w:sz w:val="32"/>
        </w:rPr>
        <w:t>年安徽省普通高中学业水平选择性考试</w:t>
      </w:r>
    </w:p>
    <w:p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化学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注意事项：</w:t>
      </w:r>
    </w:p>
    <w:p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．答题前，考生务必将自己的姓名和座位号填写在答题卡和试卷上。</w:t>
      </w:r>
    </w:p>
    <w:p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．作答选择题时，选出每小题答案后，用铅笔将答题卡上对应题目的答案选项涂黑。如需改动，用橡皮擦干净后，再选涂其它答案选项。作答非选择题时，将答案写在答题卡上对应区域。写在本试卷上无效。</w:t>
      </w:r>
    </w:p>
    <w:p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．考试结束后，将本试卷和答题卡一并交回。</w:t>
      </w:r>
    </w:p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可能用到的相对原子质量：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3.7pt;width:229.7pt;" o:ole="t" filled="f" o:preferrelative="t" stroked="f" coordsize="21600,21600">
            <v:path/>
            <v:fill on="f" focussize="0,0"/>
            <v:stroke on="f" joinstyle="miter"/>
            <v:imagedata r:id="rId8" o:title="eqId9b08931a32db3d6340fede4dbd5b5112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</w:p>
    <w:p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一、选择题：本题共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14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分；共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42</w:t>
      </w:r>
      <w:r>
        <w:rPr>
          <w:rFonts w:ascii="宋体" w:hAnsi="宋体" w:eastAsia="宋体" w:cs="宋体"/>
          <w:b/>
          <w:color w:val="auto"/>
          <w:sz w:val="24"/>
        </w:rPr>
        <w:t>分。在每小题给出的四个选项中，只有一项是符合题目要求的。</w:t>
      </w:r>
    </w:p>
    <w:p>
      <w:pPr>
        <w:spacing w:line="360" w:lineRule="auto"/>
        <w:jc w:val="left"/>
        <w:rPr>
          <w:b/>
          <w:bCs/>
          <w:sz w:val="24"/>
          <w:szCs w:val="24"/>
        </w:rPr>
      </w:pPr>
      <w:r>
        <w:rPr>
          <w:b/>
          <w:bCs/>
          <w:color w:val="auto"/>
          <w:sz w:val="24"/>
          <w:szCs w:val="24"/>
        </w:rPr>
        <w:t xml:space="preserve">1. </w:t>
      </w:r>
      <w:r>
        <w:rPr>
          <w:rFonts w:ascii="宋体" w:hAnsi="宋体" w:eastAsia="宋体" w:cs="宋体"/>
          <w:b/>
          <w:bCs/>
          <w:color w:val="auto"/>
          <w:sz w:val="24"/>
          <w:szCs w:val="24"/>
        </w:rPr>
        <w:t>下列资源利用中，在给定工艺条件下转化关系正确的是</w:t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 xml:space="preserve">A. </w:t>
      </w:r>
      <w:r>
        <w:rPr>
          <w:rFonts w:ascii="宋体" w:hAnsi="宋体" w:eastAsia="宋体" w:cs="宋体"/>
          <w:b/>
          <w:bCs/>
          <w:color w:val="auto"/>
          <w:sz w:val="24"/>
          <w:szCs w:val="24"/>
        </w:rPr>
        <w:t>煤</w:t>
      </w:r>
      <w:r>
        <w:rPr>
          <w:b/>
          <w:bCs/>
          <w:sz w:val="24"/>
          <w:szCs w:val="24"/>
        </w:rP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20.1pt;width:41.85pt;" o:ole="t" filled="f" o:preferrelative="t" stroked="f" coordsize="21600,21600">
            <v:path/>
            <v:fill on="f" focussize="0,0"/>
            <v:stroke on="f" joinstyle="miter"/>
            <v:imagedata r:id="rId10" o:title="eqId00ce1183855a8c967a5b234eb4fc3036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auto"/>
          <w:sz w:val="24"/>
          <w:szCs w:val="24"/>
        </w:rPr>
        <w:t>煤油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B. </w:t>
      </w:r>
      <w:r>
        <w:rPr>
          <w:rFonts w:ascii="宋体" w:hAnsi="宋体" w:eastAsia="宋体" w:cs="宋体"/>
          <w:b/>
          <w:bCs/>
          <w:color w:val="auto"/>
          <w:sz w:val="24"/>
          <w:szCs w:val="24"/>
        </w:rPr>
        <w:t>石油</w:t>
      </w:r>
      <w:r>
        <w:rPr>
          <w:b/>
          <w:bCs/>
          <w:sz w:val="24"/>
          <w:szCs w:val="24"/>
        </w:rP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20.1pt;width:41.85pt;" o:ole="t" filled="f" o:preferrelative="t" stroked="f" coordsize="21600,21600">
            <v:path/>
            <v:fill on="f" focussize="0,0"/>
            <v:stroke on="f" joinstyle="miter"/>
            <v:imagedata r:id="rId12" o:title="eqIdd9af3c5a7e5eea44798044c972c74168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auto"/>
          <w:sz w:val="24"/>
          <w:szCs w:val="24"/>
        </w:rPr>
        <w:t>乙烯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C. </w:t>
      </w:r>
      <w:r>
        <w:rPr>
          <w:rFonts w:ascii="宋体" w:hAnsi="宋体" w:eastAsia="宋体" w:cs="宋体"/>
          <w:b/>
          <w:bCs/>
          <w:color w:val="auto"/>
          <w:sz w:val="24"/>
          <w:szCs w:val="24"/>
        </w:rPr>
        <w:t>油脂</w:t>
      </w:r>
      <w:r>
        <w:rPr>
          <w:b/>
          <w:bCs/>
          <w:sz w:val="24"/>
          <w:szCs w:val="24"/>
        </w:rP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20.1pt;width:41.85pt;" o:ole="t" filled="f" o:preferrelative="t" stroked="f" coordsize="21600,21600">
            <v:path/>
            <v:fill on="f" focussize="0,0"/>
            <v:stroke on="f" joinstyle="miter"/>
            <v:imagedata r:id="rId14" o:title="eqId5efcab2b4abe6db1e89a9f2a432d466e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auto"/>
          <w:sz w:val="24"/>
          <w:szCs w:val="24"/>
        </w:rPr>
        <w:t>甘油</w:t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 xml:space="preserve">D. </w:t>
      </w:r>
      <w:r>
        <w:rPr>
          <w:rFonts w:ascii="宋体" w:hAnsi="宋体" w:eastAsia="宋体" w:cs="宋体"/>
          <w:b/>
          <w:bCs/>
          <w:color w:val="auto"/>
          <w:sz w:val="24"/>
          <w:szCs w:val="24"/>
        </w:rPr>
        <w:t>淀粉</w:t>
      </w:r>
      <w:r>
        <w:rPr>
          <w:b/>
          <w:bCs/>
          <w:sz w:val="24"/>
          <w:szCs w:val="24"/>
        </w:rP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20.1pt;width:41.85pt;" o:ole="t" filled="f" o:preferrelative="t" stroked="f" coordsize="21600,21600">
            <v:path/>
            <v:fill on="f" focussize="0,0"/>
            <v:stroke on="f" joinstyle="miter"/>
            <v:imagedata r:id="rId16" o:title="eqId1b0d98cc2d4eb5e19b0e2f90e0066d99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auto"/>
          <w:sz w:val="24"/>
          <w:szCs w:val="24"/>
        </w:rPr>
        <w:t>乙醇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【答案】C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【详解】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．煤的干馏是将煤隔绝空气加强热使之分解的过程，干馏的过程不产生煤油，煤油是石油分馏的产物，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错误；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．石油分馏是利用其组分中的不同物质的沸点不同将组分彼此分开，石油分馏不能得到乙烯，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错误；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．油脂在碱性条件下水解生成甘油和高级脂肪酸盐，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．淀粉是多糖，其发生水解反应生成葡萄糖，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错误；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故答案选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2.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下列各组物质的鉴别方法中，</w:t>
      </w:r>
      <w:r>
        <w:rPr>
          <w:rFonts w:ascii="宋体" w:hAnsi="宋体" w:eastAsia="宋体" w:cs="宋体"/>
          <w:b/>
          <w:bCs/>
          <w:color w:val="000000"/>
          <w:sz w:val="24"/>
          <w:szCs w:val="24"/>
          <w:em w:val="dot"/>
        </w:rPr>
        <w:t>不可行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的是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过氧化钠和硫黄：加水，振荡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B.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水晶和玻璃：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射线衍射实验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氯化钠和氯化钾：焰色试验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D.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苯和甲苯：滴加溴水，振荡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【答案】D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【详解】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．过氧化钠可以与水发生反应生成可溶性的氢氧化钠，硫不溶于水，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可以鉴别；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．水晶为晶体，有独立的晶格结构，玻璃为非晶体，没有独立的晶格结构，可以用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X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射线衍射实验进行鉴别，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可以鉴别；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．钠的焰色为黄色，钾的焰色为紫色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(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需透过蓝色钴玻璃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)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，二者可以用焰色试验鉴别，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可以鉴别；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．苯和甲苯都可以溶解溴水中的溴且密度都比水小，二者都在下层，不能用溴水鉴别苯和甲苯，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不可以鉴别；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故答案选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3.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青少年帮厨既可培养劳动习惯，也能将化学知识应用于实践。下列有关解释合理的是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清洗铁锅后及时擦干，能减缓铁锅因发生吸氧腐蚀而生锈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B.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烹煮食物的后期加入食盐，能避免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Na</w:t>
      </w:r>
      <w:r>
        <w:rPr>
          <w:rFonts w:ascii="Times New Roman" w:hAnsi="Times New Roman" w:eastAsia="Times New Roman" w:cs="Times New Roman"/>
          <w:b/>
          <w:bCs w:val="0"/>
          <w:color w:val="000000"/>
          <w:sz w:val="24"/>
          <w:szCs w:val="24"/>
        </w:rPr>
        <w:t>Cl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长时间受热而分解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将白糖熬制成焦糖汁，利用蔗糖高温下充分炭化为食物增色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D.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制作面点时加入食用纯碱，利用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Na</w:t>
      </w:r>
      <w:r>
        <w:rPr>
          <w:rFonts w:hint="eastAsia" w:ascii="Times New Roman" w:hAnsi="Times New Roman" w:cs="Times New Roman"/>
          <w:b/>
          <w:bCs w:val="0"/>
          <w:color w:val="000000"/>
          <w:sz w:val="24"/>
          <w:szCs w:val="24"/>
          <w:lang w:val="en-US" w:eastAsia="zh-CN"/>
        </w:rPr>
        <w:t>H</w:t>
      </w:r>
      <w:r>
        <w:rPr>
          <w:rFonts w:ascii="Times New Roman" w:hAnsi="Times New Roman" w:eastAsia="Times New Roman" w:cs="Times New Roman"/>
          <w:b/>
          <w:bCs w:val="0"/>
          <w:color w:val="000000"/>
          <w:sz w:val="24"/>
          <w:szCs w:val="24"/>
        </w:rPr>
        <w:t>C</w:t>
      </w:r>
      <w:r>
        <w:rPr>
          <w:rFonts w:hint="eastAsia" w:ascii="Times New Roman" w:hAnsi="Times New Roman" w:cs="Times New Roman"/>
          <w:b/>
          <w:bCs w:val="0"/>
          <w:color w:val="000000"/>
          <w:sz w:val="24"/>
          <w:szCs w:val="24"/>
          <w:lang w:val="en-US" w:eastAsia="zh-CN"/>
        </w:rPr>
        <w:t>O</w:t>
      </w:r>
      <w:r>
        <w:rPr>
          <w:rFonts w:hint="eastAsia" w:ascii="Times New Roman" w:hAnsi="Times New Roman" w:cs="Times New Roman"/>
          <w:b/>
          <w:bCs w:val="0"/>
          <w:color w:val="000000"/>
          <w:sz w:val="24"/>
          <w:szCs w:val="24"/>
          <w:vertAlign w:val="subscript"/>
          <w:lang w:val="en-US" w:eastAsia="zh-CN"/>
        </w:rPr>
        <w:t>3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中和发酵过程产生的酸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【答案】A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【详解】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．铁发生吸氧腐蚀时，正极上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得电子结合水生成氢氧根离子，清洗铁锅后及时擦干，除去了铁锅表面的水分，没有了电解质溶液，能减缓铁锅因发生吸氧腐蚀而生锈，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B．食盐中含有碘酸钾，碘酸钾受热不稳定易分解，因此烹煮食物时后期加入食盐，与NaCl无关，B错误；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C．焦糖的主要成分仍是糖类，同时还含有一些醛类、酮类等物质，蔗糖在高温下并未炭化，C错误；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D．食用纯碱主要成分为Na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CO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b/>
          <w:bCs/>
          <w:color w:val="FF0000"/>
          <w:sz w:val="24"/>
          <w:szCs w:val="24"/>
        </w:rPr>
        <w:t>，制作面点时加入食用纯碱，利用了Na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CO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中和发酵过程产生的酸</w:t>
      </w:r>
      <w:r>
        <w:rPr>
          <w:b/>
          <w:bCs/>
          <w:color w:val="FF0000"/>
          <w:sz w:val="24"/>
          <w:szCs w:val="24"/>
        </w:rPr>
        <w:t>，D错误；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故答案选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4.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下列选项中的物质能按图示路径在自然界中转化。且甲和水可以直接生成乙的是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1333500" cy="1352550"/>
            <wp:effectExtent l="0" t="0" r="0" b="635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4"/>
        <w:tblW w:w="39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56"/>
        <w:gridCol w:w="835"/>
        <w:gridCol w:w="1104"/>
        <w:gridCol w:w="13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选项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乙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hint="eastAsia" w:eastAsia="宋体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Cl</w:t>
            </w: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subscript"/>
                <w:lang w:val="en-US" w:eastAsia="zh-CN"/>
              </w:rPr>
              <w:t>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hint="eastAsia" w:eastAsia="宋体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cs="Times New Roman"/>
                <w:b/>
                <w:bCs w:val="0"/>
                <w:color w:val="000000"/>
                <w:sz w:val="24"/>
                <w:szCs w:val="24"/>
                <w:lang w:val="en-US" w:eastAsia="zh-CN"/>
              </w:rPr>
              <w:t>Na</w:t>
            </w:r>
            <w:r>
              <w:rPr>
                <w:b/>
                <w:bCs/>
                <w:color w:val="auto"/>
                <w:sz w:val="24"/>
                <w:szCs w:val="24"/>
              </w:rPr>
              <w:t>Cl</w:t>
            </w:r>
            <w:r>
              <w:rPr>
                <w:rFonts w:hint="eastAsia"/>
                <w:b/>
                <w:bCs/>
                <w:color w:val="auto"/>
                <w:sz w:val="24"/>
                <w:szCs w:val="24"/>
                <w:lang w:val="en-US" w:eastAsia="zh-CN"/>
              </w:rPr>
              <w:t>O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cs="Times New Roman"/>
                <w:b/>
                <w:bCs w:val="0"/>
                <w:color w:val="000000"/>
                <w:sz w:val="24"/>
                <w:szCs w:val="24"/>
                <w:lang w:val="en-US" w:eastAsia="zh-CN"/>
              </w:rPr>
              <w:t>Na</w:t>
            </w:r>
            <w:r>
              <w:rPr>
                <w:b/>
                <w:bCs/>
                <w:color w:val="auto"/>
                <w:sz w:val="24"/>
                <w:szCs w:val="24"/>
              </w:rPr>
              <w:t>Cl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cs="Times New Roman"/>
                <w:b/>
                <w:bCs w:val="0"/>
                <w:color w:val="000000"/>
                <w:sz w:val="24"/>
                <w:szCs w:val="24"/>
                <w:lang w:val="en-US" w:eastAsia="zh-CN"/>
              </w:rPr>
              <w:t>SO</w:t>
            </w:r>
            <w:r>
              <w:rPr>
                <w:rFonts w:hint="eastAsia" w:cs="Times New Roman"/>
                <w:b/>
                <w:bCs w:val="0"/>
                <w:color w:val="000000"/>
                <w:sz w:val="24"/>
                <w:szCs w:val="24"/>
                <w:vertAlign w:val="subscript"/>
                <w:lang w:val="en-US" w:eastAsia="zh-CN"/>
              </w:rPr>
              <w:t>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cs="Times New Roman"/>
                <w:b/>
                <w:bCs w:val="0"/>
                <w:color w:val="000000"/>
                <w:sz w:val="24"/>
                <w:szCs w:val="24"/>
                <w:lang w:val="en-US" w:eastAsia="zh-CN"/>
              </w:rPr>
              <w:t>H</w:t>
            </w:r>
            <w:r>
              <w:rPr>
                <w:rFonts w:hint="eastAsia" w:cs="Times New Roman"/>
                <w:b/>
                <w:bCs w:val="0"/>
                <w:color w:val="000000"/>
                <w:sz w:val="24"/>
                <w:szCs w:val="24"/>
                <w:vertAlign w:val="subscript"/>
                <w:lang w:val="en-US" w:eastAsia="zh-CN"/>
              </w:rPr>
              <w:t>2</w:t>
            </w:r>
            <w:r>
              <w:rPr>
                <w:rFonts w:hint="eastAsia" w:cs="Times New Roman"/>
                <w:b/>
                <w:bCs w:val="0"/>
                <w:color w:val="000000"/>
                <w:sz w:val="24"/>
                <w:szCs w:val="24"/>
                <w:lang w:val="en-US" w:eastAsia="zh-CN"/>
              </w:rPr>
              <w:t>SO</w:t>
            </w:r>
            <w:r>
              <w:rPr>
                <w:rFonts w:hint="eastAsia" w:cs="Times New Roman"/>
                <w:b/>
                <w:bCs w:val="0"/>
                <w:color w:val="000000"/>
                <w:sz w:val="24"/>
                <w:szCs w:val="24"/>
                <w:vertAlign w:val="subscript"/>
                <w:lang w:val="en-US" w:eastAsia="zh-CN"/>
              </w:rPr>
              <w:t>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cs="Times New Roman"/>
                <w:b/>
                <w:bCs w:val="0"/>
                <w:color w:val="000000"/>
                <w:sz w:val="24"/>
                <w:szCs w:val="24"/>
                <w:lang w:val="en-US" w:eastAsia="zh-CN"/>
              </w:rPr>
              <w:t>CaSO</w:t>
            </w:r>
            <w:r>
              <w:rPr>
                <w:rFonts w:hint="eastAsia" w:cs="Times New Roman"/>
                <w:b/>
                <w:bCs w:val="0"/>
                <w:color w:val="000000"/>
                <w:sz w:val="24"/>
                <w:szCs w:val="24"/>
                <w:vertAlign w:val="subscript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Fe</w:t>
            </w:r>
            <w:r>
              <w:rPr>
                <w:rFonts w:hint="eastAsia"/>
                <w:b/>
                <w:bCs/>
                <w:sz w:val="24"/>
                <w:szCs w:val="24"/>
                <w:vertAlign w:val="subscript"/>
                <w:lang w:val="en-US" w:eastAsia="zh-CN"/>
              </w:rPr>
              <w:t>2</w:t>
            </w: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O</w:t>
            </w:r>
            <w:r>
              <w:rPr>
                <w:rFonts w:hint="eastAsia"/>
                <w:b/>
                <w:bCs/>
                <w:sz w:val="24"/>
                <w:szCs w:val="24"/>
                <w:vertAlign w:val="subscript"/>
                <w:lang w:val="en-US" w:eastAsia="zh-CN"/>
              </w:rPr>
              <w:t>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hint="default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Fe(OH)</w:t>
            </w:r>
            <w:r>
              <w:rPr>
                <w:rFonts w:hint="eastAsia"/>
                <w:b/>
                <w:bCs/>
                <w:sz w:val="24"/>
                <w:szCs w:val="24"/>
                <w:vertAlign w:val="subscript"/>
                <w:lang w:val="en-US" w:eastAsia="zh-CN"/>
              </w:rPr>
              <w:t>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hint="eastAsia" w:eastAsia="宋体"/>
                <w:b/>
                <w:bCs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Fe</w:t>
            </w:r>
            <w:r>
              <w:rPr>
                <w:b/>
                <w:bCs/>
                <w:color w:val="auto"/>
                <w:sz w:val="24"/>
                <w:szCs w:val="24"/>
              </w:rPr>
              <w:t>Cl</w:t>
            </w:r>
            <w:r>
              <w:rPr>
                <w:rFonts w:hint="eastAsia"/>
                <w:b/>
                <w:bCs/>
                <w:color w:val="auto"/>
                <w:sz w:val="24"/>
                <w:szCs w:val="24"/>
                <w:vertAlign w:val="subscript"/>
                <w:lang w:val="en-US" w:eastAsia="zh-CN"/>
              </w:rPr>
              <w:t>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D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auto"/>
                <w:sz w:val="24"/>
                <w:szCs w:val="24"/>
              </w:rPr>
              <w:t>C</w:t>
            </w:r>
            <w:r>
              <w:rPr>
                <w:rFonts w:hint="eastAsia" w:cs="Times New Roman"/>
                <w:b/>
                <w:bCs w:val="0"/>
                <w:color w:val="000000"/>
                <w:sz w:val="24"/>
                <w:szCs w:val="24"/>
                <w:lang w:val="en-US" w:eastAsia="zh-CN"/>
              </w:rPr>
              <w:t>O</w:t>
            </w:r>
            <w:r>
              <w:rPr>
                <w:rFonts w:hint="eastAsia" w:cs="Times New Roman"/>
                <w:b/>
                <w:bCs w:val="0"/>
                <w:color w:val="000000"/>
                <w:sz w:val="24"/>
                <w:szCs w:val="24"/>
                <w:vertAlign w:val="subscript"/>
                <w:lang w:val="en-US" w:eastAsia="zh-CN"/>
              </w:rPr>
              <w:t>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cs="Times New Roman"/>
                <w:b/>
                <w:bCs w:val="0"/>
                <w:color w:val="000000"/>
                <w:sz w:val="24"/>
                <w:szCs w:val="24"/>
                <w:lang w:val="en-US" w:eastAsia="zh-CN"/>
              </w:rPr>
              <w:t>H</w:t>
            </w:r>
            <w:r>
              <w:rPr>
                <w:rFonts w:hint="eastAsia" w:cs="Times New Roman"/>
                <w:b/>
                <w:bCs w:val="0"/>
                <w:color w:val="000000"/>
                <w:sz w:val="24"/>
                <w:szCs w:val="24"/>
                <w:vertAlign w:val="subscript"/>
                <w:lang w:val="en-US" w:eastAsia="zh-CN"/>
              </w:rPr>
              <w:t>2</w:t>
            </w:r>
            <w:r>
              <w:rPr>
                <w:b/>
                <w:bCs/>
                <w:color w:val="auto"/>
                <w:sz w:val="24"/>
                <w:szCs w:val="24"/>
              </w:rPr>
              <w:t>C</w:t>
            </w:r>
            <w:r>
              <w:rPr>
                <w:rFonts w:hint="eastAsia" w:cs="Times New Roman"/>
                <w:b/>
                <w:bCs w:val="0"/>
                <w:color w:val="000000"/>
                <w:sz w:val="24"/>
                <w:szCs w:val="24"/>
                <w:lang w:val="en-US" w:eastAsia="zh-CN"/>
              </w:rPr>
              <w:t>O</w:t>
            </w:r>
            <w:r>
              <w:rPr>
                <w:rFonts w:hint="eastAsia" w:cs="Times New Roman"/>
                <w:b/>
                <w:bCs w:val="0"/>
                <w:color w:val="000000"/>
                <w:sz w:val="24"/>
                <w:szCs w:val="24"/>
                <w:vertAlign w:val="subscript"/>
                <w:lang w:val="en-US" w:eastAsia="zh-CN"/>
              </w:rPr>
              <w:t>3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hint="default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hint="eastAsia" w:cs="Times New Roman"/>
                <w:b/>
                <w:bCs w:val="0"/>
                <w:color w:val="000000"/>
                <w:sz w:val="24"/>
                <w:szCs w:val="24"/>
                <w:lang w:val="en-US" w:eastAsia="zh-CN"/>
              </w:rPr>
              <w:t>Ca(HCO</w:t>
            </w:r>
            <w:r>
              <w:rPr>
                <w:rFonts w:hint="eastAsia" w:cs="Times New Roman"/>
                <w:b/>
                <w:bCs w:val="0"/>
                <w:color w:val="000000"/>
                <w:sz w:val="24"/>
                <w:szCs w:val="24"/>
                <w:vertAlign w:val="subscript"/>
                <w:lang w:val="en-US" w:eastAsia="zh-CN"/>
              </w:rPr>
              <w:t>3</w:t>
            </w:r>
            <w:r>
              <w:rPr>
                <w:rFonts w:hint="eastAsia" w:cs="Times New Roman"/>
                <w:b/>
                <w:bCs w:val="0"/>
                <w:color w:val="000000"/>
                <w:sz w:val="24"/>
                <w:szCs w:val="24"/>
                <w:lang w:val="en-US" w:eastAsia="zh-CN"/>
              </w:rPr>
              <w:t>)</w:t>
            </w:r>
            <w:r>
              <w:rPr>
                <w:rFonts w:hint="eastAsia" w:cs="Times New Roman"/>
                <w:b/>
                <w:bCs w:val="0"/>
                <w:color w:val="000000"/>
                <w:sz w:val="24"/>
                <w:szCs w:val="24"/>
                <w:vertAlign w:val="subscript"/>
                <w:lang w:val="en-US" w:eastAsia="zh-CN"/>
              </w:rPr>
              <w:t>2</w:t>
            </w:r>
          </w:p>
        </w:tc>
      </w:tr>
    </w:tbl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A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B.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B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C.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C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D.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D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【答案】D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【详解】A．Cl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与水反应生成HClO和HCl，无法直接生成NaClO，A错误；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B．SO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与水反应生成亚硫酸而不是硫酸，B错误；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C．氧化铁与水不反应，不能生成氢氧化铁沉淀，C错误；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D．CO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与水反应生成碳酸，碳酸与碳酸钙反应生成碳酸氢钙，碳酸氢钙受热分解生成二氧化碳气体，D正确；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故答案选D。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5.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D-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乙酰氨基葡萄糖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结构简式如下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是一种天然存在的特殊单糖。下列有关该物质说法正确的是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2057400" cy="933450"/>
            <wp:effectExtent l="0" t="0" r="0" b="635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分子式为</w:t>
      </w:r>
      <w:r>
        <w:rPr>
          <w:b/>
          <w:bCs/>
          <w:color w:val="auto"/>
          <w:sz w:val="24"/>
          <w:szCs w:val="24"/>
        </w:rPr>
        <w:t>C</w:t>
      </w:r>
      <w:r>
        <w:rPr>
          <w:rFonts w:hint="eastAsia"/>
          <w:b/>
          <w:bCs/>
          <w:color w:val="auto"/>
          <w:sz w:val="24"/>
          <w:szCs w:val="24"/>
          <w:vertAlign w:val="subscript"/>
          <w:lang w:val="en-US" w:eastAsia="zh-CN"/>
        </w:rPr>
        <w:t>8</w:t>
      </w: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H</w:t>
      </w:r>
      <w:r>
        <w:rPr>
          <w:rFonts w:hint="eastAsia"/>
          <w:b/>
          <w:bCs/>
          <w:color w:val="auto"/>
          <w:sz w:val="24"/>
          <w:szCs w:val="24"/>
          <w:vertAlign w:val="subscript"/>
          <w:lang w:val="en-US" w:eastAsia="zh-CN"/>
        </w:rPr>
        <w:t>14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O</w:t>
      </w:r>
      <w:r>
        <w:rPr>
          <w:rFonts w:hint="eastAsia" w:cs="Times New Roman"/>
          <w:b/>
          <w:bCs w:val="0"/>
          <w:color w:val="000000"/>
          <w:sz w:val="24"/>
          <w:szCs w:val="24"/>
          <w:vertAlign w:val="subscript"/>
          <w:lang w:val="en-US" w:eastAsia="zh-CN"/>
        </w:rPr>
        <w:t>6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N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B.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能发生缩聚反应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与葡萄糖互为同系物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D.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分子中含有</w:t>
      </w:r>
      <w:r>
        <w:rPr>
          <w:rFonts w:ascii="宋体" w:hAnsi="宋体"/>
          <w:b/>
          <w:bCs/>
          <w:color w:val="auto"/>
          <w:sz w:val="24"/>
          <w:szCs w:val="22"/>
        </w:rPr>
        <w:t>σ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键，不含</w:t>
      </w:r>
      <w:r>
        <w:rPr>
          <w:rFonts w:hint="eastAsia" w:ascii="宋体" w:hAnsi="宋体"/>
          <w:b/>
          <w:bCs/>
          <w:color w:val="auto"/>
          <w:sz w:val="24"/>
          <w:szCs w:val="22"/>
          <w:lang w:val="en-US" w:eastAsia="zh-CN"/>
        </w:rPr>
        <w:t>π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键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【答案】B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【详解】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．由该物质的结构可知，其分子式为：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8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15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6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，故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错误；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．该物质结构中含有多个醇羟基，能发生缩聚反应，故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正确；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．组成和结构相似，相差若干个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CH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原子团的化合物互为同系物，葡萄糖分子式为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6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12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6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，该物质分子式为：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8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15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6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，不互为同系物，故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错误；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．单键均为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σ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键，双键含有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个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σ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键和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个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π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键，该物质结构中含有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C=O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键，即分子中</w:t>
      </w:r>
      <w:r>
        <w:rPr>
          <w:b/>
          <w:bCs/>
          <w:color w:val="FF0000"/>
          <w:sz w:val="24"/>
          <w:szCs w:val="24"/>
        </w:rP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9.75pt;width:9.75pt;" o:ole="t" filled="f" o:preferrelative="t" stroked="f" coordsize="21600,21600">
            <v:path/>
            <v:fill on="f" focussize="0,0"/>
            <v:stroke on="f" joinstyle="miter"/>
            <v:imagedata r:id="rId20" o:title="eqId863e25133c50796285c241e4825eba23"/>
            <o:lock v:ext="edit" aspectratio="t"/>
            <w10:wrap type="none"/>
            <w10:anchorlock/>
          </v:shape>
          <o:OLEObject Type="Embed" ProgID="Equation.DSMT4" ShapeID="_x0000_i1044" DrawAspect="Content" ObjectID="_1468075730" r:id="rId1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键和</w:t>
      </w:r>
      <w:r>
        <w:rPr>
          <w:b/>
          <w:bCs/>
          <w:color w:val="FF0000"/>
          <w:sz w:val="24"/>
          <w:szCs w:val="24"/>
        </w:rP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0.9pt;width:9.8pt;" o:ole="t" filled="f" o:preferrelative="t" stroked="f" coordsize="21600,21600">
            <v:path/>
            <v:fill on="f" focussize="0,0"/>
            <v:stroke on="f" joinstyle="miter"/>
            <v:imagedata r:id="rId22" o:title="eqId70f5389990c3a0c5373f3bd9fb2454c9"/>
            <o:lock v:ext="edit" aspectratio="t"/>
            <w10:wrap type="none"/>
            <w10:anchorlock/>
          </v:shape>
          <o:OLEObject Type="Embed" ProgID="Equation.DSMT4" ShapeID="_x0000_i1045" DrawAspect="Content" ObjectID="_1468075731" r:id="rId2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键均有，故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错误；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故选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6.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地球上的生物氮循环涉及多种含氮物质，转化关系之一如下图所示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(X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Y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均为氮氧化物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，羟胺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(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NH</w:t>
      </w:r>
      <w:r>
        <w:rPr>
          <w:rFonts w:hint="eastAsia" w:cs="Times New Roman"/>
          <w:b/>
          <w:bCs w:val="0"/>
          <w:color w:val="000000"/>
          <w:sz w:val="24"/>
          <w:szCs w:val="24"/>
          <w:vertAlign w:val="subscript"/>
          <w:lang w:val="en-US" w:eastAsia="zh-CN"/>
        </w:rPr>
        <w:t>2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OH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以中间产物的形式参与循环。常温常压下，羟胺易潮解，水溶液呈碱性，与盐酸反应的产物盐酸羟胺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(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[NH</w:t>
      </w:r>
      <w:r>
        <w:rPr>
          <w:rFonts w:hint="eastAsia" w:cs="Times New Roman"/>
          <w:b/>
          <w:bCs w:val="0"/>
          <w:color w:val="000000"/>
          <w:sz w:val="24"/>
          <w:szCs w:val="24"/>
          <w:vertAlign w:val="subscript"/>
          <w:lang w:val="en-US" w:eastAsia="zh-CN"/>
        </w:rPr>
        <w:t>3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OH]Cl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广泛用子药品、香料等的合成。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已知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25℃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时，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Ka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(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HNO</w:t>
      </w:r>
      <w:r>
        <w:rPr>
          <w:rFonts w:hint="eastAsia" w:cs="Times New Roman"/>
          <w:b/>
          <w:bCs w:val="0"/>
          <w:color w:val="000000"/>
          <w:sz w:val="24"/>
          <w:szCs w:val="24"/>
          <w:vertAlign w:val="subscript"/>
          <w:lang w:val="en-US" w:eastAsia="zh-CN"/>
        </w:rPr>
        <w:t>2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)</w:t>
      </w:r>
      <w:r>
        <w:rPr>
          <w:rFonts w:hint="eastAsia" w:eastAsia="宋体" w:cs="Times New Roman"/>
          <w:b/>
          <w:bCs/>
          <w:color w:val="000000"/>
          <w:sz w:val="24"/>
          <w:szCs w:val="24"/>
          <w:lang w:val="en-US" w:eastAsia="zh-CN"/>
        </w:rPr>
        <w:t>=7.2</w:t>
      </w:r>
      <w:r>
        <w:rPr>
          <w:rFonts w:hint="default" w:ascii="Times New Roman" w:hAnsi="Times New Roman" w:eastAsia="Times New Roman"/>
          <w:b/>
          <w:bCs/>
          <w:position w:val="2"/>
          <w:sz w:val="24"/>
          <w:szCs w:val="28"/>
          <w:lang w:val="en-US" w:eastAsia="zh-CN"/>
        </w:rPr>
        <w:t>×</w:t>
      </w:r>
      <w:r>
        <w:rPr>
          <w:rFonts w:hint="eastAsia" w:ascii="Times New Roman" w:hAnsi="Times New Roman" w:eastAsia="Times New Roman"/>
          <w:b/>
          <w:bCs/>
          <w:position w:val="2"/>
          <w:sz w:val="24"/>
          <w:szCs w:val="28"/>
          <w:lang w:val="en-US" w:eastAsia="zh-CN"/>
        </w:rPr>
        <w:t>10</w:t>
      </w:r>
      <w:r>
        <w:rPr>
          <w:rFonts w:hint="eastAsia" w:ascii="Times New Roman" w:hAnsi="Times New Roman" w:eastAsia="Times New Roman"/>
          <w:b/>
          <w:bCs/>
          <w:position w:val="2"/>
          <w:sz w:val="24"/>
          <w:szCs w:val="28"/>
          <w:vertAlign w:val="superscript"/>
          <w:lang w:val="en-US" w:eastAsia="zh-CN"/>
        </w:rPr>
        <w:t>-</w:t>
      </w:r>
      <w:r>
        <w:rPr>
          <w:rFonts w:hint="eastAsia" w:eastAsia="Times New Roman"/>
          <w:b/>
          <w:bCs/>
          <w:position w:val="2"/>
          <w:sz w:val="24"/>
          <w:szCs w:val="28"/>
          <w:vertAlign w:val="superscript"/>
          <w:lang w:val="en-US" w:eastAsia="zh-CN"/>
        </w:rPr>
        <w:t>4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Kb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(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NH</w:t>
      </w:r>
      <w:r>
        <w:rPr>
          <w:rFonts w:hint="eastAsia" w:cs="Times New Roman"/>
          <w:b/>
          <w:bCs w:val="0"/>
          <w:color w:val="000000"/>
          <w:sz w:val="24"/>
          <w:szCs w:val="24"/>
          <w:vertAlign w:val="subscript"/>
          <w:lang w:val="en-US" w:eastAsia="zh-CN"/>
        </w:rPr>
        <w:t>3</w:t>
      </w:r>
      <w:r>
        <w:rPr>
          <w:rFonts w:ascii="Times New Roman" w:hAnsi="Times New Roman" w:eastAsia="Times New Roman"/>
          <w:b/>
          <w:bCs/>
          <w:position w:val="2"/>
          <w:sz w:val="20"/>
          <w:szCs w:val="21"/>
        </w:rPr>
        <w:t>•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H</w:t>
      </w:r>
      <w:r>
        <w:rPr>
          <w:rFonts w:hint="eastAsia" w:cs="Times New Roman"/>
          <w:b/>
          <w:bCs w:val="0"/>
          <w:color w:val="000000"/>
          <w:sz w:val="24"/>
          <w:szCs w:val="24"/>
          <w:vertAlign w:val="subscript"/>
          <w:lang w:val="en-US" w:eastAsia="zh-CN"/>
        </w:rPr>
        <w:t>2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O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)</w:t>
      </w:r>
      <w:r>
        <w:rPr>
          <w:rFonts w:hint="eastAsia" w:eastAsia="宋体" w:cs="Times New Roman"/>
          <w:b/>
          <w:bCs/>
          <w:color w:val="000000"/>
          <w:sz w:val="24"/>
          <w:szCs w:val="24"/>
          <w:lang w:val="en-US" w:eastAsia="zh-CN"/>
        </w:rPr>
        <w:t>=</w:t>
      </w:r>
      <w:r>
        <w:rPr>
          <w:rFonts w:hint="eastAsia" w:cs="Times New Roman"/>
          <w:b/>
          <w:bCs/>
          <w:color w:val="000000"/>
          <w:sz w:val="24"/>
          <w:szCs w:val="24"/>
          <w:lang w:val="en-US" w:eastAsia="zh-CN"/>
        </w:rPr>
        <w:t>1.8</w:t>
      </w:r>
      <w:r>
        <w:rPr>
          <w:rFonts w:hint="default" w:ascii="Times New Roman" w:hAnsi="Times New Roman" w:eastAsia="Times New Roman"/>
          <w:b/>
          <w:bCs/>
          <w:position w:val="2"/>
          <w:sz w:val="24"/>
          <w:szCs w:val="28"/>
          <w:lang w:val="en-US" w:eastAsia="zh-CN"/>
        </w:rPr>
        <w:t>×</w:t>
      </w:r>
      <w:r>
        <w:rPr>
          <w:rFonts w:hint="eastAsia" w:ascii="Times New Roman" w:hAnsi="Times New Roman" w:eastAsia="Times New Roman"/>
          <w:b/>
          <w:bCs/>
          <w:position w:val="2"/>
          <w:sz w:val="24"/>
          <w:szCs w:val="28"/>
          <w:lang w:val="en-US" w:eastAsia="zh-CN"/>
        </w:rPr>
        <w:t>10</w:t>
      </w:r>
      <w:r>
        <w:rPr>
          <w:rFonts w:hint="eastAsia" w:ascii="Times New Roman" w:hAnsi="Times New Roman" w:eastAsia="Times New Roman"/>
          <w:b/>
          <w:bCs/>
          <w:position w:val="2"/>
          <w:sz w:val="24"/>
          <w:szCs w:val="28"/>
          <w:vertAlign w:val="superscript"/>
          <w:lang w:val="en-US" w:eastAsia="zh-CN"/>
        </w:rPr>
        <w:t>-</w:t>
      </w:r>
      <w:r>
        <w:rPr>
          <w:rFonts w:hint="eastAsia" w:eastAsia="Times New Roman"/>
          <w:b/>
          <w:bCs/>
          <w:position w:val="2"/>
          <w:sz w:val="24"/>
          <w:szCs w:val="28"/>
          <w:vertAlign w:val="superscript"/>
          <w:lang w:val="en-US" w:eastAsia="zh-CN"/>
        </w:rPr>
        <w:t>5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Kb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(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NH</w:t>
      </w:r>
      <w:r>
        <w:rPr>
          <w:rFonts w:hint="eastAsia" w:cs="Times New Roman"/>
          <w:b/>
          <w:bCs w:val="0"/>
          <w:color w:val="000000"/>
          <w:sz w:val="24"/>
          <w:szCs w:val="24"/>
          <w:vertAlign w:val="subscript"/>
          <w:lang w:val="en-US" w:eastAsia="zh-CN"/>
        </w:rPr>
        <w:t>2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OH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)</w:t>
      </w:r>
      <w:r>
        <w:rPr>
          <w:rFonts w:hint="eastAsia" w:eastAsia="宋体" w:cs="Times New Roman"/>
          <w:b/>
          <w:bCs/>
          <w:color w:val="000000"/>
          <w:sz w:val="24"/>
          <w:szCs w:val="24"/>
          <w:lang w:val="en-US" w:eastAsia="zh-CN"/>
        </w:rPr>
        <w:t>=</w:t>
      </w:r>
      <w:r>
        <w:rPr>
          <w:rFonts w:hint="eastAsia" w:cs="Times New Roman"/>
          <w:b/>
          <w:bCs/>
          <w:color w:val="000000"/>
          <w:sz w:val="24"/>
          <w:szCs w:val="24"/>
          <w:lang w:val="en-US" w:eastAsia="zh-CN"/>
        </w:rPr>
        <w:t>8.7</w:t>
      </w:r>
      <w:r>
        <w:rPr>
          <w:rFonts w:hint="default" w:ascii="Times New Roman" w:hAnsi="Times New Roman" w:eastAsia="Times New Roman"/>
          <w:b/>
          <w:bCs/>
          <w:position w:val="2"/>
          <w:sz w:val="24"/>
          <w:szCs w:val="28"/>
          <w:lang w:val="en-US" w:eastAsia="zh-CN"/>
        </w:rPr>
        <w:t>×</w:t>
      </w:r>
      <w:r>
        <w:rPr>
          <w:rFonts w:hint="eastAsia" w:ascii="Times New Roman" w:hAnsi="Times New Roman" w:eastAsia="Times New Roman"/>
          <w:b/>
          <w:bCs/>
          <w:position w:val="2"/>
          <w:sz w:val="24"/>
          <w:szCs w:val="28"/>
          <w:lang w:val="en-US" w:eastAsia="zh-CN"/>
        </w:rPr>
        <w:t>10</w:t>
      </w:r>
      <w:r>
        <w:rPr>
          <w:rFonts w:hint="eastAsia" w:ascii="Times New Roman" w:hAnsi="Times New Roman" w:eastAsia="Times New Roman"/>
          <w:b/>
          <w:bCs/>
          <w:position w:val="2"/>
          <w:sz w:val="24"/>
          <w:szCs w:val="28"/>
          <w:vertAlign w:val="superscript"/>
          <w:lang w:val="en-US" w:eastAsia="zh-CN"/>
        </w:rPr>
        <w:t>-</w:t>
      </w:r>
      <w:r>
        <w:rPr>
          <w:rFonts w:hint="eastAsia" w:eastAsia="Times New Roman"/>
          <w:b/>
          <w:bCs/>
          <w:position w:val="2"/>
          <w:sz w:val="24"/>
          <w:szCs w:val="28"/>
          <w:vertAlign w:val="superscript"/>
          <w:lang w:val="en-US" w:eastAsia="zh-CN"/>
        </w:rPr>
        <w:t>9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rFonts w:hint="eastAsia" w:eastAsia="宋体"/>
          <w:b/>
          <w:bCs/>
          <w:color w:val="000000"/>
          <w:sz w:val="24"/>
          <w:szCs w:val="24"/>
          <w:lang w:eastAsia="zh-CN"/>
        </w:rPr>
      </w:pPr>
      <w:r>
        <w:rPr>
          <w:rFonts w:hint="eastAsia" w:eastAsia="宋体"/>
          <w:b/>
          <w:bCs/>
          <w:color w:val="000000"/>
          <w:sz w:val="24"/>
          <w:szCs w:val="24"/>
          <w:lang w:eastAsia="zh-CN"/>
        </w:rPr>
        <w:drawing>
          <wp:inline distT="0" distB="0" distL="114300" distR="114300">
            <wp:extent cx="3110865" cy="1769110"/>
            <wp:effectExtent l="0" t="0" r="635" b="889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10865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N</w:t>
      </w:r>
      <w:r>
        <w:rPr>
          <w:b/>
          <w:bCs/>
          <w:color w:val="000000"/>
          <w:sz w:val="24"/>
          <w:szCs w:val="24"/>
          <w:vertAlign w:val="subscript"/>
        </w:rPr>
        <w:t>A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是阿伏加德罗常数的值。下列说法正确的是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标准状况下，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2.24L X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和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Y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混合气体中氧原子数为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0.1N</w:t>
      </w:r>
      <w:r>
        <w:rPr>
          <w:rFonts w:hint="eastAsia" w:cs="Times New Roman"/>
          <w:b/>
          <w:bCs w:val="0"/>
          <w:color w:val="000000"/>
          <w:sz w:val="24"/>
          <w:szCs w:val="24"/>
          <w:vertAlign w:val="subscript"/>
          <w:lang w:val="en-US" w:eastAsia="zh-CN"/>
        </w:rPr>
        <w:t>A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B. </w:t>
      </w:r>
      <w:r>
        <w:rPr>
          <w:rFonts w:hint="eastAsia" w:eastAsia="Times New Roman"/>
          <w:b/>
          <w:bCs/>
          <w:position w:val="2"/>
          <w:sz w:val="24"/>
          <w:szCs w:val="28"/>
          <w:lang w:val="en-US" w:eastAsia="zh-CN"/>
        </w:rPr>
        <w:t>1</w:t>
      </w:r>
      <w:r>
        <w:rPr>
          <w:rFonts w:hint="eastAsia" w:ascii="Times New Roman" w:hAnsi="Times New Roman" w:eastAsia="Times New Roman"/>
          <w:b/>
          <w:bCs/>
          <w:position w:val="2"/>
          <w:sz w:val="24"/>
          <w:szCs w:val="28"/>
          <w:lang w:val="en-US" w:eastAsia="zh-CN"/>
        </w:rPr>
        <w:t>L</w:t>
      </w:r>
      <w:r>
        <w:rPr>
          <w:rFonts w:hint="eastAsia" w:eastAsia="Times New Roman"/>
          <w:b/>
          <w:bCs/>
          <w:position w:val="2"/>
          <w:sz w:val="24"/>
          <w:szCs w:val="28"/>
          <w:lang w:val="en-US" w:eastAsia="zh-CN"/>
        </w:rPr>
        <w:t>0.1</w:t>
      </w:r>
      <w:r>
        <w:rPr>
          <w:rFonts w:hint="eastAsia" w:ascii="Times New Roman" w:hAnsi="Times New Roman" w:eastAsia="Times New Roman"/>
          <w:b/>
          <w:bCs/>
          <w:position w:val="2"/>
          <w:sz w:val="24"/>
          <w:szCs w:val="28"/>
          <w:lang w:val="en-US" w:eastAsia="zh-CN"/>
        </w:rPr>
        <w:t>mol·L</w:t>
      </w:r>
      <w:r>
        <w:rPr>
          <w:rFonts w:hint="eastAsia" w:ascii="Times New Roman" w:hAnsi="Times New Roman" w:eastAsia="Times New Roman"/>
          <w:b/>
          <w:bCs/>
          <w:position w:val="2"/>
          <w:sz w:val="24"/>
          <w:szCs w:val="28"/>
          <w:vertAlign w:val="superscript"/>
          <w:lang w:val="en-US" w:eastAsia="zh-CN"/>
        </w:rPr>
        <w:t>-1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NaNO</w:t>
      </w:r>
      <w:r>
        <w:rPr>
          <w:rFonts w:hint="eastAsia" w:cs="Times New Roman"/>
          <w:b/>
          <w:bCs w:val="0"/>
          <w:color w:val="000000"/>
          <w:sz w:val="24"/>
          <w:szCs w:val="24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溶液中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Na</w:t>
      </w:r>
      <w:r>
        <w:rPr>
          <w:rFonts w:hint="eastAsia" w:cs="Times New Roman"/>
          <w:b/>
          <w:bCs w:val="0"/>
          <w:color w:val="000000"/>
          <w:sz w:val="24"/>
          <w:szCs w:val="24"/>
          <w:vertAlign w:val="superscript"/>
          <w:lang w:val="en-US" w:eastAsia="zh-CN"/>
        </w:rPr>
        <w:t>+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和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NO</w:t>
      </w:r>
      <w:r>
        <w:rPr>
          <w:rFonts w:hint="eastAsia" w:cs="Times New Roman"/>
          <w:b/>
          <w:bCs w:val="0"/>
          <w:color w:val="000000"/>
          <w:sz w:val="24"/>
          <w:szCs w:val="24"/>
          <w:vertAlign w:val="subscript"/>
          <w:lang w:val="en-US" w:eastAsia="zh-CN"/>
        </w:rPr>
        <w:t>2</w:t>
      </w:r>
      <w:r>
        <w:rPr>
          <w:rFonts w:hint="eastAsia" w:cs="Times New Roman"/>
          <w:b/>
          <w:bCs w:val="0"/>
          <w:color w:val="000000"/>
          <w:sz w:val="24"/>
          <w:szCs w:val="24"/>
          <w:vertAlign w:val="superscript"/>
          <w:lang w:val="en-US" w:eastAsia="zh-CN"/>
        </w:rPr>
        <w:t>-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数均为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0.1N</w:t>
      </w:r>
      <w:r>
        <w:rPr>
          <w:rFonts w:hint="eastAsia" w:cs="Times New Roman"/>
          <w:b/>
          <w:bCs w:val="0"/>
          <w:color w:val="000000"/>
          <w:sz w:val="24"/>
          <w:szCs w:val="24"/>
          <w:vertAlign w:val="subscript"/>
          <w:lang w:val="en-US" w:eastAsia="zh-CN"/>
        </w:rPr>
        <w:t>A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C. 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3.3gNH</w:t>
      </w:r>
      <w:r>
        <w:rPr>
          <w:rFonts w:hint="eastAsia" w:cs="Times New Roman"/>
          <w:b/>
          <w:bCs w:val="0"/>
          <w:color w:val="000000"/>
          <w:sz w:val="24"/>
          <w:szCs w:val="24"/>
          <w:vertAlign w:val="subscript"/>
          <w:lang w:val="en-US" w:eastAsia="zh-CN"/>
        </w:rPr>
        <w:t>2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OH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完全转化为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NO</w:t>
      </w:r>
      <w:r>
        <w:rPr>
          <w:rFonts w:hint="eastAsia" w:cs="Times New Roman"/>
          <w:b/>
          <w:bCs w:val="0"/>
          <w:color w:val="000000"/>
          <w:sz w:val="24"/>
          <w:szCs w:val="24"/>
          <w:vertAlign w:val="subscript"/>
          <w:lang w:val="en-US" w:eastAsia="zh-CN"/>
        </w:rPr>
        <w:t>2</w:t>
      </w:r>
      <w:r>
        <w:rPr>
          <w:rFonts w:hint="eastAsia" w:cs="Times New Roman"/>
          <w:b/>
          <w:bCs w:val="0"/>
          <w:color w:val="000000"/>
          <w:sz w:val="24"/>
          <w:szCs w:val="24"/>
          <w:vertAlign w:val="superscript"/>
          <w:lang w:val="en-US" w:eastAsia="zh-CN"/>
        </w:rPr>
        <w:t>-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时，转移的电子数为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0.6N</w:t>
      </w:r>
      <w:r>
        <w:rPr>
          <w:rFonts w:hint="eastAsia" w:cs="Times New Roman"/>
          <w:b/>
          <w:bCs w:val="0"/>
          <w:color w:val="000000"/>
          <w:sz w:val="24"/>
          <w:szCs w:val="24"/>
          <w:vertAlign w:val="subscript"/>
          <w:lang w:val="en-US" w:eastAsia="zh-CN"/>
        </w:rPr>
        <w:t>A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D. 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2.8gN</w:t>
      </w:r>
      <w:r>
        <w:rPr>
          <w:rFonts w:hint="eastAsia" w:cs="Times New Roman"/>
          <w:b/>
          <w:bCs w:val="0"/>
          <w:color w:val="000000"/>
          <w:sz w:val="24"/>
          <w:szCs w:val="24"/>
          <w:vertAlign w:val="subscript"/>
          <w:lang w:val="en-US" w:eastAsia="zh-CN"/>
        </w:rPr>
        <w:t>2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中含有的价电子总数为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0.6N</w:t>
      </w:r>
      <w:r>
        <w:rPr>
          <w:rFonts w:hint="eastAsia" w:cs="Times New Roman"/>
          <w:b/>
          <w:bCs w:val="0"/>
          <w:color w:val="000000"/>
          <w:sz w:val="24"/>
          <w:szCs w:val="24"/>
          <w:vertAlign w:val="subscript"/>
          <w:lang w:val="en-US" w:eastAsia="zh-CN"/>
        </w:rPr>
        <w:t>A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【答案】A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【分析】</w:t>
      </w:r>
      <w:r>
        <w:rPr>
          <w:b/>
          <w:bCs/>
          <w:color w:val="FF0000"/>
          <w:sz w:val="24"/>
          <w:szCs w:val="24"/>
        </w:rP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9.15pt;width:26.05pt;" o:ole="t" filled="f" o:preferrelative="t" stroked="f" coordsize="21600,21600">
            <v:path/>
            <v:fill on="f" focussize="0,0"/>
            <v:stroke on="f" joinstyle="miter"/>
            <v:imagedata r:id="rId25" o:title="eqId8765900eac71688450fcd150f35b15ac"/>
            <o:lock v:ext="edit" aspectratio="t"/>
            <w10:wrap type="none"/>
            <w10:anchorlock/>
          </v:shape>
          <o:OLEObject Type="Embed" ProgID="Equation.DSMT4" ShapeID="_x0000_i1063" DrawAspect="Content" ObjectID="_1468075732" r:id="rId2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在亚硝酸盐还原酶的作用下转化为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X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X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在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X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还原酶的作用下转化为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Y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X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Y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均为氮氧化物，即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X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NO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Y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【详解】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．标准状况下，</w:t>
      </w:r>
      <w:r>
        <w:rPr>
          <w:b/>
          <w:bCs/>
          <w:color w:val="FF0000"/>
          <w:sz w:val="24"/>
          <w:szCs w:val="24"/>
        </w:rP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3.75pt;width:52.2pt;" o:ole="t" filled="f" o:preferrelative="t" stroked="f" coordsize="21600,21600">
            <v:path/>
            <v:fill on="f" focussize="0,0"/>
            <v:stroke on="f" joinstyle="miter"/>
            <v:imagedata r:id="rId27" o:title="eqId21e1e764652441c3c2859186b6ab38bd"/>
            <o:lock v:ext="edit" aspectratio="t"/>
            <w10:wrap type="none"/>
            <w10:anchorlock/>
          </v:shape>
          <o:OLEObject Type="Embed" ProgID="Equation.DSMT4" ShapeID="_x0000_i1064" DrawAspect="Content" ObjectID="_1468075733" r:id="rId2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混合气体物质的量为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0.1mol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，氧原子数为</w:t>
      </w:r>
      <w:r>
        <w:rPr>
          <w:b/>
          <w:bCs/>
          <w:color w:val="FF0000"/>
          <w:sz w:val="24"/>
          <w:szCs w:val="24"/>
        </w:rP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9" o:title="eqIda6199132d80c29cb08b328048638f7f6"/>
            <o:lock v:ext="edit" aspectratio="t"/>
            <w10:wrap type="none"/>
            <w10:anchorlock/>
          </v:shape>
          <o:OLEObject Type="Embed" ProgID="Equation.DSMT4" ShapeID="_x0000_i1065" DrawAspect="Content" ObjectID="_1468075734" r:id="rId2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，故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正确；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HNO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为弱酸，因此</w:t>
      </w:r>
      <w:r>
        <w:rPr>
          <w:b/>
          <w:bCs/>
          <w:color w:val="FF0000"/>
          <w:sz w:val="24"/>
          <w:szCs w:val="24"/>
        </w:rP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9.15pt;width:26.05pt;" o:ole="t" filled="f" o:preferrelative="t" stroked="f" coordsize="21600,21600">
            <v:path/>
            <v:fill on="f" focussize="0,0"/>
            <v:stroke on="f" joinstyle="miter"/>
            <v:imagedata r:id="rId25" o:title="eqId8765900eac71688450fcd150f35b15ac"/>
            <o:lock v:ext="edit" aspectratio="t"/>
            <w10:wrap type="none"/>
            <w10:anchorlock/>
          </v:shape>
          <o:OLEObject Type="Embed" ProgID="Equation.DSMT4" ShapeID="_x0000_i1066" DrawAspect="Content" ObjectID="_1468075735" r:id="rId3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能够水解为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HNO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b/>
          <w:bCs/>
          <w:color w:val="FF0000"/>
          <w:sz w:val="24"/>
          <w:szCs w:val="24"/>
        </w:rP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8.9pt;width:108.6pt;" o:ole="t" filled="f" o:preferrelative="t" stroked="f" coordsize="21600,21600">
            <v:path/>
            <v:fill on="f" focussize="0,0"/>
            <v:stroke on="f" joinstyle="miter"/>
            <v:imagedata r:id="rId32" o:title="eqId53ca6a432387d48e7fae8c02744e58f8"/>
            <o:lock v:ext="edit" aspectratio="t"/>
            <w10:wrap type="none"/>
            <w10:anchorlock/>
          </v:shape>
          <o:OLEObject Type="Embed" ProgID="Equation.DSMT4" ShapeID="_x0000_i1067" DrawAspect="Content" ObjectID="_1468075736" r:id="rId3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溶液中</w:t>
      </w:r>
      <w:r>
        <w:rPr>
          <w:b/>
          <w:bCs/>
          <w:color w:val="FF0000"/>
          <w:sz w:val="24"/>
          <w:szCs w:val="24"/>
        </w:rP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9pt;width:26pt;" o:ole="t" filled="f" o:preferrelative="t" stroked="f" coordsize="21600,21600">
            <v:path/>
            <v:fill on="f" focussize="0,0"/>
            <v:stroke on="f" joinstyle="miter"/>
            <v:imagedata r:id="rId34" o:title="eqIdafc7c002726c6c8848e7037e1d158caa"/>
            <o:lock v:ext="edit" aspectratio="t"/>
            <w10:wrap type="none"/>
            <w10:anchorlock/>
          </v:shape>
          <o:OLEObject Type="Embed" ProgID="Equation.DSMT4" ShapeID="_x0000_i1068" DrawAspect="Content" ObjectID="_1468075737" r:id="rId3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数目小于</w:t>
      </w:r>
      <w:r>
        <w:rPr>
          <w:b/>
          <w:bCs/>
          <w:color w:val="FF0000"/>
          <w:sz w:val="24"/>
          <w:szCs w:val="24"/>
        </w:rP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9" o:title="eqIda6199132d80c29cb08b328048638f7f6"/>
            <o:lock v:ext="edit" aspectratio="t"/>
            <w10:wrap type="none"/>
            <w10:anchorlock/>
          </v:shape>
          <o:OLEObject Type="Embed" ProgID="Equation.DSMT4" ShapeID="_x0000_i1069" DrawAspect="Content" ObjectID="_1468075738" r:id="rId3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，故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错误；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8.35pt;width:42.8pt;" o:ole="t" filled="f" o:preferrelative="t" stroked="f" coordsize="21600,21600">
            <v:path/>
            <v:fill on="f" focussize="0,0"/>
            <v:stroke on="f" joinstyle="miter"/>
            <v:imagedata r:id="rId37" o:title="eqId57bbaeef80a39fe8c8a24c8d663395fe"/>
            <o:lock v:ext="edit" aspectratio="t"/>
            <w10:wrap type="none"/>
            <w10:anchorlock/>
          </v:shape>
          <o:OLEObject Type="Embed" ProgID="Equation.DSMT4" ShapeID="_x0000_i1070" DrawAspect="Content" ObjectID="_1468075739" r:id="rId3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完全转化为</w:t>
      </w:r>
      <w:r>
        <w:rPr>
          <w:b/>
          <w:bCs/>
          <w:color w:val="FF0000"/>
          <w:sz w:val="24"/>
          <w:szCs w:val="24"/>
        </w:rP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9pt;width:26pt;" o:ole="t" filled="f" o:preferrelative="t" stroked="f" coordsize="21600,21600">
            <v:path/>
            <v:fill on="f" focussize="0,0"/>
            <v:stroke on="f" joinstyle="miter"/>
            <v:imagedata r:id="rId34" o:title="eqIdafc7c002726c6c8848e7037e1d158caa"/>
            <o:lock v:ext="edit" aspectratio="t"/>
            <w10:wrap type="none"/>
            <w10:anchorlock/>
          </v:shape>
          <o:OLEObject Type="Embed" ProgID="Equation.DSMT4" ShapeID="_x0000_i1071" DrawAspect="Content" ObjectID="_1468075740" r:id="rId3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时，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的化合价由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-1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上升到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+3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b/>
          <w:bCs/>
          <w:color w:val="FF0000"/>
          <w:sz w:val="24"/>
          <w:szCs w:val="24"/>
        </w:rP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8.1pt;width:66.75pt;" o:ole="t" filled="f" o:preferrelative="t" stroked="f" coordsize="21600,21600">
            <v:path/>
            <v:fill on="f" focussize="0,0"/>
            <v:stroke on="f" joinstyle="miter"/>
            <v:imagedata r:id="rId40" o:title="eqIdbd54ac11ac1bde6405a4dc757ce40d3e"/>
            <o:lock v:ext="edit" aspectratio="t"/>
            <w10:wrap type="none"/>
            <w10:anchorlock/>
          </v:shape>
          <o:OLEObject Type="Embed" ProgID="Equation.DSMT4" ShapeID="_x0000_i1072" DrawAspect="Content" ObjectID="_1468075741" r:id="rId3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物质的量为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0.1mol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，转移的电子数为</w:t>
      </w:r>
      <w:r>
        <w:rPr>
          <w:b/>
          <w:bCs/>
          <w:color w:val="FF0000"/>
          <w:sz w:val="24"/>
          <w:szCs w:val="24"/>
        </w:rP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8.25pt;width:32.8pt;" o:ole="t" filled="f" o:preferrelative="t" stroked="f" coordsize="21600,21600">
            <v:path/>
            <v:fill on="f" focussize="0,0"/>
            <v:stroke on="f" joinstyle="miter"/>
            <v:imagedata r:id="rId42" o:title="eqId2fd0501ec08ac026ca16aa460c838b7c"/>
            <o:lock v:ext="edit" aspectratio="t"/>
            <w10:wrap type="none"/>
            <w10:anchorlock/>
          </v:shape>
          <o:OLEObject Type="Embed" ProgID="Equation.DSMT4" ShapeID="_x0000_i1073" DrawAspect="Content" ObjectID="_1468075742" r:id="rId4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，故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错误；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</w:t>
      </w:r>
      <w:r>
        <w:rPr>
          <w:b/>
          <w:bCs/>
          <w:color w:val="FF0000"/>
          <w:sz w:val="24"/>
          <w:szCs w:val="24"/>
        </w:rP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8pt;width:41pt;" o:ole="t" filled="f" o:preferrelative="t" stroked="f" coordsize="21600,21600">
            <v:path/>
            <v:fill on="f" focussize="0,0"/>
            <v:stroke on="f" joinstyle="miter"/>
            <v:imagedata r:id="rId44" o:title="eqId4d2c20ecb4c2f1e8f4043d8d7af5f172"/>
            <o:lock v:ext="edit" aspectratio="t"/>
            <w10:wrap type="none"/>
            <w10:anchorlock/>
          </v:shape>
          <o:OLEObject Type="Embed" ProgID="Equation.DSMT4" ShapeID="_x0000_i1074" DrawAspect="Content" ObjectID="_1468075743" r:id="rId4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物质的量为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0.1mol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的价电子数等于最外层电子数为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5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b/>
          <w:bCs/>
          <w:color w:val="FF0000"/>
          <w:sz w:val="24"/>
          <w:szCs w:val="24"/>
        </w:rP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8pt;width:41pt;" o:ole="t" filled="f" o:preferrelative="t" stroked="f" coordsize="21600,21600">
            <v:path/>
            <v:fill on="f" focussize="0,0"/>
            <v:stroke on="f" joinstyle="miter"/>
            <v:imagedata r:id="rId44" o:title="eqId4d2c20ecb4c2f1e8f4043d8d7af5f172"/>
            <o:lock v:ext="edit" aspectratio="t"/>
            <w10:wrap type="none"/>
            <w10:anchorlock/>
          </v:shape>
          <o:OLEObject Type="Embed" ProgID="Equation.DSMT4" ShapeID="_x0000_i1075" DrawAspect="Content" ObjectID="_1468075744" r:id="rId4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含有的价电子总数为</w:t>
      </w:r>
      <w:r>
        <w:rPr>
          <w:b/>
          <w:bCs/>
          <w:color w:val="FF0000"/>
          <w:sz w:val="24"/>
          <w:szCs w:val="24"/>
        </w:rP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8pt;width:19pt;" o:ole="t" filled="f" o:preferrelative="t" stroked="f" coordsize="21600,21600">
            <v:path/>
            <v:fill on="f" focussize="0,0"/>
            <v:stroke on="f" joinstyle="miter"/>
            <v:imagedata r:id="rId47" o:title="eqId0bbbfc69cfd78a89c450bdb65076e431"/>
            <o:lock v:ext="edit" aspectratio="t"/>
            <w10:wrap type="none"/>
            <w10:anchorlock/>
          </v:shape>
          <o:OLEObject Type="Embed" ProgID="Equation.DSMT4" ShapeID="_x0000_i1076" DrawAspect="Content" ObjectID="_1468075745" r:id="rId4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，故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错误；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故选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7.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下列有关物质结构或性质的比较中，正确的是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键角：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NH</w:t>
      </w:r>
      <w:r>
        <w:rPr>
          <w:rFonts w:hint="eastAsia" w:cs="Times New Roman"/>
          <w:b/>
          <w:bCs w:val="0"/>
          <w:color w:val="000000"/>
          <w:sz w:val="24"/>
          <w:szCs w:val="24"/>
          <w:vertAlign w:val="subscript"/>
          <w:lang w:val="en-US" w:eastAsia="zh-CN"/>
        </w:rPr>
        <w:t>3</w:t>
      </w:r>
      <w:r>
        <w:rPr>
          <w:rFonts w:hint="default" w:ascii="Times New Roman" w:hAnsi="Times New Roman" w:eastAsia="Times New Roman" w:cs="Times New Roman"/>
          <w:b/>
          <w:bCs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&gt;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NO</w:t>
      </w:r>
      <w:r>
        <w:rPr>
          <w:rFonts w:hint="eastAsia" w:cs="Times New Roman"/>
          <w:b/>
          <w:bCs w:val="0"/>
          <w:color w:val="000000"/>
          <w:sz w:val="24"/>
          <w:szCs w:val="24"/>
          <w:vertAlign w:val="subscript"/>
          <w:lang w:val="en-US" w:eastAsia="zh-CN"/>
        </w:rPr>
        <w:t>3</w:t>
      </w:r>
      <w:r>
        <w:rPr>
          <w:rFonts w:hint="eastAsia" w:cs="Times New Roman"/>
          <w:b/>
          <w:bCs w:val="0"/>
          <w:color w:val="000000"/>
          <w:sz w:val="32"/>
          <w:szCs w:val="32"/>
          <w:vertAlign w:val="superscript"/>
          <w:lang w:val="en-US" w:eastAsia="zh-CN"/>
        </w:rPr>
        <w:t>-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B.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熔点：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NH</w:t>
      </w:r>
      <w:r>
        <w:rPr>
          <w:rFonts w:hint="eastAsia" w:cs="Times New Roman"/>
          <w:b/>
          <w:bCs w:val="0"/>
          <w:color w:val="000000"/>
          <w:sz w:val="24"/>
          <w:szCs w:val="24"/>
          <w:vertAlign w:val="subscript"/>
          <w:lang w:val="en-US" w:eastAsia="zh-CN"/>
        </w:rPr>
        <w:t>2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OH</w:t>
      </w:r>
      <w:r>
        <w:rPr>
          <w:rFonts w:hint="default" w:ascii="Times New Roman" w:hAnsi="Times New Roman" w:eastAsia="Times New Roman" w:cs="Times New Roman"/>
          <w:b/>
          <w:bCs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&gt;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[NH</w:t>
      </w:r>
      <w:r>
        <w:rPr>
          <w:rFonts w:hint="eastAsia" w:cs="Times New Roman"/>
          <w:b/>
          <w:bCs w:val="0"/>
          <w:color w:val="000000"/>
          <w:sz w:val="24"/>
          <w:szCs w:val="24"/>
          <w:vertAlign w:val="subscript"/>
          <w:lang w:val="en-US" w:eastAsia="zh-CN"/>
        </w:rPr>
        <w:t>3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OH]Cl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C. 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25℃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同浓度水溶液的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pH:[NH</w:t>
      </w:r>
      <w:r>
        <w:rPr>
          <w:rFonts w:hint="eastAsia" w:cs="Times New Roman"/>
          <w:b/>
          <w:bCs w:val="0"/>
          <w:color w:val="000000"/>
          <w:sz w:val="24"/>
          <w:szCs w:val="24"/>
          <w:vertAlign w:val="subscript"/>
          <w:lang w:val="en-US" w:eastAsia="zh-CN"/>
        </w:rPr>
        <w:t>3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OH]Cl</w:t>
      </w:r>
      <w:r>
        <w:rPr>
          <w:rFonts w:hint="default" w:ascii="Times New Roman" w:hAnsi="Times New Roman" w:eastAsia="Times New Roman" w:cs="Times New Roman"/>
          <w:b/>
          <w:bCs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&gt;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NH</w:t>
      </w:r>
      <w:r>
        <w:rPr>
          <w:rFonts w:hint="eastAsia" w:cs="Times New Roman"/>
          <w:b/>
          <w:bCs w:val="0"/>
          <w:color w:val="000000"/>
          <w:sz w:val="24"/>
          <w:szCs w:val="24"/>
          <w:vertAlign w:val="subscript"/>
          <w:lang w:val="en-US" w:eastAsia="zh-CN"/>
        </w:rPr>
        <w:t>4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Cl</w:t>
      </w:r>
    </w:p>
    <w:p>
      <w:pPr>
        <w:spacing w:line="360" w:lineRule="auto"/>
        <w:jc w:val="left"/>
        <w:textAlignment w:val="center"/>
        <w:rPr>
          <w:rFonts w:hint="default"/>
          <w:b/>
          <w:bCs/>
          <w:color w:val="000000"/>
          <w:sz w:val="24"/>
          <w:szCs w:val="24"/>
          <w:lang w:val="en-US"/>
        </w:rPr>
      </w:pPr>
      <w:r>
        <w:rPr>
          <w:b/>
          <w:bCs/>
          <w:color w:val="000000"/>
          <w:sz w:val="24"/>
          <w:szCs w:val="24"/>
        </w:rPr>
        <w:t xml:space="preserve">D.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羟胺分子间氢键的强弱：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O</w:t>
      </w:r>
      <w:r>
        <w:rPr>
          <w:rFonts w:hint="eastAsia" w:cs="Times New Roman"/>
          <w:b/>
          <w:bCs w:val="0"/>
          <w:color w:val="000000"/>
          <w:sz w:val="22"/>
          <w:szCs w:val="22"/>
          <w:lang w:val="en-US" w:eastAsia="zh-CN"/>
        </w:rPr>
        <w:t>-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H</w:t>
      </w:r>
      <w:r>
        <w:rPr>
          <w:rFonts w:ascii="Times New Roman" w:hAnsi="Times New Roman" w:eastAsia="Times New Roman"/>
          <w:b/>
          <w:bCs/>
          <w:position w:val="2"/>
          <w:sz w:val="15"/>
          <w:szCs w:val="16"/>
        </w:rPr>
        <w:t>•••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O</w:t>
      </w:r>
      <w:r>
        <w:rPr>
          <w:rFonts w:hint="default" w:ascii="Times New Roman" w:hAnsi="Times New Roman" w:eastAsia="Times New Roman" w:cs="Times New Roman"/>
          <w:b/>
          <w:bCs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&gt;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N</w:t>
      </w:r>
      <w:r>
        <w:rPr>
          <w:rFonts w:hint="eastAsia" w:cs="Times New Roman"/>
          <w:b/>
          <w:bCs w:val="0"/>
          <w:color w:val="000000"/>
          <w:sz w:val="24"/>
          <w:szCs w:val="24"/>
          <w:vertAlign w:val="superscript"/>
          <w:lang w:val="en-US" w:eastAsia="zh-CN"/>
        </w:rPr>
        <w:t>_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H</w:t>
      </w:r>
      <w:r>
        <w:rPr>
          <w:rFonts w:ascii="Times New Roman" w:hAnsi="Times New Roman" w:eastAsia="Times New Roman"/>
          <w:b/>
          <w:bCs/>
          <w:position w:val="2"/>
          <w:sz w:val="15"/>
          <w:szCs w:val="16"/>
        </w:rPr>
        <w:t>•••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N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【答案】D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【详解】A．</w:t>
      </w:r>
      <w:r>
        <w:rPr>
          <w:b/>
          <w:bCs/>
          <w:color w:val="FF0000"/>
          <w:sz w:val="24"/>
          <w:szCs w:val="24"/>
        </w:rP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7.9pt;width:24.95pt;" o:ole="t" filled="f" o:preferrelative="t" stroked="f" coordsize="21600,21600">
            <v:path/>
            <v:fill on="f" focussize="0,0"/>
            <v:stroke on="f" joinstyle="miter"/>
            <v:imagedata r:id="rId49" o:title="eqId1163bc05a73653778b05c45aed88addc"/>
            <o:lock v:ext="edit" aspectratio="t"/>
            <w10:wrap type="none"/>
            <w10:anchorlock/>
          </v:shape>
          <o:OLEObject Type="Embed" ProgID="Equation.DSMT4" ShapeID="_x0000_i1088" DrawAspect="Content" ObjectID="_1468075746" r:id="rId48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中N原子的价层电子对数=</w:t>
      </w:r>
      <w:r>
        <w:rPr>
          <w:b/>
          <w:bCs/>
          <w:color w:val="FF0000"/>
          <w:sz w:val="24"/>
          <w:szCs w:val="24"/>
        </w:rP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30.75pt;width:102.75pt;" o:ole="t" filled="f" o:preferrelative="t" stroked="f" coordsize="21600,21600">
            <v:path/>
            <v:fill on="f" focussize="0,0"/>
            <v:stroke on="f" joinstyle="miter"/>
            <v:imagedata r:id="rId51" o:title="eqId770bffdf35eb885638b316e6b3c9fd7d"/>
            <o:lock v:ext="edit" aspectratio="t"/>
            <w10:wrap type="none"/>
            <w10:anchorlock/>
          </v:shape>
          <o:OLEObject Type="Embed" ProgID="Equation.DSMT4" ShapeID="_x0000_i1089" DrawAspect="Content" ObjectID="_1468075747" r:id="rId50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，为sp</w:t>
      </w:r>
      <w:r>
        <w:rPr>
          <w:b/>
          <w:bCs/>
          <w:color w:val="FF0000"/>
          <w:sz w:val="24"/>
          <w:szCs w:val="24"/>
          <w:vertAlign w:val="superscript"/>
        </w:rPr>
        <w:t>3</w:t>
      </w:r>
      <w:r>
        <w:rPr>
          <w:b/>
          <w:bCs/>
          <w:color w:val="FF0000"/>
          <w:sz w:val="24"/>
          <w:szCs w:val="24"/>
        </w:rPr>
        <w:t>杂化，键角为107°，</w:t>
      </w:r>
      <w:r>
        <w:rPr>
          <w:b/>
          <w:bCs/>
          <w:color w:val="FF0000"/>
          <w:sz w:val="24"/>
          <w:szCs w:val="24"/>
        </w:rP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8.75pt;width:24.75pt;" o:ole="t" filled="f" o:preferrelative="t" stroked="f" coordsize="21600,21600">
            <v:path/>
            <v:fill on="f" focussize="0,0"/>
            <v:stroke on="f" joinstyle="miter"/>
            <v:imagedata r:id="rId53" o:title="eqId0f3b22c7fcd6aef75aa2119ad593692c"/>
            <o:lock v:ext="edit" aspectratio="t"/>
            <w10:wrap type="none"/>
            <w10:anchorlock/>
          </v:shape>
          <o:OLEObject Type="Embed" ProgID="Equation.DSMT4" ShapeID="_x0000_i1090" DrawAspect="Content" ObjectID="_1468075748" r:id="rId52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中N的价层电子对数=</w:t>
      </w:r>
      <w:r>
        <w:rPr>
          <w:b/>
          <w:bCs/>
          <w:color w:val="FF0000"/>
          <w:sz w:val="24"/>
          <w:szCs w:val="24"/>
        </w:rP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30.75pt;width:116.25pt;" o:ole="t" filled="f" o:preferrelative="t" stroked="f" coordsize="21600,21600">
            <v:path/>
            <v:fill on="f" focussize="0,0"/>
            <v:stroke on="f" joinstyle="miter"/>
            <v:imagedata r:id="rId55" o:title="eqIdc98ce26cd4eb3fda2c29834825849c4f"/>
            <o:lock v:ext="edit" aspectratio="t"/>
            <w10:wrap type="none"/>
            <w10:anchorlock/>
          </v:shape>
          <o:OLEObject Type="Embed" ProgID="Equation.DSMT4" ShapeID="_x0000_i1091" DrawAspect="Content" ObjectID="_1468075749" r:id="rId54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，为sp</w:t>
      </w:r>
      <w:r>
        <w:rPr>
          <w:b/>
          <w:bCs/>
          <w:color w:val="FF0000"/>
          <w:sz w:val="24"/>
          <w:szCs w:val="24"/>
          <w:vertAlign w:val="superscript"/>
        </w:rPr>
        <w:t>2</w:t>
      </w:r>
      <w:r>
        <w:rPr>
          <w:b/>
          <w:bCs/>
          <w:color w:val="FF0000"/>
          <w:sz w:val="24"/>
          <w:szCs w:val="24"/>
        </w:rPr>
        <w:t>杂化，键角为120°，故键角：</w:t>
      </w:r>
      <w:r>
        <w:rPr>
          <w:b/>
          <w:bCs/>
          <w:color w:val="FF0000"/>
          <w:sz w:val="24"/>
          <w:szCs w:val="24"/>
        </w:rP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8.75pt;width:57pt;" o:ole="t" filled="f" o:preferrelative="t" stroked="f" coordsize="21600,21600">
            <v:path/>
            <v:fill on="f" focussize="0,0"/>
            <v:stroke on="f" joinstyle="miter"/>
            <v:imagedata r:id="rId57" o:title="eqIdefe58767f4bc7cfd2433017f10bfc7d6"/>
            <o:lock v:ext="edit" aspectratio="t"/>
            <w10:wrap type="none"/>
            <w10:anchorlock/>
          </v:shape>
          <o:OLEObject Type="Embed" ProgID="Equation.DSMT4" ShapeID="_x0000_i1092" DrawAspect="Content" ObjectID="_1468075750" r:id="rId56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，A项错误；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B．</w:t>
      </w:r>
      <w:r>
        <w:rPr>
          <w:b/>
          <w:bCs/>
          <w:color w:val="FF0000"/>
          <w:sz w:val="24"/>
          <w:szCs w:val="24"/>
        </w:rP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8.35pt;width:42.8pt;" o:ole="t" filled="f" o:preferrelative="t" stroked="f" coordsize="21600,21600">
            <v:path/>
            <v:fill on="f" focussize="0,0"/>
            <v:stroke on="f" joinstyle="miter"/>
            <v:imagedata r:id="rId37" o:title="eqId57bbaeef80a39fe8c8a24c8d663395fe"/>
            <o:lock v:ext="edit" aspectratio="t"/>
            <w10:wrap type="none"/>
            <w10:anchorlock/>
          </v:shape>
          <o:OLEObject Type="Embed" ProgID="Equation.DSMT4" ShapeID="_x0000_i1093" DrawAspect="Content" ObjectID="_1468075751" r:id="rId58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为分子晶体，</w:t>
      </w:r>
      <w:r>
        <w:rPr>
          <w:b/>
          <w:bCs/>
          <w:color w:val="FF0000"/>
          <w:sz w:val="24"/>
          <w:szCs w:val="24"/>
        </w:rP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20.25pt;width:63pt;" o:ole="t" filled="f" o:preferrelative="t" stroked="f" coordsize="21600,21600">
            <v:path/>
            <v:fill on="f" focussize="0,0"/>
            <v:stroke on="f" joinstyle="miter"/>
            <v:imagedata r:id="rId60" o:title="eqId2fa66684917adec6a2021a5df93294d9"/>
            <o:lock v:ext="edit" aspectratio="t"/>
            <w10:wrap type="none"/>
            <w10:anchorlock/>
          </v:shape>
          <o:OLEObject Type="Embed" ProgID="Equation.DSMT4" ShapeID="_x0000_i1094" DrawAspect="Content" ObjectID="_1468075752" r:id="rId59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为离子晶体，故熔点：</w:t>
      </w:r>
      <w:r>
        <w:rPr>
          <w:b/>
          <w:bCs/>
          <w:color w:val="FF0000"/>
          <w:sz w:val="24"/>
          <w:szCs w:val="24"/>
        </w:rP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20.25pt;width:114.75pt;" o:ole="t" filled="f" o:preferrelative="t" stroked="f" coordsize="21600,21600">
            <v:path/>
            <v:fill on="f" focussize="0,0"/>
            <v:stroke on="f" joinstyle="miter"/>
            <v:imagedata r:id="rId62" o:title="eqIdf2796d17245d12920ba9cb95e9cd3629"/>
            <o:lock v:ext="edit" aspectratio="t"/>
            <w10:wrap type="none"/>
            <w10:anchorlock/>
          </v:shape>
          <o:OLEObject Type="Embed" ProgID="Equation.DSMT4" ShapeID="_x0000_i1095" DrawAspect="Content" ObjectID="_1468075753" r:id="rId61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，B项错误；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C．由题目信息可知，25℃下，</w:t>
      </w:r>
      <w:r>
        <w:rPr>
          <w:b/>
          <w:bCs/>
          <w:color w:val="FF0000"/>
          <w:sz w:val="24"/>
          <w:szCs w:val="24"/>
        </w:rP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8pt;width:149.25pt;" o:ole="t" filled="f" o:preferrelative="t" stroked="f" coordsize="21600,21600">
            <v:path/>
            <v:fill on="f" focussize="0,0"/>
            <v:stroke on="f" joinstyle="miter"/>
            <v:imagedata r:id="rId64" o:title="eqIde1fc7e25d98fc0f74bf849bae3fa69ef"/>
            <o:lock v:ext="edit" aspectratio="t"/>
            <w10:wrap type="none"/>
            <w10:anchorlock/>
          </v:shape>
          <o:OLEObject Type="Embed" ProgID="Equation.DSMT4" ShapeID="_x0000_i1096" DrawAspect="Content" ObjectID="_1468075754" r:id="rId63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，故</w:t>
      </w:r>
      <w:r>
        <w:rPr>
          <w:b/>
          <w:bCs/>
          <w:color w:val="FF0000"/>
          <w:sz w:val="24"/>
          <w:szCs w:val="24"/>
        </w:rP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8.35pt;width:42.8pt;" o:ole="t" filled="f" o:preferrelative="t" stroked="f" coordsize="21600,21600">
            <v:path/>
            <v:fill on="f" focussize="0,0"/>
            <v:stroke on="f" joinstyle="miter"/>
            <v:imagedata r:id="rId37" o:title="eqId57bbaeef80a39fe8c8a24c8d663395fe"/>
            <o:lock v:ext="edit" aspectratio="t"/>
            <w10:wrap type="none"/>
            <w10:anchorlock/>
          </v:shape>
          <o:OLEObject Type="Embed" ProgID="Equation.DSMT4" ShapeID="_x0000_i1097" DrawAspect="Content" ObjectID="_1468075755" r:id="rId65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的碱性比</w:t>
      </w:r>
      <w:r>
        <w:rPr>
          <w:b/>
          <w:bCs/>
          <w:color w:val="FF0000"/>
          <w:sz w:val="24"/>
          <w:szCs w:val="24"/>
        </w:rP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6pt;width:49pt;" o:ole="t" filled="f" o:preferrelative="t" stroked="f" coordsize="21600,21600">
            <v:path/>
            <v:fill on="f" focussize="0,0"/>
            <v:stroke on="f" joinstyle="miter"/>
            <v:imagedata r:id="rId67" o:title="eqId755c62763eae016561a906b8bd123c65"/>
            <o:lock v:ext="edit" aspectratio="t"/>
            <w10:wrap type="none"/>
            <w10:anchorlock/>
          </v:shape>
          <o:OLEObject Type="Embed" ProgID="Equation.DSMT4" ShapeID="_x0000_i1098" DrawAspect="Content" ObjectID="_1468075756" r:id="rId66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弱，故同浓度的水溶液中，</w:t>
      </w:r>
      <w:r>
        <w:rPr>
          <w:b/>
          <w:bCs/>
          <w:color w:val="FF0000"/>
          <w:sz w:val="24"/>
          <w:szCs w:val="24"/>
        </w:rP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21.75pt;width:54.75pt;" o:ole="t" filled="f" o:preferrelative="t" stroked="f" coordsize="21600,21600">
            <v:path/>
            <v:fill on="f" focussize="0,0"/>
            <v:stroke on="f" joinstyle="miter"/>
            <v:imagedata r:id="rId69" o:title="eqId129995b6e7c6480c4a4bd7c94080b6d1"/>
            <o:lock v:ext="edit" aspectratio="t"/>
            <w10:wrap type="none"/>
            <w10:anchorlock/>
          </v:shape>
          <o:OLEObject Type="Embed" ProgID="Equation.DSMT4" ShapeID="_x0000_i1099" DrawAspect="Content" ObjectID="_1468075757" r:id="rId68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的电离程度大于</w:t>
      </w:r>
      <w:r>
        <w:rPr>
          <w:b/>
          <w:bCs/>
          <w:color w:val="FF0000"/>
          <w:sz w:val="24"/>
          <w:szCs w:val="24"/>
        </w:rP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8.75pt;width:26.25pt;" o:ole="t" filled="f" o:preferrelative="t" stroked="f" coordsize="21600,21600">
            <v:path/>
            <v:fill on="f" focussize="0,0"/>
            <v:stroke on="f" joinstyle="miter"/>
            <v:imagedata r:id="rId71" o:title="eqId22b84c78dae7945c7893ab4125a05ab5"/>
            <o:lock v:ext="edit" aspectratio="t"/>
            <w10:wrap type="none"/>
            <w10:anchorlock/>
          </v:shape>
          <o:OLEObject Type="Embed" ProgID="Equation.DSMT4" ShapeID="_x0000_i1100" DrawAspect="Content" ObjectID="_1468075758" r:id="rId70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的电离程度，同浓度水溶液的pH：</w:t>
      </w:r>
      <w:r>
        <w:rPr>
          <w:b/>
          <w:bCs/>
          <w:color w:val="FF0000"/>
          <w:sz w:val="24"/>
          <w:szCs w:val="24"/>
        </w:rP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20.25pt;width:108.75pt;" o:ole="t" filled="f" o:preferrelative="t" stroked="f" coordsize="21600,21600">
            <v:path/>
            <v:fill on="f" focussize="0,0"/>
            <v:stroke on="f" joinstyle="miter"/>
            <v:imagedata r:id="rId73" o:title="eqId97d817e06df4239d95e9234025e248b4"/>
            <o:lock v:ext="edit" aspectratio="t"/>
            <w10:wrap type="none"/>
            <w10:anchorlock/>
          </v:shape>
          <o:OLEObject Type="Embed" ProgID="Equation.DSMT4" ShapeID="_x0000_i1101" DrawAspect="Content" ObjectID="_1468075759" r:id="rId72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，C项错误；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D．O的电负性大于N，O-H键的极性大于N-H键，故羟胺分子间氢键的强弱</w:t>
      </w:r>
      <w:r>
        <w:rPr>
          <w:b/>
          <w:bCs/>
          <w:color w:val="FF0000"/>
          <w:sz w:val="24"/>
          <w:szCs w:val="24"/>
        </w:rP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4.25pt;width:102pt;" o:ole="t" filled="f" o:preferrelative="t" stroked="f" coordsize="21600,21600">
            <v:path/>
            <v:fill on="f" focussize="0,0"/>
            <v:stroke on="f" joinstyle="miter"/>
            <v:imagedata r:id="rId75" o:title="eqIdaf49547f014c6b0af1b32de726fe23ae"/>
            <o:lock v:ext="edit" aspectratio="t"/>
            <w10:wrap type="none"/>
            <w10:anchorlock/>
          </v:shape>
          <o:OLEObject Type="Embed" ProgID="Equation.DSMT4" ShapeID="_x0000_i1102" DrawAspect="Content" ObjectID="_1468075760" r:id="rId74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，D项正确；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故选D。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8.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某催化剂结构简式如图所示。下列说法错误的是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1847850" cy="1219200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该物质中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Ni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为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+2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价</w:t>
      </w:r>
      <w:r>
        <w:rPr>
          <w:rFonts w:hint="eastAsia" w:ascii="宋体" w:hAnsi="宋体" w:cs="宋体"/>
          <w:b/>
          <w:bCs/>
          <w:color w:val="000000"/>
          <w:sz w:val="24"/>
          <w:szCs w:val="24"/>
          <w:lang w:val="en-US" w:eastAsia="zh-CN"/>
        </w:rPr>
        <w:t xml:space="preserve">         </w:t>
      </w:r>
      <w:r>
        <w:rPr>
          <w:b/>
          <w:bCs/>
          <w:color w:val="000000"/>
          <w:sz w:val="24"/>
          <w:szCs w:val="24"/>
        </w:rPr>
        <w:t xml:space="preserve">B.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基态原子的第一电离能：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Cl</w:t>
      </w:r>
      <w:r>
        <w:rPr>
          <w:rFonts w:hint="default" w:ascii="Times New Roman" w:hAnsi="Times New Roman" w:eastAsia="Times New Roman" w:cs="Times New Roman"/>
          <w:b/>
          <w:bCs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&gt;</w:t>
      </w:r>
      <w:r>
        <w:rPr>
          <w:rFonts w:hint="eastAsia" w:eastAsia="Times New Roman" w:cs="Times New Roman"/>
          <w:b/>
          <w:bCs/>
          <w:color w:val="000000" w:themeColor="text1"/>
          <w:sz w:val="24"/>
          <w:szCs w:val="32"/>
          <w:lang w:val="en-US" w:eastAsia="zh-CN"/>
          <w14:textFill>
            <w14:solidFill>
              <w14:schemeClr w14:val="tx1"/>
            </w14:solidFill>
          </w14:textFill>
        </w:rPr>
        <w:t>P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该物质中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和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P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均采取</w:t>
      </w:r>
      <w:r>
        <w:rPr>
          <w:rFonts w:hint="eastAsia"/>
          <w:b/>
          <w:bCs/>
          <w:sz w:val="24"/>
          <w:szCs w:val="24"/>
        </w:rPr>
        <w:t>sp</w:t>
      </w:r>
      <w:r>
        <w:rPr>
          <w:rFonts w:hint="eastAsia"/>
          <w:b/>
          <w:bCs/>
          <w:sz w:val="24"/>
          <w:szCs w:val="24"/>
          <w:vertAlign w:val="superscript"/>
        </w:rPr>
        <w:t>2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杂化</w:t>
      </w:r>
      <w:r>
        <w:rPr>
          <w:rFonts w:hint="eastAsia" w:ascii="宋体" w:hAnsi="宋体" w:cs="宋体"/>
          <w:b/>
          <w:bCs/>
          <w:color w:val="000000"/>
          <w:sz w:val="24"/>
          <w:szCs w:val="24"/>
          <w:lang w:val="en-US" w:eastAsia="zh-CN"/>
        </w:rPr>
        <w:t xml:space="preserve">   </w:t>
      </w:r>
      <w:r>
        <w:rPr>
          <w:b/>
          <w:bCs/>
          <w:color w:val="000000"/>
          <w:sz w:val="24"/>
          <w:szCs w:val="24"/>
        </w:rPr>
        <w:t xml:space="preserve">D.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基态</w:t>
      </w:r>
      <w:r>
        <w:rPr>
          <w:rFonts w:hint="eastAsia" w:cs="Times New Roman"/>
          <w:b/>
          <w:bCs w:val="0"/>
          <w:color w:val="000000"/>
          <w:sz w:val="24"/>
          <w:szCs w:val="24"/>
          <w:lang w:val="en-US" w:eastAsia="zh-CN"/>
        </w:rPr>
        <w:t>Ni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原子价电子排布式为</w:t>
      </w:r>
      <w:r>
        <w:rPr>
          <w:rFonts w:hint="eastAsia"/>
          <w:b/>
          <w:bCs/>
          <w:sz w:val="24"/>
          <w:szCs w:val="24"/>
          <w:lang w:val="en-US" w:eastAsia="zh-CN"/>
        </w:rPr>
        <w:t>3d</w:t>
      </w:r>
      <w:r>
        <w:rPr>
          <w:rFonts w:hint="eastAsia"/>
          <w:b/>
          <w:bCs/>
          <w:sz w:val="24"/>
          <w:szCs w:val="24"/>
          <w:vertAlign w:val="superscript"/>
          <w:lang w:val="en-US" w:eastAsia="zh-CN"/>
        </w:rPr>
        <w:t>8</w:t>
      </w:r>
      <w:r>
        <w:rPr>
          <w:rFonts w:hint="eastAsia"/>
          <w:b/>
          <w:bCs/>
          <w:sz w:val="24"/>
          <w:szCs w:val="24"/>
          <w:lang w:val="en-US" w:eastAsia="zh-CN"/>
        </w:rPr>
        <w:t>4</w:t>
      </w:r>
      <w:r>
        <w:rPr>
          <w:rFonts w:hint="eastAsia"/>
          <w:b/>
          <w:bCs/>
          <w:sz w:val="24"/>
          <w:szCs w:val="24"/>
        </w:rPr>
        <w:t>s</w:t>
      </w:r>
      <w:r>
        <w:rPr>
          <w:rFonts w:hint="eastAsia"/>
          <w:b/>
          <w:bCs/>
          <w:sz w:val="24"/>
          <w:szCs w:val="24"/>
          <w:vertAlign w:val="superscript"/>
        </w:rPr>
        <w:t>2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【答案】C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【详解】A．由结构简式可知，P原子的3个孤电子与苯环形成共用电子对，P原子剩余的孤电子对与Ni形成配位键，</w:t>
      </w:r>
      <w:r>
        <w:rPr>
          <w:b/>
          <w:bCs/>
          <w:color w:val="FF0000"/>
          <w:sz w:val="24"/>
          <w:szCs w:val="24"/>
        </w:rP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5.75pt;width:18pt;" o:ole="t" filled="f" o:preferrelative="t" stroked="f" coordsize="21600,21600">
            <v:path/>
            <v:fill on="f" focussize="0,0"/>
            <v:stroke on="f" joinstyle="miter"/>
            <v:imagedata r:id="rId78" o:title="eqIdb5fcdd6114bdd31dd11d1819ca0c53aa"/>
            <o:lock v:ext="edit" aspectratio="t"/>
            <w10:wrap type="none"/>
            <w10:anchorlock/>
          </v:shape>
          <o:OLEObject Type="Embed" ProgID="Equation.DSMT4" ShapeID="_x0000_i1109" DrawAspect="Content" ObjectID="_1468075761" r:id="rId77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提供孤电子对，与Ni形成配位键，由于整个分子呈电中性，故该物质中Ni为+2价，A项正确；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B．同周期元素随着原子序数的增大，第一电离能有增大趋势，故基态原子的第一电离能：Cl＞P，B项正确；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C．该物质中，C均存在于苯环上，采取sp</w:t>
      </w:r>
      <w:r>
        <w:rPr>
          <w:b/>
          <w:bCs/>
          <w:color w:val="FF0000"/>
          <w:sz w:val="24"/>
          <w:szCs w:val="24"/>
          <w:vertAlign w:val="superscript"/>
        </w:rPr>
        <w:t>2</w:t>
      </w:r>
      <w:r>
        <w:rPr>
          <w:b/>
          <w:bCs/>
          <w:color w:val="FF0000"/>
          <w:sz w:val="24"/>
          <w:szCs w:val="24"/>
        </w:rPr>
        <w:t>杂化，P与苯环形成3对共用电子对，剩余的孤电子对与Ni形成配位键，价层电子对数为4，采取sp</w:t>
      </w:r>
      <w:r>
        <w:rPr>
          <w:b/>
          <w:bCs/>
          <w:color w:val="FF0000"/>
          <w:sz w:val="24"/>
          <w:szCs w:val="24"/>
          <w:vertAlign w:val="superscript"/>
        </w:rPr>
        <w:t>3</w:t>
      </w:r>
      <w:r>
        <w:rPr>
          <w:b/>
          <w:bCs/>
          <w:color w:val="FF0000"/>
          <w:sz w:val="24"/>
          <w:szCs w:val="24"/>
        </w:rPr>
        <w:t>杂化，C项错误；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D．Ni的原子序数为28，位于第四周期第Ⅷ族，基态Ni原子价电子排布式为3d</w:t>
      </w:r>
      <w:r>
        <w:rPr>
          <w:b/>
          <w:bCs/>
          <w:color w:val="FF0000"/>
          <w:sz w:val="24"/>
          <w:szCs w:val="24"/>
          <w:vertAlign w:val="superscript"/>
        </w:rPr>
        <w:t>8</w:t>
      </w:r>
      <w:r>
        <w:rPr>
          <w:b/>
          <w:bCs/>
          <w:color w:val="FF0000"/>
          <w:sz w:val="24"/>
          <w:szCs w:val="24"/>
        </w:rPr>
        <w:t>4s</w:t>
      </w:r>
      <w:r>
        <w:rPr>
          <w:b/>
          <w:bCs/>
          <w:color w:val="FF0000"/>
          <w:sz w:val="24"/>
          <w:szCs w:val="24"/>
          <w:vertAlign w:val="superscript"/>
        </w:rPr>
        <w:t>2</w:t>
      </w:r>
      <w:r>
        <w:rPr>
          <w:b/>
          <w:bCs/>
          <w:color w:val="FF0000"/>
          <w:sz w:val="24"/>
          <w:szCs w:val="24"/>
        </w:rPr>
        <w:t>，D项正确；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故选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9.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仅用下表提供的试剂和用品，</w:t>
      </w:r>
      <w:r>
        <w:rPr>
          <w:rFonts w:ascii="宋体" w:hAnsi="宋体" w:eastAsia="宋体" w:cs="宋体"/>
          <w:b/>
          <w:bCs/>
          <w:color w:val="000000"/>
          <w:sz w:val="24"/>
          <w:szCs w:val="24"/>
          <w:em w:val="dot"/>
        </w:rPr>
        <w:t>不能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实现相应实验目的的是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595"/>
        <w:gridCol w:w="2650"/>
        <w:gridCol w:w="2698"/>
        <w:gridCol w:w="40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选项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实验目的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试剂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用品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比较镁和铝的金属性强弱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MgCl</w:t>
            </w:r>
            <w:r>
              <w:rPr>
                <w:rFonts w:hint="eastAsia"/>
                <w:b/>
                <w:bCs/>
                <w:sz w:val="24"/>
                <w:szCs w:val="24"/>
                <w:vertAlign w:val="subscript"/>
                <w:lang w:val="en-US" w:eastAsia="zh-CN"/>
              </w:rPr>
              <w:t>2</w:t>
            </w: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溶液、</w:t>
            </w: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AlCl</w:t>
            </w:r>
            <w:r>
              <w:rPr>
                <w:rFonts w:hint="eastAsia"/>
                <w:b/>
                <w:bCs/>
                <w:sz w:val="24"/>
                <w:szCs w:val="24"/>
                <w:vertAlign w:val="subscript"/>
                <w:lang w:val="en-US" w:eastAsia="zh-CN"/>
              </w:rPr>
              <w:t>3</w:t>
            </w: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溶液、氨水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试管、胶头滴管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制备乙酸乙酯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乙醇、乙酸、浓硫酸、饱和</w:t>
            </w: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Na</w:t>
            </w:r>
            <w:r>
              <w:rPr>
                <w:rFonts w:hint="eastAsia"/>
                <w:b/>
                <w:bCs/>
                <w:sz w:val="24"/>
                <w:szCs w:val="24"/>
                <w:vertAlign w:val="subscript"/>
                <w:lang w:val="en-US" w:eastAsia="zh-CN"/>
              </w:rPr>
              <w:t>2</w:t>
            </w: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CO</w:t>
            </w:r>
            <w:r>
              <w:rPr>
                <w:rFonts w:hint="eastAsia"/>
                <w:b/>
                <w:bCs/>
                <w:sz w:val="24"/>
                <w:szCs w:val="24"/>
                <w:vertAlign w:val="subscript"/>
                <w:lang w:val="en-US" w:eastAsia="zh-CN"/>
              </w:rPr>
              <w:t>3</w:t>
            </w: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溶液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试管、橡胶塞、导管、乳胶管铁架台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带铁夹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、碎瓷片、酒精灯、火柴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制备</w:t>
            </w:r>
            <w:r>
              <w:rPr>
                <w:rFonts w:hint="eastAsia" w:cs="Times New Roman"/>
                <w:b/>
                <w:bCs w:val="0"/>
                <w:color w:val="000000"/>
                <w:sz w:val="24"/>
                <w:szCs w:val="24"/>
                <w:lang w:val="en-US" w:eastAsia="zh-CN"/>
              </w:rPr>
              <w:t>[Cu(NH</w:t>
            </w:r>
            <w:r>
              <w:rPr>
                <w:rFonts w:hint="eastAsia" w:cs="Times New Roman"/>
                <w:b/>
                <w:bCs w:val="0"/>
                <w:color w:val="000000"/>
                <w:sz w:val="24"/>
                <w:szCs w:val="24"/>
                <w:vertAlign w:val="subscript"/>
                <w:lang w:val="en-US" w:eastAsia="zh-CN"/>
              </w:rPr>
              <w:t>3</w:t>
            </w:r>
            <w:r>
              <w:rPr>
                <w:rFonts w:hint="eastAsia" w:cs="Times New Roman"/>
                <w:b/>
                <w:bCs w:val="0"/>
                <w:color w:val="000000"/>
                <w:sz w:val="24"/>
                <w:szCs w:val="24"/>
                <w:lang w:val="en-US" w:eastAsia="zh-CN"/>
              </w:rPr>
              <w:t>)</w:t>
            </w:r>
            <w:r>
              <w:rPr>
                <w:rFonts w:hint="eastAsia" w:cs="Times New Roman"/>
                <w:b/>
                <w:bCs w:val="0"/>
                <w:color w:val="000000"/>
                <w:sz w:val="24"/>
                <w:szCs w:val="24"/>
                <w:vertAlign w:val="subscript"/>
                <w:lang w:val="en-US" w:eastAsia="zh-CN"/>
              </w:rPr>
              <w:t>4</w:t>
            </w:r>
            <w:r>
              <w:rPr>
                <w:rFonts w:hint="eastAsia" w:cs="Times New Roman"/>
                <w:b/>
                <w:bCs w:val="0"/>
                <w:color w:val="000000"/>
                <w:sz w:val="24"/>
                <w:szCs w:val="24"/>
                <w:lang w:val="en-US" w:eastAsia="zh-CN"/>
              </w:rPr>
              <w:t>]SO</w:t>
            </w:r>
            <w:r>
              <w:rPr>
                <w:rFonts w:hint="eastAsia" w:cs="Times New Roman"/>
                <w:b/>
                <w:bCs w:val="0"/>
                <w:color w:val="000000"/>
                <w:sz w:val="24"/>
                <w:szCs w:val="24"/>
                <w:vertAlign w:val="subscript"/>
                <w:lang w:val="en-US" w:eastAsia="zh-CN"/>
              </w:rPr>
              <w:t>4</w:t>
            </w: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溶液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cs="Times New Roman"/>
                <w:b/>
                <w:bCs w:val="0"/>
                <w:color w:val="000000"/>
                <w:sz w:val="24"/>
                <w:szCs w:val="24"/>
                <w:lang w:val="en-US" w:eastAsia="zh-CN"/>
              </w:rPr>
              <w:t>CuSO</w:t>
            </w:r>
            <w:r>
              <w:rPr>
                <w:rFonts w:hint="eastAsia" w:cs="Times New Roman"/>
                <w:b/>
                <w:bCs w:val="0"/>
                <w:color w:val="000000"/>
                <w:sz w:val="24"/>
                <w:szCs w:val="24"/>
                <w:vertAlign w:val="subscript"/>
                <w:lang w:val="en-US" w:eastAsia="zh-CN"/>
              </w:rPr>
              <w:t>4</w:t>
            </w: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溶液、氨水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试管、胶头滴管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D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利用盐类水解制备</w:t>
            </w:r>
            <w:r>
              <w:rPr>
                <w:rFonts w:hint="eastAsia" w:cs="Times New Roman"/>
                <w:b/>
                <w:bCs w:val="0"/>
                <w:color w:val="000000"/>
                <w:sz w:val="24"/>
                <w:szCs w:val="24"/>
                <w:lang w:val="en-US" w:eastAsia="zh-CN"/>
              </w:rPr>
              <w:t>Fe(OH)</w:t>
            </w:r>
            <w:r>
              <w:rPr>
                <w:rFonts w:hint="eastAsia" w:cs="Times New Roman"/>
                <w:b/>
                <w:bCs w:val="0"/>
                <w:color w:val="000000"/>
                <w:sz w:val="24"/>
                <w:szCs w:val="24"/>
                <w:vertAlign w:val="subscript"/>
                <w:lang w:val="en-US" w:eastAsia="zh-CN"/>
              </w:rPr>
              <w:t>3</w:t>
            </w: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胶体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饱和</w:t>
            </w:r>
            <w:r>
              <w:rPr>
                <w:rFonts w:hint="eastAsia" w:cs="Times New Roman"/>
                <w:b/>
                <w:bCs w:val="0"/>
                <w:color w:val="000000"/>
                <w:sz w:val="24"/>
                <w:szCs w:val="24"/>
                <w:lang w:val="en-US" w:eastAsia="zh-CN"/>
              </w:rPr>
              <w:t>Fe</w:t>
            </w:r>
            <w:r>
              <w:rPr>
                <w:rFonts w:hint="eastAsia"/>
                <w:b/>
                <w:bCs/>
                <w:sz w:val="24"/>
                <w:szCs w:val="24"/>
                <w:lang w:val="en-US" w:eastAsia="zh-CN"/>
              </w:rPr>
              <w:t>Cl</w:t>
            </w:r>
            <w:r>
              <w:rPr>
                <w:rFonts w:hint="eastAsia"/>
                <w:b/>
                <w:bCs/>
                <w:sz w:val="24"/>
                <w:szCs w:val="24"/>
                <w:vertAlign w:val="subscript"/>
                <w:lang w:val="en-US" w:eastAsia="zh-CN"/>
              </w:rPr>
              <w:t>3</w:t>
            </w: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溶液、蒸馏水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烧杯、胶头滴管、石棉网、三脚架、酒精灯、火柴</w:t>
            </w:r>
          </w:p>
        </w:tc>
      </w:tr>
    </w:tbl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A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B.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B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C.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C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D. 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D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【答案】A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【详解】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MgCl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溶液、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AlCl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溶液与氨水反应时现象相同，都只产生白色沉淀，不能比较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Mg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Al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的金属性强弱，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项不能实现实验目的；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．在一支试管中依次加入一定量的乙醇、浓硫酸、乙酸，并且放入几粒碎瓷片，另一支试管中加入适量饱和碳酸钠溶液，如图</w:t>
      </w:r>
      <w:r>
        <w:rPr>
          <w:b/>
          <w:bCs/>
          <w:color w:val="FF0000"/>
          <w:sz w:val="24"/>
          <w:szCs w:val="24"/>
        </w:rPr>
        <w:drawing>
          <wp:inline distT="0" distB="0" distL="114300" distR="114300">
            <wp:extent cx="1085850" cy="103822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连接好装置，用酒精灯小心加热，乙酸与乙醇在浓硫酸存在、加热条件下发生酯化反应生成乙酸乙酯和水，在饱和碳酸钠溶液液面上收集乙酸乙酯，发生反应的化学方程式为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CH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COOH+CH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OH</w:t>
      </w:r>
      <w:r>
        <w:rPr>
          <w:b/>
          <w:bCs/>
          <w:color w:val="FF0000"/>
          <w:sz w:val="24"/>
          <w:szCs w:val="24"/>
        </w:rP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22pt;width:49.2pt;" o:ole="t" filled="f" o:preferrelative="t" stroked="f" coordsize="21600,21600">
            <v:path/>
            <v:fill on="f" focussize="0,0"/>
            <v:stroke on="f" joinstyle="miter"/>
            <v:imagedata r:id="rId81" o:title="eqId9af86793ba586051e8082940d399022b"/>
            <o:lock v:ext="edit" aspectratio="t"/>
            <w10:wrap type="none"/>
            <w10:anchorlock/>
          </v:shape>
          <o:OLEObject Type="Embed" ProgID="Equation.DSMT4" ShapeID="_x0000_i1117" DrawAspect="Content" ObjectID="_1468075762" r:id="rId80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CH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COOCH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CH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+H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项能实现实验目的；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．向盛有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CuSO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溶液的试管中滴加氨水，首先产生蓝色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Cu(OH)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沉淀，继续滴加氨水，沉淀溶解得到深蓝色的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[Cu(NH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)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]SO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溶液，发生反应的化学方程式为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CuSO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+4NH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b/>
          <w:bCs/>
          <w:color w:val="FF0000"/>
          <w:sz w:val="24"/>
          <w:szCs w:val="24"/>
        </w:rPr>
        <w:t>∙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O=[Cu(NH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)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]SO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+4H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项能实现实验目的；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．将烧杯中的蒸馏水加热至沸腾，向沸水中加入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5~6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滴饱和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FeCl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溶液，继续加热至液体呈红褐色即制得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Fe(OH)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胶体，反应的化学方程式为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FeCl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+3H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b/>
          <w:bCs/>
          <w:color w:val="FF0000"/>
          <w:sz w:val="24"/>
          <w:szCs w:val="24"/>
        </w:rP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34pt;width:11pt;" o:ole="t" filled="f" o:preferrelative="t" stroked="f" coordsize="21600,21600">
            <v:path/>
            <v:fill on="f" focussize="0,0"/>
            <v:stroke on="f" joinstyle="miter"/>
            <v:imagedata r:id="rId83" o:title="eqId1e27c3fd38f34982f31643302f0e169b"/>
            <o:lock v:ext="edit" aspectratio="t"/>
            <w10:wrap type="none"/>
            <w10:anchorlock/>
          </v:shape>
          <o:OLEObject Type="Embed" ProgID="Equation.DSMT4" ShapeID="_x0000_i1118" DrawAspect="Content" ObjectID="_1468075763" r:id="rId82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Fe(OH)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(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胶体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)+3HCl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项能实现实验目的；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答案选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10.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某温度下，在密闭容器中充入一定量</w:t>
      </w:r>
      <w:r>
        <w:rPr>
          <w:rFonts w:hint="eastAsia" w:ascii="宋体" w:hAnsi="宋体" w:cs="宋体"/>
          <w:b/>
          <w:bCs/>
          <w:color w:val="000000"/>
          <w:sz w:val="24"/>
          <w:szCs w:val="24"/>
          <w:lang w:val="en-US" w:eastAsia="zh-CN"/>
        </w:rPr>
        <w:t>的</w:t>
      </w:r>
      <w:r>
        <w:rPr>
          <w:rFonts w:hint="eastAsia" w:ascii="Times New Roman" w:hAnsi="Times New Roman" w:eastAsia="Times New Roman" w:cs="Times New Roman"/>
          <w:b/>
          <w:bCs/>
          <w:color w:val="auto"/>
          <w:sz w:val="24"/>
          <w:szCs w:val="24"/>
          <w:lang w:val="en-US" w:eastAsia="zh-CN"/>
        </w:rPr>
        <w:t>X</w:t>
      </w:r>
      <w:r>
        <w:rPr>
          <w:rFonts w:hint="eastAsia" w:eastAsia="Times New Roman" w:cs="Times New Roman"/>
          <w:b/>
          <w:bCs/>
          <w:color w:val="auto"/>
          <w:sz w:val="24"/>
          <w:szCs w:val="24"/>
          <w:lang w:val="en-US" w:eastAsia="zh-CN"/>
        </w:rPr>
        <w:t>(g)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，发生下列反应：</w:t>
      </w:r>
      <w:r>
        <w:rPr>
          <w:rFonts w:hint="eastAsia" w:ascii="Times New Roman" w:hAnsi="Times New Roman" w:eastAsia="Times New Roman" w:cs="Times New Roman"/>
          <w:b/>
          <w:bCs/>
          <w:color w:val="auto"/>
          <w:sz w:val="24"/>
          <w:szCs w:val="24"/>
          <w:lang w:val="en-US" w:eastAsia="zh-CN"/>
        </w:rPr>
        <w:t>X</w:t>
      </w:r>
      <w:r>
        <w:rPr>
          <w:rFonts w:hint="eastAsia" w:eastAsia="Times New Roman" w:cs="Times New Roman"/>
          <w:b/>
          <w:bCs/>
          <w:color w:val="auto"/>
          <w:sz w:val="24"/>
          <w:szCs w:val="24"/>
          <w:lang w:val="en-US" w:eastAsia="zh-CN"/>
        </w:rPr>
        <w:t xml:space="preserve">(g) 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0"/>
          <w:vertAlign w:val="baseline"/>
          <w:lang w:val="en-US" w:eastAsia="zh-CN"/>
        </w:rPr>
        <w:t>⇌</w:t>
      </w:r>
      <w:r>
        <w:rPr>
          <w:rFonts w:hint="eastAsia" w:eastAsia="Times New Roman" w:cs="Times New Roman"/>
          <w:b/>
          <w:bCs/>
          <w:color w:val="auto"/>
          <w:sz w:val="24"/>
          <w:szCs w:val="24"/>
          <w:lang w:val="en-US" w:eastAsia="zh-CN"/>
        </w:rPr>
        <w:t>Y(g)(</w:t>
      </w:r>
      <w:r>
        <w:rPr>
          <w:rFonts w:hint="eastAsia"/>
          <w:b/>
          <w:bCs/>
          <w:i w:val="0"/>
          <w:iCs w:val="0"/>
          <w:sz w:val="24"/>
          <w:szCs w:val="22"/>
        </w:rPr>
        <w:t>Δ</w:t>
      </w:r>
      <w:r>
        <w:rPr>
          <w:rFonts w:hint="eastAsia" w:ascii="Times New Roman" w:hAnsi="Times New Roman" w:eastAsia="宋体" w:cs="宋体"/>
          <w:b/>
          <w:bCs/>
          <w:i w:val="0"/>
          <w:iCs w:val="0"/>
          <w:sz w:val="24"/>
          <w:szCs w:val="22"/>
          <w:lang w:val="en-US" w:eastAsia="zh-CN"/>
        </w:rPr>
        <w:t>H</w:t>
      </w:r>
      <w:r>
        <w:rPr>
          <w:rFonts w:hint="eastAsia" w:cs="宋体"/>
          <w:b/>
          <w:bCs/>
          <w:i w:val="0"/>
          <w:iCs w:val="0"/>
          <w:sz w:val="24"/>
          <w:szCs w:val="22"/>
          <w:vertAlign w:val="subscript"/>
          <w:lang w:val="en-US" w:eastAsia="zh-CN"/>
        </w:rPr>
        <w:t>1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2"/>
        </w:rPr>
        <w:t>&lt;</w:t>
      </w:r>
      <w:r>
        <w:rPr>
          <w:rFonts w:hint="eastAsia" w:eastAsia="宋体" w:cs="Times New Roman"/>
          <w:b/>
          <w:bCs/>
          <w:color w:val="000000"/>
          <w:sz w:val="24"/>
          <w:szCs w:val="22"/>
          <w:lang w:val="en-US" w:eastAsia="zh-CN"/>
        </w:rPr>
        <w:t>0</w:t>
      </w:r>
      <w:r>
        <w:rPr>
          <w:rFonts w:hint="eastAsia" w:eastAsia="Times New Roman" w:cs="Times New Roman"/>
          <w:b/>
          <w:bCs/>
          <w:color w:val="auto"/>
          <w:sz w:val="24"/>
          <w:szCs w:val="24"/>
          <w:lang w:val="en-US" w:eastAsia="zh-CN"/>
        </w:rPr>
        <w:t>)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</w:t>
      </w:r>
      <w:r>
        <w:rPr>
          <w:rFonts w:hint="eastAsia" w:eastAsia="Times New Roman" w:cs="Times New Roman"/>
          <w:b/>
          <w:bCs/>
          <w:color w:val="auto"/>
          <w:sz w:val="24"/>
          <w:szCs w:val="24"/>
          <w:lang w:val="en-US" w:eastAsia="zh-CN"/>
        </w:rPr>
        <w:t xml:space="preserve">Y(g) </w:t>
      </w:r>
      <w:r>
        <w:rPr>
          <w:rFonts w:hint="eastAsia" w:ascii="微软雅黑" w:hAnsi="微软雅黑" w:eastAsia="微软雅黑" w:cs="微软雅黑"/>
          <w:b w:val="0"/>
          <w:bCs w:val="0"/>
          <w:color w:val="auto"/>
          <w:sz w:val="21"/>
          <w:szCs w:val="20"/>
          <w:vertAlign w:val="baseline"/>
          <w:lang w:val="en-US" w:eastAsia="zh-CN"/>
        </w:rPr>
        <w:t>⇌</w:t>
      </w:r>
      <w:r>
        <w:rPr>
          <w:rFonts w:hint="eastAsia" w:eastAsia="Times New Roman" w:cs="Times New Roman"/>
          <w:b/>
          <w:bCs/>
          <w:color w:val="auto"/>
          <w:sz w:val="24"/>
          <w:szCs w:val="24"/>
          <w:lang w:val="en-US" w:eastAsia="zh-CN"/>
        </w:rPr>
        <w:t>Z(g)(</w:t>
      </w:r>
      <w:r>
        <w:rPr>
          <w:rFonts w:hint="eastAsia"/>
          <w:b/>
          <w:bCs/>
          <w:i w:val="0"/>
          <w:iCs w:val="0"/>
          <w:sz w:val="24"/>
          <w:szCs w:val="22"/>
        </w:rPr>
        <w:t>Δ</w:t>
      </w:r>
      <w:r>
        <w:rPr>
          <w:rFonts w:hint="eastAsia" w:ascii="Times New Roman" w:hAnsi="Times New Roman" w:eastAsia="宋体" w:cs="宋体"/>
          <w:b/>
          <w:bCs/>
          <w:i w:val="0"/>
          <w:iCs w:val="0"/>
          <w:sz w:val="24"/>
          <w:szCs w:val="22"/>
          <w:lang w:val="en-US" w:eastAsia="zh-CN"/>
        </w:rPr>
        <w:t>H</w:t>
      </w:r>
      <w:r>
        <w:rPr>
          <w:rFonts w:hint="eastAsia" w:cs="宋体"/>
          <w:b/>
          <w:bCs/>
          <w:i w:val="0"/>
          <w:iCs w:val="0"/>
          <w:sz w:val="24"/>
          <w:szCs w:val="22"/>
          <w:vertAlign w:val="subscript"/>
          <w:lang w:val="en-US" w:eastAsia="zh-CN"/>
        </w:rPr>
        <w:t>2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2"/>
        </w:rPr>
        <w:t>&lt;</w:t>
      </w:r>
      <w:r>
        <w:rPr>
          <w:rFonts w:hint="eastAsia" w:eastAsia="宋体" w:cs="Times New Roman"/>
          <w:b/>
          <w:bCs/>
          <w:color w:val="000000"/>
          <w:sz w:val="24"/>
          <w:szCs w:val="22"/>
          <w:lang w:val="en-US" w:eastAsia="zh-CN"/>
        </w:rPr>
        <w:t>0</w:t>
      </w:r>
      <w:r>
        <w:rPr>
          <w:rFonts w:hint="eastAsia" w:eastAsia="Times New Roman" w:cs="Times New Roman"/>
          <w:b/>
          <w:bCs/>
          <w:color w:val="auto"/>
          <w:sz w:val="24"/>
          <w:szCs w:val="24"/>
          <w:lang w:val="en-US" w:eastAsia="zh-CN"/>
        </w:rPr>
        <w:t>)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，测得各气体浓度与反应时间的关系如图所示。下列反应进程示意图符合题意的是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1581150" cy="119062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</w:t>
      </w:r>
      <w:r>
        <w:rPr>
          <w:b/>
          <w:bCs/>
          <w:color w:val="000000"/>
          <w:position w:val="-22"/>
          <w:sz w:val="24"/>
          <w:szCs w:val="24"/>
        </w:rPr>
        <w:drawing>
          <wp:inline distT="0" distB="0" distL="114300" distR="114300">
            <wp:extent cx="31750" cy="88900"/>
            <wp:effectExtent l="0" t="0" r="0" b="0"/>
            <wp:docPr id="858168792" name="图片 858168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168792" name="图片 85816879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1750" cy="8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4"/>
          <w:szCs w:val="24"/>
        </w:rPr>
        <w:t xml:space="preserve"> </w:t>
      </w: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1428750" cy="120015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B. </w:t>
      </w: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1428750" cy="120015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C. </w:t>
      </w: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1428750" cy="120015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D. </w:t>
      </w: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1428750" cy="120015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【答案】B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【分析】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由图可知，反应初期随着时间的推移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X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的浓度逐渐减小、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Y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Z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的浓度逐渐增大，后来随着时间的推移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X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Y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的浓度逐渐减小、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Z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的浓度继续逐渐增大，说明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X(g)</w:t>
      </w:r>
      <w:r>
        <w:rPr>
          <w:b/>
          <w:bCs/>
          <w:color w:val="FF0000"/>
          <w:sz w:val="24"/>
          <w:szCs w:val="24"/>
        </w:rP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3.95pt;width:17.75pt;" o:ole="t" filled="f" o:preferrelative="t" stroked="f" coordsize="21600,21600">
            <v:path/>
            <v:fill on="f" focussize="0,0"/>
            <v:stroke on="f" joinstyle="miter"/>
            <v:imagedata r:id="rId91" o:title="eqIdde4ac184aef047428370bf877105fa50"/>
            <o:lock v:ext="edit" aspectratio="t"/>
            <w10:wrap type="none"/>
            <w10:anchorlock/>
          </v:shape>
          <o:OLEObject Type="Embed" ProgID="Equation.DSMT4" ShapeID="_x0000_i1122" DrawAspect="Content" ObjectID="_1468075764" r:id="rId90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Y(g)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的反应速率大于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Y(g)</w:t>
      </w:r>
      <w:r>
        <w:rPr>
          <w:b/>
          <w:bCs/>
          <w:color w:val="FF0000"/>
          <w:sz w:val="24"/>
          <w:szCs w:val="24"/>
        </w:rP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3.95pt;width:17.75pt;" o:ole="t" filled="f" o:preferrelative="t" stroked="f" coordsize="21600,21600">
            <v:path/>
            <v:fill on="f" focussize="0,0"/>
            <v:stroke on="f" joinstyle="miter"/>
            <v:imagedata r:id="rId91" o:title="eqIdde4ac184aef047428370bf877105fa50"/>
            <o:lock v:ext="edit" aspectratio="t"/>
            <w10:wrap type="none"/>
            <w10:anchorlock/>
          </v:shape>
          <o:OLEObject Type="Embed" ProgID="Equation.DSMT4" ShapeID="_x0000_i1123" DrawAspect="Content" ObjectID="_1468075765" r:id="rId92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Z(g)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的反应速率，则反应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X(g)</w:t>
      </w:r>
      <w:r>
        <w:rPr>
          <w:b/>
          <w:bCs/>
          <w:color w:val="FF0000"/>
          <w:sz w:val="24"/>
          <w:szCs w:val="24"/>
        </w:rP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3.95pt;width:17.75pt;" o:ole="t" filled="f" o:preferrelative="t" stroked="f" coordsize="21600,21600">
            <v:path/>
            <v:fill on="f" focussize="0,0"/>
            <v:stroke on="f" joinstyle="miter"/>
            <v:imagedata r:id="rId91" o:title="eqIdde4ac184aef047428370bf877105fa50"/>
            <o:lock v:ext="edit" aspectratio="t"/>
            <w10:wrap type="none"/>
            <w10:anchorlock/>
          </v:shape>
          <o:OLEObject Type="Embed" ProgID="Equation.DSMT4" ShapeID="_x0000_i1124" DrawAspect="Content" ObjectID="_1468075766" r:id="rId93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Y(g)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的活化能小于反应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Y(g)</w:t>
      </w:r>
      <w:r>
        <w:rPr>
          <w:b/>
          <w:bCs/>
          <w:color w:val="FF0000"/>
          <w:sz w:val="24"/>
          <w:szCs w:val="24"/>
        </w:rP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3.95pt;width:17.75pt;" o:ole="t" filled="f" o:preferrelative="t" stroked="f" coordsize="21600,21600">
            <v:path/>
            <v:fill on="f" focussize="0,0"/>
            <v:stroke on="f" joinstyle="miter"/>
            <v:imagedata r:id="rId91" o:title="eqIdde4ac184aef047428370bf877105fa50"/>
            <o:lock v:ext="edit" aspectratio="t"/>
            <w10:wrap type="none"/>
            <w10:anchorlock/>
          </v:shape>
          <o:OLEObject Type="Embed" ProgID="Equation.DSMT4" ShapeID="_x0000_i1125" DrawAspect="Content" ObjectID="_1468075767" r:id="rId94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Z(g)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的活化能。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【详解】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X(g)</w:t>
      </w:r>
      <w:r>
        <w:rPr>
          <w:b/>
          <w:bCs/>
          <w:color w:val="FF0000"/>
          <w:sz w:val="24"/>
          <w:szCs w:val="24"/>
        </w:rP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3.95pt;width:17.75pt;" o:ole="t" filled="f" o:preferrelative="t" stroked="f" coordsize="21600,21600">
            <v:path/>
            <v:fill on="f" focussize="0,0"/>
            <v:stroke on="f" joinstyle="miter"/>
            <v:imagedata r:id="rId91" o:title="eqIdde4ac184aef047428370bf877105fa50"/>
            <o:lock v:ext="edit" aspectratio="t"/>
            <w10:wrap type="none"/>
            <w10:anchorlock/>
          </v:shape>
          <o:OLEObject Type="Embed" ProgID="Equation.DSMT4" ShapeID="_x0000_i1126" DrawAspect="Content" ObjectID="_1468075768" r:id="rId95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Y(g)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Y(g)</w:t>
      </w:r>
      <w:r>
        <w:rPr>
          <w:b/>
          <w:bCs/>
          <w:color w:val="FF0000"/>
          <w:sz w:val="24"/>
          <w:szCs w:val="24"/>
        </w:rP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3.95pt;width:17.75pt;" o:ole="t" filled="f" o:preferrelative="t" stroked="f" coordsize="21600,21600">
            <v:path/>
            <v:fill on="f" focussize="0,0"/>
            <v:stroke on="f" joinstyle="miter"/>
            <v:imagedata r:id="rId91" o:title="eqIdde4ac184aef047428370bf877105fa50"/>
            <o:lock v:ext="edit" aspectratio="t"/>
            <w10:wrap type="none"/>
            <w10:anchorlock/>
          </v:shape>
          <o:OLEObject Type="Embed" ProgID="Equation.DSMT4" ShapeID="_x0000_i1127" DrawAspect="Content" ObjectID="_1468075769" r:id="rId96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Z(g)</w:t>
      </w:r>
      <w:r>
        <w:rPr>
          <w:rFonts w:ascii="宋体" w:hAnsi="宋体" w:eastAsia="宋体" w:cs="宋体"/>
          <w:b/>
          <w:bCs/>
          <w:color w:val="FF0000"/>
          <w:position w:val="0"/>
          <w:sz w:val="24"/>
          <w:szCs w:val="24"/>
        </w:rPr>
        <w:drawing>
          <wp:inline distT="0" distB="0" distL="114300" distR="114300">
            <wp:extent cx="133350" cy="177800"/>
            <wp:effectExtent l="0" t="0" r="0" b="0"/>
            <wp:docPr id="858168790" name="图片 858168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168790" name="图片 858168790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∆H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都小于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0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，而图像显示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Y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的能量高于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X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，即图像显示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X(g)</w:t>
      </w:r>
      <w:r>
        <w:rPr>
          <w:b/>
          <w:bCs/>
          <w:color w:val="FF0000"/>
          <w:sz w:val="24"/>
          <w:szCs w:val="24"/>
        </w:rP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3.95pt;width:17.75pt;" o:ole="t" filled="f" o:preferrelative="t" stroked="f" coordsize="21600,21600">
            <v:path/>
            <v:fill on="f" focussize="0,0"/>
            <v:stroke on="f" joinstyle="miter"/>
            <v:imagedata r:id="rId91" o:title="eqIdde4ac184aef047428370bf877105fa50"/>
            <o:lock v:ext="edit" aspectratio="t"/>
            <w10:wrap type="none"/>
            <w10:anchorlock/>
          </v:shape>
          <o:OLEObject Type="Embed" ProgID="Equation.DSMT4" ShapeID="_x0000_i1128" DrawAspect="Content" ObjectID="_1468075770" r:id="rId98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Y(g)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为吸热反应，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项不符合题意；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．图像显示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X(g)</w:t>
      </w:r>
      <w:r>
        <w:rPr>
          <w:b/>
          <w:bCs/>
          <w:color w:val="FF0000"/>
          <w:sz w:val="24"/>
          <w:szCs w:val="24"/>
        </w:rP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3.95pt;width:17.75pt;" o:ole="t" filled="f" o:preferrelative="t" stroked="f" coordsize="21600,21600">
            <v:path/>
            <v:fill on="f" focussize="0,0"/>
            <v:stroke on="f" joinstyle="miter"/>
            <v:imagedata r:id="rId91" o:title="eqIdde4ac184aef047428370bf877105fa50"/>
            <o:lock v:ext="edit" aspectratio="t"/>
            <w10:wrap type="none"/>
            <w10:anchorlock/>
          </v:shape>
          <o:OLEObject Type="Embed" ProgID="Equation.DSMT4" ShapeID="_x0000_i1129" DrawAspect="Content" ObjectID="_1468075771" r:id="rId99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Y(g)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Y(g)</w:t>
      </w:r>
      <w:r>
        <w:rPr>
          <w:b/>
          <w:bCs/>
          <w:color w:val="FF0000"/>
          <w:sz w:val="24"/>
          <w:szCs w:val="24"/>
        </w:rP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3.95pt;width:17.75pt;" o:ole="t" filled="f" o:preferrelative="t" stroked="f" coordsize="21600,21600">
            <v:path/>
            <v:fill on="f" focussize="0,0"/>
            <v:stroke on="f" joinstyle="miter"/>
            <v:imagedata r:id="rId91" o:title="eqIdde4ac184aef047428370bf877105fa50"/>
            <o:lock v:ext="edit" aspectratio="t"/>
            <w10:wrap type="none"/>
            <w10:anchorlock/>
          </v:shape>
          <o:OLEObject Type="Embed" ProgID="Equation.DSMT4" ShapeID="_x0000_i1130" DrawAspect="Content" ObjectID="_1468075772" r:id="rId100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Z(g)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∆H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都小于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0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，且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X(g)</w:t>
      </w:r>
      <w:r>
        <w:rPr>
          <w:b/>
          <w:bCs/>
          <w:color w:val="FF0000"/>
          <w:sz w:val="24"/>
          <w:szCs w:val="24"/>
        </w:rP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3.95pt;width:17.75pt;" o:ole="t" filled="f" o:preferrelative="t" stroked="f" coordsize="21600,21600">
            <v:path/>
            <v:fill on="f" focussize="0,0"/>
            <v:stroke on="f" joinstyle="miter"/>
            <v:imagedata r:id="rId91" o:title="eqIdde4ac184aef047428370bf877105fa50"/>
            <o:lock v:ext="edit" aspectratio="t"/>
            <w10:wrap type="none"/>
            <w10:anchorlock/>
          </v:shape>
          <o:OLEObject Type="Embed" ProgID="Equation.DSMT4" ShapeID="_x0000_i1131" DrawAspect="Content" ObjectID="_1468075773" r:id="rId101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Y(g)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的活化能小于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Y(g)</w:t>
      </w:r>
      <w:r>
        <w:rPr>
          <w:b/>
          <w:bCs/>
          <w:color w:val="FF0000"/>
          <w:sz w:val="24"/>
          <w:szCs w:val="24"/>
        </w:rP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3.95pt;width:17.75pt;" o:ole="t" filled="f" o:preferrelative="t" stroked="f" coordsize="21600,21600">
            <v:path/>
            <v:fill on="f" focussize="0,0"/>
            <v:stroke on="f" joinstyle="miter"/>
            <v:imagedata r:id="rId91" o:title="eqIdde4ac184aef047428370bf877105fa50"/>
            <o:lock v:ext="edit" aspectratio="t"/>
            <w10:wrap type="none"/>
            <w10:anchorlock/>
          </v:shape>
          <o:OLEObject Type="Embed" ProgID="Equation.DSMT4" ShapeID="_x0000_i1132" DrawAspect="Content" ObjectID="_1468075774" r:id="rId102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Z(g)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的活化能，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项符合题意；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．图像显示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X(g)</w:t>
      </w:r>
      <w:r>
        <w:rPr>
          <w:b/>
          <w:bCs/>
          <w:color w:val="FF0000"/>
          <w:sz w:val="24"/>
          <w:szCs w:val="24"/>
        </w:rP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3.95pt;width:17.75pt;" o:ole="t" filled="f" o:preferrelative="t" stroked="f" coordsize="21600,21600">
            <v:path/>
            <v:fill on="f" focussize="0,0"/>
            <v:stroke on="f" joinstyle="miter"/>
            <v:imagedata r:id="rId91" o:title="eqIdde4ac184aef047428370bf877105fa50"/>
            <o:lock v:ext="edit" aspectratio="t"/>
            <w10:wrap type="none"/>
            <w10:anchorlock/>
          </v:shape>
          <o:OLEObject Type="Embed" ProgID="Equation.DSMT4" ShapeID="_x0000_i1133" DrawAspect="Content" ObjectID="_1468075775" r:id="rId103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Y(g)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Y(g)</w:t>
      </w:r>
      <w:r>
        <w:rPr>
          <w:b/>
          <w:bCs/>
          <w:color w:val="FF0000"/>
          <w:sz w:val="24"/>
          <w:szCs w:val="24"/>
        </w:rP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3.95pt;width:17.75pt;" o:ole="t" filled="f" o:preferrelative="t" stroked="f" coordsize="21600,21600">
            <v:path/>
            <v:fill on="f" focussize="0,0"/>
            <v:stroke on="f" joinstyle="miter"/>
            <v:imagedata r:id="rId91" o:title="eqIdde4ac184aef047428370bf877105fa50"/>
            <o:lock v:ext="edit" aspectratio="t"/>
            <w10:wrap type="none"/>
            <w10:anchorlock/>
          </v:shape>
          <o:OLEObject Type="Embed" ProgID="Equation.DSMT4" ShapeID="_x0000_i1134" DrawAspect="Content" ObjectID="_1468075776" r:id="rId104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Z(g)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∆H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都小于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0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，但图像上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X(g)</w:t>
      </w:r>
      <w:r>
        <w:rPr>
          <w:b/>
          <w:bCs/>
          <w:color w:val="FF0000"/>
          <w:sz w:val="24"/>
          <w:szCs w:val="24"/>
        </w:rP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3.95pt;width:17.75pt;" o:ole="t" filled="f" o:preferrelative="t" stroked="f" coordsize="21600,21600">
            <v:path/>
            <v:fill on="f" focussize="0,0"/>
            <v:stroke on="f" joinstyle="miter"/>
            <v:imagedata r:id="rId91" o:title="eqIdde4ac184aef047428370bf877105fa50"/>
            <o:lock v:ext="edit" aspectratio="t"/>
            <w10:wrap type="none"/>
            <w10:anchorlock/>
          </v:shape>
          <o:OLEObject Type="Embed" ProgID="Equation.DSMT4" ShapeID="_x0000_i1135" DrawAspect="Content" ObjectID="_1468075777" r:id="rId105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Y(g)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的活化能大于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Y(g)</w:t>
      </w:r>
      <w:r>
        <w:rPr>
          <w:b/>
          <w:bCs/>
          <w:color w:val="FF0000"/>
          <w:sz w:val="24"/>
          <w:szCs w:val="24"/>
        </w:rP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3.95pt;width:17.75pt;" o:ole="t" filled="f" o:preferrelative="t" stroked="f" coordsize="21600,21600">
            <v:path/>
            <v:fill on="f" focussize="0,0"/>
            <v:stroke on="f" joinstyle="miter"/>
            <v:imagedata r:id="rId91" o:title="eqIdde4ac184aef047428370bf877105fa50"/>
            <o:lock v:ext="edit" aspectratio="t"/>
            <w10:wrap type="none"/>
            <w10:anchorlock/>
          </v:shape>
          <o:OLEObject Type="Embed" ProgID="Equation.DSMT4" ShapeID="_x0000_i1136" DrawAspect="Content" ObjectID="_1468075778" r:id="rId106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Z(g)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的活化能，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项不符合题意；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．图像显示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X(g)</w:t>
      </w:r>
      <w:r>
        <w:rPr>
          <w:b/>
          <w:bCs/>
          <w:color w:val="FF0000"/>
          <w:sz w:val="24"/>
          <w:szCs w:val="24"/>
        </w:rP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3.95pt;width:17.75pt;" o:ole="t" filled="f" o:preferrelative="t" stroked="f" coordsize="21600,21600">
            <v:path/>
            <v:fill on="f" focussize="0,0"/>
            <v:stroke on="f" joinstyle="miter"/>
            <v:imagedata r:id="rId91" o:title="eqIdde4ac184aef047428370bf877105fa50"/>
            <o:lock v:ext="edit" aspectratio="t"/>
            <w10:wrap type="none"/>
            <w10:anchorlock/>
          </v:shape>
          <o:OLEObject Type="Embed" ProgID="Equation.DSMT4" ShapeID="_x0000_i1137" DrawAspect="Content" ObjectID="_1468075779" r:id="rId107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Y(g)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Y(g)</w:t>
      </w:r>
      <w:r>
        <w:rPr>
          <w:b/>
          <w:bCs/>
          <w:color w:val="FF0000"/>
          <w:sz w:val="24"/>
          <w:szCs w:val="24"/>
        </w:rP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3.95pt;width:17.75pt;" o:ole="t" filled="f" o:preferrelative="t" stroked="f" coordsize="21600,21600">
            <v:path/>
            <v:fill on="f" focussize="0,0"/>
            <v:stroke on="f" joinstyle="miter"/>
            <v:imagedata r:id="rId91" o:title="eqIdde4ac184aef047428370bf877105fa50"/>
            <o:lock v:ext="edit" aspectratio="t"/>
            <w10:wrap type="none"/>
            <w10:anchorlock/>
          </v:shape>
          <o:OLEObject Type="Embed" ProgID="Equation.DSMT4" ShapeID="_x0000_i1138" DrawAspect="Content" ObjectID="_1468075780" r:id="rId108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Z(g)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∆H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都大于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0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，且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X(g)</w:t>
      </w:r>
      <w:r>
        <w:rPr>
          <w:b/>
          <w:bCs/>
          <w:color w:val="FF0000"/>
          <w:sz w:val="24"/>
          <w:szCs w:val="24"/>
        </w:rP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3.95pt;width:17.75pt;" o:ole="t" filled="f" o:preferrelative="t" stroked="f" coordsize="21600,21600">
            <v:path/>
            <v:fill on="f" focussize="0,0"/>
            <v:stroke on="f" joinstyle="miter"/>
            <v:imagedata r:id="rId91" o:title="eqIdde4ac184aef047428370bf877105fa50"/>
            <o:lock v:ext="edit" aspectratio="t"/>
            <w10:wrap type="none"/>
            <w10:anchorlock/>
          </v:shape>
          <o:OLEObject Type="Embed" ProgID="Equation.DSMT4" ShapeID="_x0000_i1139" DrawAspect="Content" ObjectID="_1468075781" r:id="rId109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Y(g)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的活化能大于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Y(g)</w:t>
      </w:r>
      <w:r>
        <w:rPr>
          <w:b/>
          <w:bCs/>
          <w:color w:val="FF0000"/>
          <w:sz w:val="24"/>
          <w:szCs w:val="24"/>
        </w:rP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3.95pt;width:17.75pt;" o:ole="t" filled="f" o:preferrelative="t" stroked="f" coordsize="21600,21600">
            <v:path/>
            <v:fill on="f" focussize="0,0"/>
            <v:stroke on="f" joinstyle="miter"/>
            <v:imagedata r:id="rId91" o:title="eqIdde4ac184aef047428370bf877105fa50"/>
            <o:lock v:ext="edit" aspectratio="t"/>
            <w10:wrap type="none"/>
            <w10:anchorlock/>
          </v:shape>
          <o:OLEObject Type="Embed" ProgID="Equation.DSMT4" ShapeID="_x0000_i1140" DrawAspect="Content" ObjectID="_1468075782" r:id="rId110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Z(g)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的活化能，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项不符合题意；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11.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我国学者研发出一种新型水系锌电池，其示意图如下。该电池分别以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Z</w:t>
      </w:r>
      <w:r>
        <w:rPr>
          <w:rFonts w:hint="eastAsia" w:eastAsia="宋体" w:cs="Times New Roman"/>
          <w:b/>
          <w:bCs/>
          <w:color w:val="auto"/>
          <w:sz w:val="24"/>
          <w:szCs w:val="24"/>
          <w:lang w:val="en-US" w:eastAsia="zh-CN"/>
        </w:rPr>
        <w:t>n-TCPP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局部结构如标注框内所示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形成的稳定超分子材料和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Z</w:t>
      </w:r>
      <w:r>
        <w:rPr>
          <w:rFonts w:hint="eastAsia" w:eastAsia="宋体" w:cs="Times New Roman"/>
          <w:b/>
          <w:bCs/>
          <w:color w:val="auto"/>
          <w:sz w:val="24"/>
          <w:szCs w:val="24"/>
          <w:lang w:val="en-US" w:eastAsia="zh-CN"/>
        </w:rPr>
        <w:t>n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为电极，以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Z</w:t>
      </w:r>
      <w:r>
        <w:rPr>
          <w:rFonts w:hint="eastAsia" w:eastAsia="宋体" w:cs="Times New Roman"/>
          <w:b/>
          <w:bCs/>
          <w:color w:val="auto"/>
          <w:sz w:val="24"/>
          <w:szCs w:val="24"/>
          <w:lang w:val="en-US" w:eastAsia="zh-CN"/>
        </w:rPr>
        <w:t>n</w:t>
      </w:r>
      <w:r>
        <w:rPr>
          <w:rFonts w:hint="eastAsia" w:cs="Times New Roman"/>
          <w:b/>
          <w:bCs/>
          <w:color w:val="auto"/>
          <w:sz w:val="24"/>
          <w:szCs w:val="24"/>
          <w:lang w:val="en-US" w:eastAsia="zh-CN"/>
        </w:rPr>
        <w:t>SO</w:t>
      </w:r>
      <w:r>
        <w:rPr>
          <w:rFonts w:hint="eastAsia" w:cs="Times New Roman"/>
          <w:b/>
          <w:bCs/>
          <w:color w:val="auto"/>
          <w:sz w:val="24"/>
          <w:szCs w:val="24"/>
          <w:vertAlign w:val="subscript"/>
          <w:lang w:val="en-US" w:eastAsia="zh-CN"/>
        </w:rPr>
        <w:t>4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和</w:t>
      </w:r>
      <w:r>
        <w:rPr>
          <w:rFonts w:hint="eastAsia" w:eastAsia="宋体" w:cs="Times New Roman"/>
          <w:b/>
          <w:bCs/>
          <w:color w:val="auto"/>
          <w:sz w:val="24"/>
          <w:szCs w:val="24"/>
          <w:lang w:val="en-US" w:eastAsia="zh-CN"/>
        </w:rPr>
        <w:t>KI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混合液为电解质溶液。下列说法错误的是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4629150" cy="197167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标注框内所示结构中存在共价键和配位键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B.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电池总反应为：</w:t>
      </w:r>
      <w:r>
        <w:rPr>
          <w:b/>
          <w:bCs/>
          <w:sz w:val="24"/>
          <w:szCs w:val="24"/>
        </w:rP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23.35pt;width:117.05pt;" o:ole="t" filled="f" o:preferrelative="t" stroked="f" coordsize="21600,21600">
            <v:path/>
            <v:fill on="f" focussize="0,0"/>
            <v:stroke on="f" joinstyle="miter"/>
            <v:imagedata r:id="rId113" o:title="eqId1c74122b0233bec2ed89961dd4569a3a"/>
            <o:lock v:ext="edit" aspectratio="t"/>
            <w10:wrap type="none"/>
            <w10:anchorlock/>
          </v:shape>
          <o:OLEObject Type="Embed" ProgID="Equation.DSMT4" ShapeID="_x0000_i1145" DrawAspect="Content" ObjectID="_1468075783" r:id="rId11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充电时，阴极被还原的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Z</w:t>
      </w:r>
      <w:r>
        <w:rPr>
          <w:rFonts w:hint="eastAsia" w:eastAsia="宋体" w:cs="Times New Roman"/>
          <w:b/>
          <w:bCs/>
          <w:color w:val="auto"/>
          <w:sz w:val="24"/>
          <w:szCs w:val="24"/>
          <w:lang w:val="en-US" w:eastAsia="zh-CN"/>
        </w:rPr>
        <w:t>n</w:t>
      </w:r>
      <w:r>
        <w:rPr>
          <w:rFonts w:hint="eastAsia" w:cs="Times New Roman"/>
          <w:b/>
          <w:bCs/>
          <w:color w:val="auto"/>
          <w:sz w:val="24"/>
          <w:szCs w:val="24"/>
          <w:vertAlign w:val="superscript"/>
          <w:lang w:val="en-US" w:eastAsia="zh-CN"/>
        </w:rPr>
        <w:t>2+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主要来自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Z</w:t>
      </w:r>
      <w:r>
        <w:rPr>
          <w:rFonts w:hint="eastAsia" w:eastAsia="宋体" w:cs="Times New Roman"/>
          <w:b/>
          <w:bCs/>
          <w:color w:val="auto"/>
          <w:sz w:val="24"/>
          <w:szCs w:val="24"/>
          <w:lang w:val="en-US" w:eastAsia="zh-CN"/>
        </w:rPr>
        <w:t>n-TCPP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D.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放电时，消耗</w:t>
      </w:r>
      <w:r>
        <w:rPr>
          <w:rFonts w:hint="eastAsia" w:cs="Times New Roman"/>
          <w:b/>
          <w:bCs/>
          <w:color w:val="auto"/>
          <w:sz w:val="24"/>
          <w:szCs w:val="24"/>
          <w:lang w:val="en-US" w:eastAsia="zh-CN"/>
        </w:rPr>
        <w:t>0.65g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Z</w:t>
      </w:r>
      <w:r>
        <w:rPr>
          <w:rFonts w:hint="eastAsia" w:eastAsia="宋体" w:cs="Times New Roman"/>
          <w:b/>
          <w:bCs/>
          <w:color w:val="auto"/>
          <w:sz w:val="24"/>
          <w:szCs w:val="24"/>
          <w:lang w:val="en-US" w:eastAsia="zh-CN"/>
        </w:rPr>
        <w:t>n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，理论上转移</w:t>
      </w:r>
      <w:r>
        <w:rPr>
          <w:rFonts w:hint="eastAsia" w:ascii="Times New Roman" w:hAnsi="Times New Roman" w:eastAsia="Times New Roman" w:cs="Times New Roman"/>
          <w:b/>
          <w:bCs/>
          <w:color w:val="auto"/>
          <w:sz w:val="24"/>
          <w:szCs w:val="24"/>
          <w:lang w:val="en-US" w:eastAsia="zh-CN"/>
        </w:rPr>
        <w:t>0.02mol</w:t>
      </w:r>
      <w:r>
        <w:rPr>
          <w:rFonts w:ascii="Times New Roman" w:hAnsi="Times New Roman" w:eastAsia="Times New Roman" w:cs="Times New Roman"/>
          <w:b/>
          <w:bCs/>
          <w:color w:val="auto"/>
          <w:sz w:val="24"/>
          <w:szCs w:val="24"/>
        </w:rPr>
        <w:t>电子</w:t>
      </w:r>
    </w:p>
    <w:p>
      <w:pPr>
        <w:spacing w:line="360" w:lineRule="auto"/>
        <w:jc w:val="left"/>
        <w:textAlignment w:val="center"/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【答案】C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【分析】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由图中信息可知，该新型水系锌电池的负极是锌、正极是超分子材料；负极的电极反应式为</w:t>
      </w:r>
      <w:r>
        <w:rPr>
          <w:b/>
          <w:bCs/>
          <w:color w:val="FF0000"/>
          <w:sz w:val="24"/>
          <w:szCs w:val="24"/>
        </w:rP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6.2pt;width:72pt;" o:ole="t" filled="f" o:preferrelative="t" stroked="f" coordsize="21600,21600">
            <v:path/>
            <v:fill on="f" focussize="0,0"/>
            <v:stroke on="f" joinstyle="miter"/>
            <v:imagedata r:id="rId115" o:title="eqId4131da683a7c2b386f63f13b53f41d45"/>
            <o:lock v:ext="edit" aspectratio="t"/>
            <w10:wrap type="none"/>
            <w10:anchorlock/>
          </v:shape>
          <o:OLEObject Type="Embed" ProgID="Equation.DSMT4" ShapeID="_x0000_i1150" DrawAspect="Content" ObjectID="_1468075784" r:id="rId11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，则充电时，该电极为阴极，电极反应式为</w:t>
      </w:r>
      <w:r>
        <w:rPr>
          <w:b/>
          <w:bCs/>
          <w:color w:val="FF0000"/>
          <w:sz w:val="24"/>
          <w:szCs w:val="24"/>
        </w:rP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6.3pt;width:70.1pt;" o:ole="t" filled="f" o:preferrelative="t" stroked="f" coordsize="21600,21600">
            <v:path/>
            <v:fill on="f" focussize="0,0"/>
            <v:stroke on="f" joinstyle="miter"/>
            <v:imagedata r:id="rId117" o:title="eqIdecb39c325b94166cbacdf3df7550bd09"/>
            <o:lock v:ext="edit" aspectratio="t"/>
            <w10:wrap type="none"/>
            <w10:anchorlock/>
          </v:shape>
          <o:OLEObject Type="Embed" ProgID="Equation.DSMT4" ShapeID="_x0000_i1151" DrawAspect="Content" ObjectID="_1468075785" r:id="rId11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；正极上发生</w:t>
      </w:r>
      <w:r>
        <w:rPr>
          <w:b/>
          <w:bCs/>
          <w:color w:val="FF0000"/>
          <w:sz w:val="24"/>
          <w:szCs w:val="24"/>
        </w:rP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8.6pt;width:66.6pt;" o:ole="t" filled="f" o:preferrelative="t" stroked="f" coordsize="21600,21600">
            <v:path/>
            <v:fill on="f" focussize="0,0"/>
            <v:stroke on="f" joinstyle="miter"/>
            <v:imagedata r:id="rId119" o:title="eqId71b212520b97a7516a91e099e46c51f7"/>
            <o:lock v:ext="edit" aspectratio="t"/>
            <w10:wrap type="none"/>
            <w10:anchorlock/>
          </v:shape>
          <o:OLEObject Type="Embed" ProgID="Equation.DSMT4" ShapeID="_x0000_i1152" DrawAspect="Content" ObjectID="_1468075786" r:id="rId11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，则充电时，该电极为阳极，电极反应式为</w:t>
      </w:r>
      <w:r>
        <w:rPr>
          <w:b/>
          <w:bCs/>
          <w:color w:val="FF0000"/>
          <w:sz w:val="24"/>
          <w:szCs w:val="24"/>
        </w:rP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7.15pt;width:45.05pt;" o:ole="t" filled="f" o:preferrelative="t" stroked="f" coordsize="21600,21600">
            <v:path/>
            <v:fill on="f" focussize="0,0"/>
            <v:stroke on="f" joinstyle="miter"/>
            <v:imagedata r:id="rId121" o:title="eqId66434f1035e3aca53dd4d070fda9dc9d"/>
            <o:lock v:ext="edit" aspectratio="t"/>
            <w10:wrap type="none"/>
            <w10:anchorlock/>
          </v:shape>
          <o:OLEObject Type="Embed" ProgID="Equation.DSMT4" ShapeID="_x0000_i1153" DrawAspect="Content" ObjectID="_1468075787" r:id="rId12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【详解】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．标注框内所示结构属于配合物，配位体中存在碳碳单键、碳碳双键、碳氮单键、碳氮双键和碳氢键等多种共价键，还有由</w:t>
      </w:r>
      <w:r>
        <w:rPr>
          <w:b/>
          <w:bCs/>
          <w:color w:val="FF0000"/>
          <w:sz w:val="24"/>
          <w:szCs w:val="24"/>
        </w:rP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4.25pt;width:12.75pt;" o:ole="t" filled="f" o:preferrelative="t" stroked="f" coordsize="21600,21600">
            <v:path/>
            <v:fill on="f" focussize="0,0"/>
            <v:stroke on="f" joinstyle="miter"/>
            <v:imagedata r:id="rId123" o:title="eqIdcad135b14c9dcd83eab6618d7694c7b0"/>
            <o:lock v:ext="edit" aspectratio="t"/>
            <w10:wrap type="none"/>
            <w10:anchorlock/>
          </v:shape>
          <o:OLEObject Type="Embed" ProgID="Equation.DSMT4" ShapeID="_x0000_i1154" DrawAspect="Content" ObjectID="_1468075788" r:id="rId122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提供孤电子对、</w:t>
      </w:r>
      <w:r>
        <w:rPr>
          <w:b/>
          <w:bCs/>
          <w:color w:val="FF0000"/>
          <w:sz w:val="24"/>
          <w:szCs w:val="24"/>
        </w:rP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125" o:title="eqId24116fe857ce4a334ce96935a84fd7d9"/>
            <o:lock v:ext="edit" aspectratio="t"/>
            <w10:wrap type="none"/>
            <w10:anchorlock/>
          </v:shape>
          <o:OLEObject Type="Embed" ProgID="Equation.DSMT4" ShapeID="_x0000_i1155" DrawAspect="Content" ObjectID="_1468075789" r:id="rId12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提供空轨道形成的配位键，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正确；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．由以上分析可知，该电池总反应为</w:t>
      </w:r>
      <w:r>
        <w:rPr>
          <w:b/>
          <w:bCs/>
          <w:color w:val="FF0000"/>
          <w:sz w:val="24"/>
          <w:szCs w:val="24"/>
        </w:rP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23.35pt;width:117.05pt;" o:ole="t" filled="f" o:preferrelative="t" stroked="f" coordsize="21600,21600">
            <v:path/>
            <v:fill on="f" focussize="0,0"/>
            <v:stroke on="f" joinstyle="miter"/>
            <v:imagedata r:id="rId113" o:title="eqId1c74122b0233bec2ed89961dd4569a3a"/>
            <o:lock v:ext="edit" aspectratio="t"/>
            <w10:wrap type="none"/>
            <w10:anchorlock/>
          </v:shape>
          <o:OLEObject Type="Embed" ProgID="Equation.DSMT4" ShapeID="_x0000_i1156" DrawAspect="Content" ObjectID="_1468075790" r:id="rId12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正确；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．充电时，阴极电极反应式为</w:t>
      </w:r>
      <w:r>
        <w:rPr>
          <w:b/>
          <w:bCs/>
          <w:color w:val="FF0000"/>
          <w:sz w:val="24"/>
          <w:szCs w:val="24"/>
        </w:rP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6.3pt;width:70.1pt;" o:ole="t" filled="f" o:preferrelative="t" stroked="f" coordsize="21600,21600">
            <v:path/>
            <v:fill on="f" focussize="0,0"/>
            <v:stroke on="f" joinstyle="miter"/>
            <v:imagedata r:id="rId117" o:title="eqIdecb39c325b94166cbacdf3df7550bd09"/>
            <o:lock v:ext="edit" aspectratio="t"/>
            <w10:wrap type="none"/>
            <w10:anchorlock/>
          </v:shape>
          <o:OLEObject Type="Embed" ProgID="Equation.DSMT4" ShapeID="_x0000_i1157" DrawAspect="Content" ObjectID="_1468075791" r:id="rId127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，被还原的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Zn</w:t>
      </w:r>
      <w:r>
        <w:rPr>
          <w:b/>
          <w:bCs/>
          <w:color w:val="FF0000"/>
          <w:sz w:val="24"/>
          <w:szCs w:val="24"/>
          <w:vertAlign w:val="superscript"/>
        </w:rPr>
        <w:t>2+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主要来自电解质溶液，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错误；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．放电时，负极的电极反应式为</w:t>
      </w:r>
      <w:r>
        <w:rPr>
          <w:b/>
          <w:bCs/>
          <w:color w:val="FF0000"/>
          <w:sz w:val="24"/>
          <w:szCs w:val="24"/>
        </w:rP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6.2pt;width:72pt;" o:ole="t" filled="f" o:preferrelative="t" stroked="f" coordsize="21600,21600">
            <v:path/>
            <v:fill on="f" focussize="0,0"/>
            <v:stroke on="f" joinstyle="miter"/>
            <v:imagedata r:id="rId115" o:title="eqId4131da683a7c2b386f63f13b53f41d45"/>
            <o:lock v:ext="edit" aspectratio="t"/>
            <w10:wrap type="none"/>
            <w10:anchorlock/>
          </v:shape>
          <o:OLEObject Type="Embed" ProgID="Equation.DSMT4" ShapeID="_x0000_i1158" DrawAspect="Content" ObjectID="_1468075792" r:id="rId12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，因此消耗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0.65 g Zn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（物质的量为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0.01mol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），理论上转移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0.02 mol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电子，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正确；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综上所述，本题选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12.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室温下，为探究纳米铁去除水样中</w:t>
      </w:r>
      <w:r>
        <w:rPr>
          <w:rFonts w:hint="eastAsia" w:cs="Times New Roman"/>
          <w:b/>
          <w:bCs/>
          <w:color w:val="auto"/>
          <w:sz w:val="24"/>
          <w:szCs w:val="24"/>
          <w:lang w:val="en-US" w:eastAsia="zh-CN"/>
        </w:rPr>
        <w:t>SeO</w:t>
      </w:r>
      <w:r>
        <w:rPr>
          <w:rFonts w:hint="eastAsia" w:cs="Times New Roman"/>
          <w:b/>
          <w:bCs/>
          <w:color w:val="auto"/>
          <w:sz w:val="24"/>
          <w:szCs w:val="24"/>
          <w:vertAlign w:val="subscript"/>
          <w:lang w:val="en-US" w:eastAsia="zh-CN"/>
        </w:rPr>
        <w:t>4</w:t>
      </w:r>
      <w:r>
        <w:rPr>
          <w:rFonts w:hint="eastAsia" w:cs="Times New Roman"/>
          <w:b/>
          <w:bCs/>
          <w:color w:val="auto"/>
          <w:sz w:val="24"/>
          <w:szCs w:val="24"/>
          <w:vertAlign w:val="superscript"/>
          <w:lang w:val="en-US" w:eastAsia="zh-CN"/>
        </w:rPr>
        <w:t>2-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的影响因素，测得不同条件下</w:t>
      </w:r>
      <w:r>
        <w:rPr>
          <w:rFonts w:hint="eastAsia" w:cs="Times New Roman"/>
          <w:b/>
          <w:bCs/>
          <w:color w:val="auto"/>
          <w:sz w:val="24"/>
          <w:szCs w:val="24"/>
          <w:lang w:val="en-US" w:eastAsia="zh-CN"/>
        </w:rPr>
        <w:t>SeO</w:t>
      </w:r>
      <w:r>
        <w:rPr>
          <w:rFonts w:hint="eastAsia" w:cs="Times New Roman"/>
          <w:b/>
          <w:bCs/>
          <w:color w:val="auto"/>
          <w:sz w:val="24"/>
          <w:szCs w:val="24"/>
          <w:vertAlign w:val="subscript"/>
          <w:lang w:val="en-US" w:eastAsia="zh-CN"/>
        </w:rPr>
        <w:t>4</w:t>
      </w:r>
      <w:r>
        <w:rPr>
          <w:rFonts w:hint="eastAsia" w:cs="Times New Roman"/>
          <w:b/>
          <w:bCs/>
          <w:color w:val="auto"/>
          <w:sz w:val="24"/>
          <w:szCs w:val="24"/>
          <w:vertAlign w:val="superscript"/>
          <w:lang w:val="en-US" w:eastAsia="zh-CN"/>
        </w:rPr>
        <w:t>2-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浓度随时间变化关系如下图。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2476500" cy="17907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4"/>
        <w:tblW w:w="567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086"/>
        <w:gridCol w:w="1529"/>
        <w:gridCol w:w="1637"/>
        <w:gridCol w:w="141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实验序号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水样体积</w:t>
            </w:r>
            <w:r>
              <w:rPr>
                <w:rFonts w:hint="eastAsia" w:ascii="宋体" w:hAnsi="宋体" w:cs="宋体"/>
                <w:b/>
                <w:bCs/>
                <w:color w:val="000000"/>
                <w:sz w:val="24"/>
                <w:szCs w:val="24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mL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rFonts w:hint="default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纳米铁质量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r>
              <w:rPr>
                <w:rFonts w:hint="eastAsia"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m</w:t>
            </w:r>
            <w:r>
              <w:rPr>
                <w:rFonts w:hint="eastAsia" w:eastAsia="Times New Roman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g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水样初始</w:t>
            </w:r>
            <w:r>
              <w:rPr>
                <w:rFonts w:hint="eastAsia" w:eastAsia="Times New Roman" w:cs="Times New Roman"/>
                <w:b/>
                <w:bCs/>
                <w:color w:val="000000"/>
                <w:sz w:val="24"/>
                <w:szCs w:val="24"/>
                <w:lang w:val="en-US" w:eastAsia="zh-CN"/>
              </w:rPr>
              <w:t>pH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①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②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③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50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</w:tr>
    </w:tbl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下列说法正确的是</w:t>
      </w:r>
    </w:p>
    <w:p>
      <w:pPr>
        <w:spacing w:line="360" w:lineRule="auto"/>
        <w:jc w:val="left"/>
        <w:textAlignment w:val="center"/>
        <w:rPr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A. </w:t>
      </w:r>
      <w:r>
        <w:rPr>
          <w:rFonts w:ascii="宋体" w:hAnsi="宋体" w:eastAsia="宋体" w:cs="宋体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实验①中，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0~2</w:t>
      </w:r>
      <w:r>
        <w:rPr>
          <w:rFonts w:ascii="宋体" w:hAnsi="宋体" w:eastAsia="宋体" w:cs="宋体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小时内平均反应速率</w:t>
      </w:r>
      <w:r>
        <w:rPr>
          <w:rFonts w:hint="eastAsia" w:cs="Times New Roman"/>
          <w:b/>
          <w:bCs/>
          <w:i/>
          <w:iCs/>
          <w:color w:val="auto"/>
          <w:sz w:val="24"/>
          <w:szCs w:val="24"/>
          <w:lang w:val="en-US" w:eastAsia="zh-CN"/>
        </w:rPr>
        <w:t>v</w:t>
      </w:r>
      <w:r>
        <w:rPr>
          <w:rFonts w:hint="eastAsia" w:cs="Times New Roman"/>
          <w:b/>
          <w:bCs/>
          <w:color w:val="auto"/>
          <w:sz w:val="24"/>
          <w:szCs w:val="24"/>
          <w:lang w:val="en-US" w:eastAsia="zh-CN"/>
        </w:rPr>
        <w:t>(SeO</w:t>
      </w:r>
      <w:r>
        <w:rPr>
          <w:rFonts w:hint="eastAsia" w:cs="Times New Roman"/>
          <w:b/>
          <w:bCs/>
          <w:color w:val="auto"/>
          <w:sz w:val="24"/>
          <w:szCs w:val="24"/>
          <w:vertAlign w:val="subscript"/>
          <w:lang w:val="en-US" w:eastAsia="zh-CN"/>
        </w:rPr>
        <w:t>4</w:t>
      </w:r>
      <w:r>
        <w:rPr>
          <w:rFonts w:hint="eastAsia" w:cs="Times New Roman"/>
          <w:b/>
          <w:bCs/>
          <w:color w:val="auto"/>
          <w:sz w:val="24"/>
          <w:szCs w:val="24"/>
          <w:vertAlign w:val="superscript"/>
          <w:lang w:val="en-US" w:eastAsia="zh-CN"/>
        </w:rPr>
        <w:t>2-</w:t>
      </w:r>
      <w:r>
        <w:rPr>
          <w:rFonts w:hint="eastAsia" w:cs="Times New Roman"/>
          <w:b/>
          <w:bCs/>
          <w:color w:val="auto"/>
          <w:sz w:val="24"/>
          <w:szCs w:val="24"/>
          <w:lang w:val="en-US" w:eastAsia="zh-CN"/>
        </w:rPr>
        <w:t>)=2.0</w:t>
      </w:r>
      <w:r>
        <w:rPr>
          <w:rFonts w:hint="eastAsia" w:ascii="Times New Roman" w:hAnsi="Times New Roman" w:eastAsia="Times New Roman"/>
          <w:b/>
          <w:bCs/>
          <w:position w:val="2"/>
          <w:sz w:val="24"/>
          <w:szCs w:val="28"/>
          <w:lang w:val="en-US" w:eastAsia="zh-CN"/>
        </w:rPr>
        <w:t>mol·L</w:t>
      </w:r>
      <w:r>
        <w:rPr>
          <w:rFonts w:hint="eastAsia" w:ascii="Times New Roman" w:hAnsi="Times New Roman" w:eastAsia="Times New Roman"/>
          <w:b/>
          <w:bCs/>
          <w:position w:val="2"/>
          <w:sz w:val="24"/>
          <w:szCs w:val="28"/>
          <w:vertAlign w:val="superscript"/>
          <w:lang w:val="en-US" w:eastAsia="zh-CN"/>
        </w:rPr>
        <w:t>-1</w:t>
      </w:r>
      <w:r>
        <w:rPr>
          <w:rFonts w:hint="eastAsia" w:ascii="Times New Roman" w:hAnsi="Times New Roman" w:eastAsia="Times New Roman"/>
          <w:b/>
          <w:bCs/>
          <w:position w:val="2"/>
          <w:sz w:val="24"/>
          <w:szCs w:val="28"/>
          <w:lang w:val="en-US" w:eastAsia="zh-CN"/>
        </w:rPr>
        <w:t>·</w:t>
      </w:r>
      <w:r>
        <w:rPr>
          <w:rFonts w:hint="eastAsia" w:eastAsia="Times New Roman"/>
          <w:b/>
          <w:bCs/>
          <w:position w:val="2"/>
          <w:sz w:val="24"/>
          <w:szCs w:val="28"/>
          <w:lang w:val="en-US" w:eastAsia="zh-CN"/>
        </w:rPr>
        <w:t>h</w:t>
      </w:r>
      <w:r>
        <w:rPr>
          <w:rFonts w:hint="eastAsia" w:ascii="Times New Roman" w:hAnsi="Times New Roman" w:eastAsia="Times New Roman"/>
          <w:b/>
          <w:bCs/>
          <w:position w:val="2"/>
          <w:sz w:val="24"/>
          <w:szCs w:val="28"/>
          <w:vertAlign w:val="superscript"/>
          <w:lang w:val="en-US" w:eastAsia="zh-CN"/>
        </w:rPr>
        <w:t>-1</w:t>
      </w:r>
    </w:p>
    <w:p>
      <w:pPr>
        <w:spacing w:line="360" w:lineRule="auto"/>
        <w:jc w:val="left"/>
        <w:textAlignment w:val="center"/>
        <w:rPr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B. </w:t>
      </w:r>
      <w:r>
        <w:rPr>
          <w:rFonts w:ascii="宋体" w:hAnsi="宋体" w:eastAsia="宋体" w:cs="宋体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实验③中，反应的离子方程式为：</w:t>
      </w:r>
      <w:r>
        <w:rPr>
          <w:rFonts w:hint="eastAsia" w:cs="Times New Roman"/>
          <w:b/>
          <w:bCs/>
          <w:color w:val="auto"/>
          <w:sz w:val="24"/>
          <w:szCs w:val="24"/>
          <w:lang w:val="en-US" w:eastAsia="zh-CN"/>
        </w:rPr>
        <w:t>2Fe+SeO</w:t>
      </w:r>
      <w:r>
        <w:rPr>
          <w:rFonts w:hint="eastAsia" w:cs="Times New Roman"/>
          <w:b/>
          <w:bCs/>
          <w:color w:val="auto"/>
          <w:sz w:val="24"/>
          <w:szCs w:val="24"/>
          <w:vertAlign w:val="subscript"/>
          <w:lang w:val="en-US" w:eastAsia="zh-CN"/>
        </w:rPr>
        <w:t>4</w:t>
      </w:r>
      <w:r>
        <w:rPr>
          <w:rFonts w:hint="eastAsia" w:cs="Times New Roman"/>
          <w:b/>
          <w:bCs/>
          <w:color w:val="auto"/>
          <w:sz w:val="24"/>
          <w:szCs w:val="24"/>
          <w:vertAlign w:val="superscript"/>
          <w:lang w:val="en-US" w:eastAsia="zh-CN"/>
        </w:rPr>
        <w:t>2-</w:t>
      </w:r>
      <w:r>
        <w:rPr>
          <w:rFonts w:hint="eastAsia" w:cs="Times New Roman"/>
          <w:b/>
          <w:bCs/>
          <w:color w:val="auto"/>
          <w:sz w:val="24"/>
          <w:szCs w:val="24"/>
          <w:lang w:val="en-US" w:eastAsia="zh-CN"/>
        </w:rPr>
        <w:t>+8H</w:t>
      </w:r>
      <w:r>
        <w:rPr>
          <w:rFonts w:hint="eastAsia" w:cs="Times New Roman"/>
          <w:b/>
          <w:bCs/>
          <w:color w:val="auto"/>
          <w:sz w:val="24"/>
          <w:szCs w:val="24"/>
          <w:vertAlign w:val="superscript"/>
          <w:lang w:val="en-US" w:eastAsia="zh-CN"/>
        </w:rPr>
        <w:t>+</w:t>
      </w:r>
      <w:r>
        <w:rPr>
          <w:rFonts w:hint="eastAsia" w:cs="Times New Roman"/>
          <w:b/>
          <w:bCs/>
          <w:color w:val="auto"/>
          <w:sz w:val="24"/>
          <w:szCs w:val="24"/>
          <w:lang w:val="en-US" w:eastAsia="zh-CN"/>
        </w:rPr>
        <w:t>=2Fe</w:t>
      </w:r>
      <w:r>
        <w:rPr>
          <w:rFonts w:hint="eastAsia" w:cs="Times New Roman"/>
          <w:b/>
          <w:bCs/>
          <w:color w:val="auto"/>
          <w:sz w:val="24"/>
          <w:szCs w:val="24"/>
          <w:vertAlign w:val="superscript"/>
          <w:lang w:val="en-US" w:eastAsia="zh-CN"/>
        </w:rPr>
        <w:t>3+</w:t>
      </w:r>
      <w:r>
        <w:rPr>
          <w:rFonts w:hint="eastAsia" w:cs="Times New Roman"/>
          <w:b/>
          <w:bCs/>
          <w:color w:val="auto"/>
          <w:sz w:val="24"/>
          <w:szCs w:val="24"/>
          <w:lang w:val="en-US" w:eastAsia="zh-CN"/>
        </w:rPr>
        <w:t>+Se+4H</w:t>
      </w:r>
      <w:r>
        <w:rPr>
          <w:rFonts w:hint="eastAsia" w:cs="Times New Roman"/>
          <w:b/>
          <w:bCs/>
          <w:color w:val="auto"/>
          <w:sz w:val="24"/>
          <w:szCs w:val="24"/>
          <w:vertAlign w:val="subscript"/>
          <w:lang w:val="en-US" w:eastAsia="zh-CN"/>
        </w:rPr>
        <w:t>2</w:t>
      </w:r>
      <w:r>
        <w:rPr>
          <w:rFonts w:hint="eastAsia" w:cs="Times New Roman"/>
          <w:b/>
          <w:bCs/>
          <w:color w:val="auto"/>
          <w:sz w:val="24"/>
          <w:szCs w:val="24"/>
          <w:lang w:val="en-US" w:eastAsia="zh-CN"/>
        </w:rPr>
        <w:t>O</w:t>
      </w:r>
    </w:p>
    <w:p>
      <w:pPr>
        <w:spacing w:line="360" w:lineRule="auto"/>
        <w:jc w:val="left"/>
        <w:textAlignment w:val="center"/>
        <w:rPr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C. </w:t>
      </w:r>
      <w:r>
        <w:rPr>
          <w:rFonts w:ascii="宋体" w:hAnsi="宋体" w:eastAsia="宋体" w:cs="宋体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其他条件相同时，适当增加纳米铁质量可加快反应速率</w:t>
      </w:r>
    </w:p>
    <w:p>
      <w:pPr>
        <w:spacing w:line="360" w:lineRule="auto"/>
        <w:jc w:val="left"/>
        <w:textAlignment w:val="center"/>
        <w:rPr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D. </w:t>
      </w:r>
      <w:r>
        <w:rPr>
          <w:rFonts w:ascii="宋体" w:hAnsi="宋体" w:eastAsia="宋体" w:cs="宋体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其他条件相同时，水样初始</w:t>
      </w:r>
      <w:r>
        <w:rPr>
          <w:rFonts w:hint="eastAsia" w:eastAsia="Times New Roman" w:cs="Times New Roman"/>
          <w:b/>
          <w:bCs/>
          <w:color w:val="000000"/>
          <w:sz w:val="24"/>
          <w:szCs w:val="24"/>
          <w:lang w:val="en-US" w:eastAsia="zh-CN"/>
        </w:rPr>
        <w:t>pH</w:t>
      </w:r>
      <w:r>
        <w:rPr>
          <w:rFonts w:ascii="宋体" w:hAnsi="宋体" w:eastAsia="宋体" w:cs="宋体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越小，</w:t>
      </w:r>
      <w:r>
        <w:rPr>
          <w:rFonts w:hint="eastAsia" w:cs="Times New Roman"/>
          <w:b/>
          <w:bCs/>
          <w:color w:val="auto"/>
          <w:sz w:val="24"/>
          <w:szCs w:val="24"/>
          <w:lang w:val="en-US" w:eastAsia="zh-CN"/>
        </w:rPr>
        <w:t>SeO</w:t>
      </w:r>
      <w:r>
        <w:rPr>
          <w:rFonts w:hint="eastAsia" w:cs="Times New Roman"/>
          <w:b/>
          <w:bCs/>
          <w:color w:val="auto"/>
          <w:sz w:val="24"/>
          <w:szCs w:val="24"/>
          <w:vertAlign w:val="subscript"/>
          <w:lang w:val="en-US" w:eastAsia="zh-CN"/>
        </w:rPr>
        <w:t>4</w:t>
      </w:r>
      <w:r>
        <w:rPr>
          <w:rFonts w:hint="eastAsia" w:cs="Times New Roman"/>
          <w:b/>
          <w:bCs/>
          <w:color w:val="auto"/>
          <w:sz w:val="24"/>
          <w:szCs w:val="24"/>
          <w:vertAlign w:val="superscript"/>
          <w:lang w:val="en-US" w:eastAsia="zh-CN"/>
        </w:rPr>
        <w:t>2-</w:t>
      </w:r>
      <w:r>
        <w:rPr>
          <w:rFonts w:ascii="宋体" w:hAnsi="宋体" w:eastAsia="宋体" w:cs="宋体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的去除效果越好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【答案】C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【详解】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A. 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实验①中，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0~2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小时内平均反应速率</w:t>
      </w:r>
      <w:r>
        <w:rPr>
          <w:b/>
          <w:bCs/>
          <w:color w:val="FF0000"/>
          <w:sz w:val="24"/>
          <w:szCs w:val="24"/>
        </w:rP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33pt;width:309pt;" o:ole="t" filled="f" o:preferrelative="t" stroked="f" coordsize="21600,21600">
            <v:path/>
            <v:fill on="f" focussize="0,0"/>
            <v:stroke on="f" joinstyle="miter"/>
            <v:imagedata r:id="rId131" o:title="eqId06a023ab782278a48d4ecfd846f94701"/>
            <o:lock v:ext="edit" aspectratio="t"/>
            <w10:wrap type="none"/>
            <w10:anchorlock/>
          </v:shape>
          <o:OLEObject Type="Embed" ProgID="Equation.DSMT4" ShapeID="_x0000_i1168" DrawAspect="Content" ObjectID="_1468075793" r:id="rId13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不正确；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B. 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实验③中水样初始</w:t>
      </w:r>
      <w:r>
        <w:rPr>
          <w:b/>
          <w:bCs/>
          <w:color w:val="FF0000"/>
          <w:sz w:val="24"/>
          <w:szCs w:val="24"/>
        </w:rP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6pt;width:19pt;" o:ole="t" filled="f" o:preferrelative="t" stroked="f" coordsize="21600,21600">
            <v:path/>
            <v:fill on="f" focussize="0,0"/>
            <v:stroke on="f" joinstyle="miter"/>
            <v:imagedata r:id="rId133" o:title="eqId1066e53bf79a3cdff7ec2934bd09e272"/>
            <o:lock v:ext="edit" aspectratio="t"/>
            <w10:wrap type="none"/>
            <w10:anchorlock/>
          </v:shape>
          <o:OLEObject Type="Embed" ProgID="Equation.DSMT4" ShapeID="_x0000_i1169" DrawAspect="Content" ObjectID="_1468075794" r:id="rId132">
            <o:LockedField>false</o:LockedField>
          </o:OLEObject>
        </w:object>
      </w:r>
      <w:bookmarkStart w:id="0" w:name="_GoBack"/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=8</w:t>
      </w:r>
      <w:bookmarkEnd w:id="0"/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，溶液显弱碱性，发生反应的离子方程式中不能用</w:t>
      </w:r>
      <w:r>
        <w:rPr>
          <w:b/>
          <w:bCs/>
          <w:color w:val="FF0000"/>
          <w:sz w:val="24"/>
          <w:szCs w:val="24"/>
        </w:rP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5.05pt;width:16.9pt;" o:ole="t" filled="f" o:preferrelative="t" stroked="f" coordsize="21600,21600">
            <v:path/>
            <v:fill on="f" focussize="0,0"/>
            <v:stroke on="f" joinstyle="miter"/>
            <v:imagedata r:id="rId135" o:title="eqIdec3ba4b24c84c71d0bd2546b351e6e10"/>
            <o:lock v:ext="edit" aspectratio="t"/>
            <w10:wrap type="none"/>
            <w10:anchorlock/>
          </v:shape>
          <o:OLEObject Type="Embed" ProgID="Equation.DSMT4" ShapeID="_x0000_i1170" DrawAspect="Content" ObjectID="_1468075795" r:id="rId13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配电荷守恒，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不正确；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C. 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综合分析实验①和②可知，在相同时间内，实验①中</w:t>
      </w:r>
      <w:r>
        <w:rPr>
          <w:b/>
          <w:bCs/>
          <w:color w:val="FF0000"/>
          <w:sz w:val="24"/>
          <w:szCs w:val="24"/>
        </w:rP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8.75pt;width:30pt;" o:ole="t" filled="f" o:preferrelative="t" stroked="f" coordsize="21600,21600">
            <v:path/>
            <v:fill on="f" focussize="0,0"/>
            <v:stroke on="f" joinstyle="miter"/>
            <v:imagedata r:id="rId137" o:title="eqIdc9b6b1a8166c55e891b079cfc1f562d1"/>
            <o:lock v:ext="edit" aspectratio="t"/>
            <w10:wrap type="none"/>
            <w10:anchorlock/>
          </v:shape>
          <o:OLEObject Type="Embed" ProgID="Equation.DSMT4" ShapeID="_x0000_i1171" DrawAspect="Content" ObjectID="_1468075796" r:id="rId13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浓度的变化量大，因此，其他条件相同时，适当增加纳米铁质量可加快反应速率，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正确；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D. 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综合分析实验③和②可知，在相同时间内，实验②中</w:t>
      </w:r>
      <w:r>
        <w:rPr>
          <w:b/>
          <w:bCs/>
          <w:color w:val="FF0000"/>
          <w:sz w:val="24"/>
          <w:szCs w:val="24"/>
        </w:rP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8.75pt;width:30pt;" o:ole="t" filled="f" o:preferrelative="t" stroked="f" coordsize="21600,21600">
            <v:path/>
            <v:fill on="f" focussize="0,0"/>
            <v:stroke on="f" joinstyle="miter"/>
            <v:imagedata r:id="rId137" o:title="eqIdc9b6b1a8166c55e891b079cfc1f562d1"/>
            <o:lock v:ext="edit" aspectratio="t"/>
            <w10:wrap type="none"/>
            <w10:anchorlock/>
          </v:shape>
          <o:OLEObject Type="Embed" ProgID="Equation.DSMT4" ShapeID="_x0000_i1172" DrawAspect="Content" ObjectID="_1468075797" r:id="rId13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浓度的变化量大，因此，其他条件相同时，适当减小初始</w:t>
      </w:r>
      <w:r>
        <w:rPr>
          <w:b/>
          <w:bCs/>
          <w:color w:val="FF0000"/>
          <w:sz w:val="24"/>
          <w:szCs w:val="24"/>
        </w:rP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6pt;width:19pt;" o:ole="t" filled="f" o:preferrelative="t" stroked="f" coordsize="21600,21600">
            <v:path/>
            <v:fill on="f" focussize="0,0"/>
            <v:stroke on="f" joinstyle="miter"/>
            <v:imagedata r:id="rId133" o:title="eqId1066e53bf79a3cdff7ec2934bd09e272"/>
            <o:lock v:ext="edit" aspectratio="t"/>
            <w10:wrap type="none"/>
            <w10:anchorlock/>
          </v:shape>
          <o:OLEObject Type="Embed" ProgID="Equation.DSMT4" ShapeID="_x0000_i1173" DrawAspect="Content" ObjectID="_1468075798" r:id="rId13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b/>
          <w:bCs/>
          <w:color w:val="FF0000"/>
          <w:sz w:val="24"/>
          <w:szCs w:val="24"/>
        </w:rP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8.75pt;width:30pt;" o:ole="t" filled="f" o:preferrelative="t" stroked="f" coordsize="21600,21600">
            <v:path/>
            <v:fill on="f" focussize="0,0"/>
            <v:stroke on="f" joinstyle="miter"/>
            <v:imagedata r:id="rId137" o:title="eqIdc9b6b1a8166c55e891b079cfc1f562d1"/>
            <o:lock v:ext="edit" aspectratio="t"/>
            <w10:wrap type="none"/>
            <w10:anchorlock/>
          </v:shape>
          <o:OLEObject Type="Embed" ProgID="Equation.DSMT4" ShapeID="_x0000_i1174" DrawAspect="Content" ObjectID="_1468075799" r:id="rId14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的去除效果越好，但是当初始</w:t>
      </w:r>
      <w:r>
        <w:rPr>
          <w:b/>
          <w:bCs/>
          <w:color w:val="FF0000"/>
          <w:sz w:val="24"/>
          <w:szCs w:val="24"/>
        </w:rP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6pt;width:19pt;" o:ole="t" filled="f" o:preferrelative="t" stroked="f" coordsize="21600,21600">
            <v:path/>
            <v:fill on="f" focussize="0,0"/>
            <v:stroke on="f" joinstyle="miter"/>
            <v:imagedata r:id="rId133" o:title="eqId1066e53bf79a3cdff7ec2934bd09e272"/>
            <o:lock v:ext="edit" aspectratio="t"/>
            <w10:wrap type="none"/>
            <w10:anchorlock/>
          </v:shape>
          <o:OLEObject Type="Embed" ProgID="Equation.DSMT4" ShapeID="_x0000_i1175" DrawAspect="Content" ObjectID="_1468075800" r:id="rId14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太小时，</w:t>
      </w:r>
      <w:r>
        <w:rPr>
          <w:b/>
          <w:bCs/>
          <w:color w:val="FF0000"/>
          <w:sz w:val="24"/>
          <w:szCs w:val="24"/>
        </w:rP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5.05pt;width:16.9pt;" o:ole="t" filled="f" o:preferrelative="t" stroked="f" coordsize="21600,21600">
            <v:path/>
            <v:fill on="f" focussize="0,0"/>
            <v:stroke on="f" joinstyle="miter"/>
            <v:imagedata r:id="rId135" o:title="eqIdec3ba4b24c84c71d0bd2546b351e6e10"/>
            <o:lock v:ext="edit" aspectratio="t"/>
            <w10:wrap type="none"/>
            <w10:anchorlock/>
          </v:shape>
          <o:OLEObject Type="Embed" ProgID="Equation.DSMT4" ShapeID="_x0000_i1176" DrawAspect="Content" ObjectID="_1468075801" r:id="rId142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浓度太大，纳米铁与</w:t>
      </w:r>
      <w:r>
        <w:rPr>
          <w:b/>
          <w:bCs/>
          <w:color w:val="FF0000"/>
          <w:sz w:val="24"/>
          <w:szCs w:val="24"/>
        </w:rP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5.05pt;width:16.9pt;" o:ole="t" filled="f" o:preferrelative="t" stroked="f" coordsize="21600,21600">
            <v:path/>
            <v:fill on="f" focussize="0,0"/>
            <v:stroke on="f" joinstyle="miter"/>
            <v:imagedata r:id="rId135" o:title="eqIdec3ba4b24c84c71d0bd2546b351e6e10"/>
            <o:lock v:ext="edit" aspectratio="t"/>
            <w10:wrap type="none"/>
            <w10:anchorlock/>
          </v:shape>
          <o:OLEObject Type="Embed" ProgID="Equation.DSMT4" ShapeID="_x0000_i1177" DrawAspect="Content" ObjectID="_1468075802" r:id="rId14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反应速率加快，会导致与</w:t>
      </w:r>
      <w:r>
        <w:rPr>
          <w:b/>
          <w:bCs/>
          <w:color w:val="FF0000"/>
          <w:sz w:val="24"/>
          <w:szCs w:val="24"/>
        </w:rP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8.75pt;width:30pt;" o:ole="t" filled="f" o:preferrelative="t" stroked="f" coordsize="21600,21600">
            <v:path/>
            <v:fill on="f" focussize="0,0"/>
            <v:stroke on="f" joinstyle="miter"/>
            <v:imagedata r:id="rId137" o:title="eqIdc9b6b1a8166c55e891b079cfc1f562d1"/>
            <o:lock v:ext="edit" aspectratio="t"/>
            <w10:wrap type="none"/>
            <w10:anchorlock/>
          </v:shape>
          <o:OLEObject Type="Embed" ProgID="Equation.DSMT4" ShapeID="_x0000_i1178" DrawAspect="Content" ObjectID="_1468075803" r:id="rId14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反应的纳米铁减少，因此，当初始</w:t>
      </w:r>
      <w:r>
        <w:rPr>
          <w:b/>
          <w:bCs/>
          <w:color w:val="FF0000"/>
          <w:sz w:val="24"/>
          <w:szCs w:val="24"/>
        </w:rP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6pt;width:19pt;" o:ole="t" filled="f" o:preferrelative="t" stroked="f" coordsize="21600,21600">
            <v:path/>
            <v:fill on="f" focussize="0,0"/>
            <v:stroke on="f" joinstyle="miter"/>
            <v:imagedata r:id="rId133" o:title="eqId1066e53bf79a3cdff7ec2934bd09e272"/>
            <o:lock v:ext="edit" aspectratio="t"/>
            <w10:wrap type="none"/>
            <w10:anchorlock/>
          </v:shape>
          <o:OLEObject Type="Embed" ProgID="Equation.DSMT4" ShapeID="_x0000_i1179" DrawAspect="Content" ObjectID="_1468075804" r:id="rId14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越小时</w:t>
      </w:r>
      <w:r>
        <w:rPr>
          <w:b/>
          <w:bCs/>
          <w:color w:val="FF0000"/>
          <w:sz w:val="24"/>
          <w:szCs w:val="24"/>
        </w:rP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8.75pt;width:30pt;" o:ole="t" filled="f" o:preferrelative="t" stroked="f" coordsize="21600,21600">
            <v:path/>
            <v:fill on="f" focussize="0,0"/>
            <v:stroke on="f" joinstyle="miter"/>
            <v:imagedata r:id="rId137" o:title="eqIdc9b6b1a8166c55e891b079cfc1f562d1"/>
            <o:lock v:ext="edit" aspectratio="t"/>
            <w10:wrap type="none"/>
            <w10:anchorlock/>
          </v:shape>
          <o:OLEObject Type="Embed" ProgID="Equation.DSMT4" ShapeID="_x0000_i1180" DrawAspect="Content" ObjectID="_1468075805" r:id="rId14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的去除效果不一定越好，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不正确；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综上所述，本题选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13.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环境保护工程师研究利用</w:t>
      </w:r>
      <w:r>
        <w:rPr>
          <w:b/>
          <w:bCs/>
          <w:sz w:val="24"/>
          <w:szCs w:val="24"/>
        </w:rP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8pt;width:29.4pt;" o:ole="t" filled="f" o:preferrelative="t" stroked="f" coordsize="21600,21600">
            <v:path/>
            <v:fill on="f" focussize="0,0"/>
            <v:stroke on="f" joinstyle="miter"/>
            <v:imagedata r:id="rId148" o:title="eqId5e7234d623a9f6d2ca546534671dc08d"/>
            <o:lock v:ext="edit" aspectratio="t"/>
            <w10:wrap type="none"/>
            <w10:anchorlock/>
          </v:shape>
          <o:OLEObject Type="Embed" ProgID="Equation.DSMT4" ShapeID="_x0000_i1181" DrawAspect="Content" ObjectID="_1468075806" r:id="rId147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、</w:t>
      </w:r>
      <w:r>
        <w:rPr>
          <w:b/>
          <w:bCs/>
          <w:sz w:val="24"/>
          <w:szCs w:val="24"/>
        </w:rP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4.25pt;width:22.15pt;" o:ole="t" filled="f" o:preferrelative="t" stroked="f" coordsize="21600,21600">
            <v:path/>
            <v:fill on="f" focussize="0,0"/>
            <v:stroke on="f" joinstyle="miter"/>
            <v:imagedata r:id="rId150" o:title="eqIdf7978ad436744b416c40bfb7d2307a0f"/>
            <o:lock v:ext="edit" aspectratio="t"/>
            <w10:wrap type="none"/>
            <w10:anchorlock/>
          </v:shape>
          <o:OLEObject Type="Embed" ProgID="Equation.DSMT4" ShapeID="_x0000_i1182" DrawAspect="Content" ObjectID="_1468075807" r:id="rId14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和</w:t>
      </w:r>
      <w:r>
        <w:rPr>
          <w:b/>
          <w:bCs/>
          <w:sz w:val="24"/>
          <w:szCs w:val="24"/>
        </w:rP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8.15pt;width:23.15pt;" o:ole="t" filled="f" o:preferrelative="t" stroked="f" coordsize="21600,21600">
            <v:path/>
            <v:fill on="f" focussize="0,0"/>
            <v:stroke on="f" joinstyle="miter"/>
            <v:imagedata r:id="rId152" o:title="eqId7c0afdbb1b1be2d624217f907abfd630"/>
            <o:lock v:ext="edit" aspectratio="t"/>
            <w10:wrap type="none"/>
            <w10:anchorlock/>
          </v:shape>
          <o:OLEObject Type="Embed" ProgID="Equation.DSMT4" ShapeID="_x0000_i1183" DrawAspect="Content" ObjectID="_1468075808" r:id="rId15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处理水样中的</w:t>
      </w:r>
      <w:r>
        <w:rPr>
          <w:b/>
          <w:bCs/>
          <w:sz w:val="24"/>
          <w:szCs w:val="24"/>
        </w:rP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6.5pt;width:24.75pt;" o:ole="t" filled="f" o:preferrelative="t" stroked="f" coordsize="21600,21600">
            <v:path/>
            <v:fill on="f" focussize="0,0"/>
            <v:stroke on="f" joinstyle="miter"/>
            <v:imagedata r:id="rId154" o:title="eqId001739876b48acdac73fc2a37e3b2c97"/>
            <o:lock v:ext="edit" aspectratio="t"/>
            <w10:wrap type="none"/>
            <w10:anchorlock/>
          </v:shape>
          <o:OLEObject Type="Embed" ProgID="Equation.DSMT4" ShapeID="_x0000_i1184" DrawAspect="Content" ObjectID="_1468075809" r:id="rId15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。已知</w:t>
      </w:r>
      <w:r>
        <w:rPr>
          <w:b/>
          <w:bCs/>
          <w:sz w:val="24"/>
          <w:szCs w:val="24"/>
        </w:rP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2.9pt;width:23.75pt;" o:ole="t" filled="f" o:preferrelative="t" stroked="f" coordsize="21600,21600">
            <v:path/>
            <v:fill on="f" focussize="0,0"/>
            <v:stroke on="f" joinstyle="miter"/>
            <v:imagedata r:id="rId156" o:title="eqId43d348399e41be61b6f0d3fde5b57e6b"/>
            <o:lock v:ext="edit" aspectratio="t"/>
            <w10:wrap type="none"/>
            <w10:anchorlock/>
          </v:shape>
          <o:OLEObject Type="Embed" ProgID="Equation.DSMT4" ShapeID="_x0000_i1185" DrawAspect="Content" ObjectID="_1468075810" r:id="rId15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时，</w:t>
      </w:r>
      <w:r>
        <w:rPr>
          <w:b/>
          <w:bCs/>
          <w:sz w:val="24"/>
          <w:szCs w:val="24"/>
        </w:rP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8.15pt;width:23.15pt;" o:ole="t" filled="f" o:preferrelative="t" stroked="f" coordsize="21600,21600">
            <v:path/>
            <v:fill on="f" focussize="0,0"/>
            <v:stroke on="f" joinstyle="miter"/>
            <v:imagedata r:id="rId152" o:title="eqId7c0afdbb1b1be2d624217f907abfd630"/>
            <o:lock v:ext="edit" aspectratio="t"/>
            <w10:wrap type="none"/>
            <w10:anchorlock/>
          </v:shape>
          <o:OLEObject Type="Embed" ProgID="Equation.DSMT4" ShapeID="_x0000_i1186" DrawAspect="Content" ObjectID="_1468075811" r:id="rId157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饱和溶液浓度约为</w:t>
      </w:r>
      <w:r>
        <w:rPr>
          <w:b/>
          <w:bCs/>
          <w:sz w:val="24"/>
          <w:szCs w:val="24"/>
        </w:rP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5.75pt;width:54pt;" o:ole="t" filled="f" o:preferrelative="t" stroked="f" coordsize="21600,21600">
            <v:path/>
            <v:fill on="f" focussize="0,0"/>
            <v:stroke on="f" joinstyle="miter"/>
            <v:imagedata r:id="rId159" o:title="eqIde820148fe6a1337abc1d21f8530d694a"/>
            <o:lock v:ext="edit" aspectratio="t"/>
            <w10:wrap type="none"/>
            <w10:anchorlock/>
          </v:shape>
          <o:OLEObject Type="Embed" ProgID="Equation.DSMT4" ShapeID="_x0000_i1187" DrawAspect="Content" ObjectID="_1468075812" r:id="rId15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</w:t>
      </w:r>
      <w:r>
        <w:rPr>
          <w:b/>
          <w:bCs/>
          <w:sz w:val="24"/>
          <w:szCs w:val="24"/>
        </w:rP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20.1pt;width:85.7pt;" o:ole="t" filled="f" o:preferrelative="t" stroked="f" coordsize="21600,21600">
            <v:path/>
            <v:fill on="f" focussize="0,0"/>
            <v:stroke on="f" joinstyle="miter"/>
            <v:imagedata r:id="rId161" o:title="eqId31f4a6d3c39fcbad2aa7a9e559782bd9"/>
            <o:lock v:ext="edit" aspectratio="t"/>
            <w10:wrap type="none"/>
            <w10:anchorlock/>
          </v:shape>
          <o:OLEObject Type="Embed" ProgID="Equation.DSMT4" ShapeID="_x0000_i1188" DrawAspect="Content" ObjectID="_1468075813" r:id="rId16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</w:t>
      </w:r>
      <w:r>
        <w:rPr>
          <w:b/>
          <w:bCs/>
          <w:sz w:val="24"/>
          <w:szCs w:val="24"/>
        </w:rP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20.1pt;width:89.3pt;" o:ole="t" filled="f" o:preferrelative="t" stroked="f" coordsize="21600,21600">
            <v:path/>
            <v:fill on="f" focussize="0,0"/>
            <v:stroke on="f" joinstyle="miter"/>
            <v:imagedata r:id="rId163" o:title="eqId2e86e74e123e33f622f5aa63c14227b5"/>
            <o:lock v:ext="edit" aspectratio="t"/>
            <w10:wrap type="none"/>
            <w10:anchorlock/>
          </v:shape>
          <o:OLEObject Type="Embed" ProgID="Equation.DSMT4" ShapeID="_x0000_i1189" DrawAspect="Content" ObjectID="_1468075814" r:id="rId162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</w:t>
      </w:r>
      <w:r>
        <w:rPr>
          <w:b/>
          <w:bCs/>
          <w:sz w:val="24"/>
          <w:szCs w:val="24"/>
        </w:rP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20.1pt;width:84.05pt;" o:ole="t" filled="f" o:preferrelative="t" stroked="f" coordsize="21600,21600">
            <v:path/>
            <v:fill on="f" focussize="0,0"/>
            <v:stroke on="f" joinstyle="miter"/>
            <v:imagedata r:id="rId165" o:title="eqIdf2365f8c2d5d667a9b64e438de9cc7c8"/>
            <o:lock v:ext="edit" aspectratio="t"/>
            <w10:wrap type="none"/>
            <w10:anchorlock/>
          </v:shape>
          <o:OLEObject Type="Embed" ProgID="Equation.DSMT4" ShapeID="_x0000_i1190" DrawAspect="Content" ObjectID="_1468075815" r:id="rId16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</w:t>
      </w:r>
      <w:r>
        <w:rPr>
          <w:b/>
          <w:bCs/>
          <w:sz w:val="24"/>
          <w:szCs w:val="24"/>
        </w:rP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9.8pt;width:85.8pt;" o:ole="t" filled="f" o:preferrelative="t" stroked="f" coordsize="21600,21600">
            <v:path/>
            <v:fill on="f" focussize="0,0"/>
            <v:stroke on="f" joinstyle="miter"/>
            <v:imagedata r:id="rId167" o:title="eqId3570058be19f8f708231453b8d7c4b8b"/>
            <o:lock v:ext="edit" aspectratio="t"/>
            <w10:wrap type="none"/>
            <w10:anchorlock/>
          </v:shape>
          <o:OLEObject Type="Embed" ProgID="Equation.DSMT4" ShapeID="_x0000_i1191" DrawAspect="Content" ObjectID="_1468075816" r:id="rId16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。下列说法错误的是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A. </w:t>
      </w:r>
      <w:r>
        <w:rPr>
          <w:b/>
          <w:bCs/>
          <w:sz w:val="24"/>
          <w:szCs w:val="24"/>
        </w:rP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8pt;width:29.4pt;" o:ole="t" filled="f" o:preferrelative="t" stroked="f" coordsize="21600,21600">
            <v:path/>
            <v:fill on="f" focussize="0,0"/>
            <v:stroke on="f" joinstyle="miter"/>
            <v:imagedata r:id="rId148" o:title="eqId5e7234d623a9f6d2ca546534671dc08d"/>
            <o:lock v:ext="edit" aspectratio="t"/>
            <w10:wrap type="none"/>
            <w10:anchorlock/>
          </v:shape>
          <o:OLEObject Type="Embed" ProgID="Equation.DSMT4" ShapeID="_x0000_i1192" DrawAspect="Content" ObjectID="_1468075817" r:id="rId16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溶液中：</w:t>
      </w:r>
      <w:r>
        <w:rPr>
          <w:b/>
          <w:bCs/>
          <w:sz w:val="24"/>
          <w:szCs w:val="24"/>
        </w:rP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22.1pt;width:211.15pt;" o:ole="t" filled="f" o:preferrelative="t" stroked="f" coordsize="21600,21600">
            <v:path/>
            <v:fill on="f" focussize="0,0"/>
            <v:stroke on="f" joinstyle="miter"/>
            <v:imagedata r:id="rId170" o:title="eqIda02ea7139e1be6da3e453da52faeda8e"/>
            <o:lock v:ext="edit" aspectratio="t"/>
            <w10:wrap type="none"/>
            <w10:anchorlock/>
          </v:shape>
          <o:OLEObject Type="Embed" ProgID="Equation.DSMT4" ShapeID="_x0000_i1193" DrawAspect="Content" ObjectID="_1468075818" r:id="rId169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B. </w:t>
      </w:r>
      <w:r>
        <w:rPr>
          <w:b/>
          <w:bCs/>
          <w:sz w:val="24"/>
          <w:szCs w:val="24"/>
        </w:rP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8.9pt;width:90.1pt;" o:ole="t" filled="f" o:preferrelative="t" stroked="f" coordsize="21600,21600">
            <v:path/>
            <v:fill on="f" focussize="0,0"/>
            <v:stroke on="f" joinstyle="miter"/>
            <v:imagedata r:id="rId172" o:title="eqId96f93d997ba74ef5cd4415c9f853668e"/>
            <o:lock v:ext="edit" aspectratio="t"/>
            <w10:wrap type="none"/>
            <w10:anchorlock/>
          </v:shape>
          <o:OLEObject Type="Embed" ProgID="Equation.DSMT4" ShapeID="_x0000_i1194" DrawAspect="Content" ObjectID="_1468075819" r:id="rId17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溶液中：</w:t>
      </w:r>
      <w:r>
        <w:rPr>
          <w:b/>
          <w:bCs/>
          <w:sz w:val="24"/>
          <w:szCs w:val="24"/>
        </w:rP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21.7pt;width:165.7pt;" o:ole="t" filled="f" o:preferrelative="t" stroked="f" coordsize="21600,21600">
            <v:path/>
            <v:fill on="f" focussize="0,0"/>
            <v:stroke on="f" joinstyle="miter"/>
            <v:imagedata r:id="rId174" o:title="eqId08fa136966eac5f73c0ce61d25bd6267"/>
            <o:lock v:ext="edit" aspectratio="t"/>
            <w10:wrap type="none"/>
            <w10:anchorlock/>
          </v:shape>
          <o:OLEObject Type="Embed" ProgID="Equation.DSMT4" ShapeID="_x0000_i1195" DrawAspect="Content" ObjectID="_1468075820" r:id="rId17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向</w:t>
      </w:r>
      <w:r>
        <w:rPr>
          <w:b/>
          <w:bCs/>
          <w:sz w:val="24"/>
          <w:szCs w:val="24"/>
        </w:rP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21.7pt;width:108.2pt;" o:ole="t" filled="f" o:preferrelative="t" stroked="f" coordsize="21600,21600">
            <v:path/>
            <v:fill on="f" focussize="0,0"/>
            <v:stroke on="f" joinstyle="miter"/>
            <v:imagedata r:id="rId176" o:title="eqId3843c9d2a86135f9787d2f039d75bc0e"/>
            <o:lock v:ext="edit" aspectratio="t"/>
            <w10:wrap type="none"/>
            <w10:anchorlock/>
          </v:shape>
          <o:OLEObject Type="Embed" ProgID="Equation.DSMT4" ShapeID="_x0000_i1196" DrawAspect="Content" ObjectID="_1468075821" r:id="rId17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的溶液中加入</w:t>
      </w:r>
      <w:r>
        <w:rPr>
          <w:b/>
          <w:bCs/>
          <w:sz w:val="24"/>
          <w:szCs w:val="24"/>
        </w:rP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4.25pt;width:22.15pt;" o:ole="t" filled="f" o:preferrelative="t" stroked="f" coordsize="21600,21600">
            <v:path/>
            <v:fill on="f" focussize="0,0"/>
            <v:stroke on="f" joinstyle="miter"/>
            <v:imagedata r:id="rId150" o:title="eqIdf7978ad436744b416c40bfb7d2307a0f"/>
            <o:lock v:ext="edit" aspectratio="t"/>
            <w10:wrap type="none"/>
            <w10:anchorlock/>
          </v:shape>
          <o:OLEObject Type="Embed" ProgID="Equation.DSMT4" ShapeID="_x0000_i1197" DrawAspect="Content" ObjectID="_1468075822" r:id="rId177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，可使</w:t>
      </w:r>
      <w:r>
        <w:rPr>
          <w:b/>
          <w:bCs/>
          <w:sz w:val="24"/>
          <w:szCs w:val="24"/>
        </w:rP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21.7pt;width:105pt;" o:ole="t" filled="f" o:preferrelative="t" stroked="f" coordsize="21600,21600">
            <v:path/>
            <v:fill on="f" focussize="0,0"/>
            <v:stroke on="f" joinstyle="miter"/>
            <v:imagedata r:id="rId179" o:title="eqId47295a2d2bf60301e48134560df0d1ac"/>
            <o:lock v:ext="edit" aspectratio="t"/>
            <w10:wrap type="none"/>
            <w10:anchorlock/>
          </v:shape>
          <o:OLEObject Type="Embed" ProgID="Equation.DSMT4" ShapeID="_x0000_i1198" DrawAspect="Content" ObjectID="_1468075823" r:id="rId17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D.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向</w:t>
      </w:r>
      <w:r>
        <w:rPr>
          <w:b/>
          <w:bCs/>
          <w:sz w:val="24"/>
          <w:szCs w:val="24"/>
        </w:rP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21.7pt;width:108.2pt;" o:ole="t" filled="f" o:preferrelative="t" stroked="f" coordsize="21600,21600">
            <v:path/>
            <v:fill on="f" focussize="0,0"/>
            <v:stroke on="f" joinstyle="miter"/>
            <v:imagedata r:id="rId176" o:title="eqId3843c9d2a86135f9787d2f039d75bc0e"/>
            <o:lock v:ext="edit" aspectratio="t"/>
            <w10:wrap type="none"/>
            <w10:anchorlock/>
          </v:shape>
          <o:OLEObject Type="Embed" ProgID="Equation.DSMT4" ShapeID="_x0000_i1199" DrawAspect="Content" ObjectID="_1468075824" r:id="rId18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的溶液中通入</w:t>
      </w:r>
      <w:r>
        <w:rPr>
          <w:b/>
          <w:bCs/>
          <w:sz w:val="24"/>
          <w:szCs w:val="24"/>
        </w:rP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8.15pt;width:23.15pt;" o:ole="t" filled="f" o:preferrelative="t" stroked="f" coordsize="21600,21600">
            <v:path/>
            <v:fill on="f" focussize="0,0"/>
            <v:stroke on="f" joinstyle="miter"/>
            <v:imagedata r:id="rId152" o:title="eqId7c0afdbb1b1be2d624217f907abfd630"/>
            <o:lock v:ext="edit" aspectratio="t"/>
            <w10:wrap type="none"/>
            <w10:anchorlock/>
          </v:shape>
          <o:OLEObject Type="Embed" ProgID="Equation.DSMT4" ShapeID="_x0000_i1200" DrawAspect="Content" ObjectID="_1468075825" r:id="rId18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气体至饱和，所得溶液中：</w:t>
      </w:r>
      <w:r>
        <w:rPr>
          <w:b/>
          <w:bCs/>
          <w:sz w:val="24"/>
          <w:szCs w:val="24"/>
        </w:rP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21.7pt;width:81.65pt;" o:ole="t" filled="f" o:preferrelative="t" stroked="f" coordsize="21600,21600">
            <v:path/>
            <v:fill on="f" focussize="0,0"/>
            <v:stroke on="f" joinstyle="miter"/>
            <v:imagedata r:id="rId183" o:title="eqId167c57933ae61d5c45875640938f70d8"/>
            <o:lock v:ext="edit" aspectratio="t"/>
            <w10:wrap type="none"/>
            <w10:anchorlock/>
          </v:shape>
          <o:OLEObject Type="Embed" ProgID="Equation.DSMT4" ShapeID="_x0000_i1201" DrawAspect="Content" ObjectID="_1468075826" r:id="rId182">
            <o:LockedField>false</o:LockedField>
          </o:OLEObject>
        </w:objec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【答案】B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【详解】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</w:t>
      </w:r>
      <w:r>
        <w:rPr>
          <w:b/>
          <w:bCs/>
          <w:color w:val="FF0000"/>
          <w:sz w:val="24"/>
          <w:szCs w:val="24"/>
        </w:rP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8pt;width:29.4pt;" o:ole="t" filled="f" o:preferrelative="t" stroked="f" coordsize="21600,21600">
            <v:path/>
            <v:fill on="f" focussize="0,0"/>
            <v:stroke on="f" joinstyle="miter"/>
            <v:imagedata r:id="rId148" o:title="eqId5e7234d623a9f6d2ca546534671dc08d"/>
            <o:lock v:ext="edit" aspectratio="t"/>
            <w10:wrap type="none"/>
            <w10:anchorlock/>
          </v:shape>
          <o:OLEObject Type="Embed" ProgID="Equation.DSMT4" ShapeID="_x0000_i1202" DrawAspect="Content" ObjectID="_1468075827" r:id="rId18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溶液中只有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5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种离子，分别是</w:t>
      </w:r>
      <w:r>
        <w:rPr>
          <w:b/>
          <w:bCs/>
          <w:color w:val="FF0000"/>
          <w:sz w:val="24"/>
          <w:szCs w:val="24"/>
        </w:rP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6.2pt;width:132pt;" o:ole="t" filled="f" o:preferrelative="t" stroked="f" coordsize="21600,21600">
            <v:path/>
            <v:fill on="f" focussize="0,0"/>
            <v:stroke on="f" joinstyle="miter"/>
            <v:imagedata r:id="rId186" o:title="eqIdc1c6aeed57cbe1e4555ee09e8fa1bb59"/>
            <o:lock v:ext="edit" aspectratio="t"/>
            <w10:wrap type="none"/>
            <w10:anchorlock/>
          </v:shape>
          <o:OLEObject Type="Embed" ProgID="Equation.DSMT4" ShapeID="_x0000_i1203" DrawAspect="Content" ObjectID="_1468075828" r:id="rId18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，溶液是电中性的，存在电荷守恒，可表示为</w:t>
      </w:r>
      <w:r>
        <w:rPr>
          <w:b/>
          <w:bCs/>
          <w:color w:val="FF0000"/>
          <w:sz w:val="24"/>
          <w:szCs w:val="24"/>
        </w:rP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21.75pt;width:212.25pt;" o:ole="t" filled="f" o:preferrelative="t" stroked="f" coordsize="21600,21600">
            <v:path/>
            <v:fill on="f" focussize="0,0"/>
            <v:stroke on="f" joinstyle="miter"/>
            <v:imagedata r:id="rId188" o:title="eqIdd7df513b383275dd98abf01dc4142e66"/>
            <o:lock v:ext="edit" aspectratio="t"/>
            <w10:wrap type="none"/>
            <w10:anchorlock/>
          </v:shape>
          <o:OLEObject Type="Embed" ProgID="Equation.DSMT4" ShapeID="_x0000_i1204" DrawAspect="Content" ObjectID="_1468075829" r:id="rId187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正确；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</w:t>
      </w:r>
      <w:r>
        <w:rPr>
          <w:b/>
          <w:bCs/>
          <w:color w:val="FF0000"/>
          <w:sz w:val="24"/>
          <w:szCs w:val="24"/>
        </w:rP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8.75pt;width:86.25pt;" o:ole="t" filled="f" o:preferrelative="t" stroked="f" coordsize="21600,21600">
            <v:path/>
            <v:fill on="f" focussize="0,0"/>
            <v:stroke on="f" joinstyle="miter"/>
            <v:imagedata r:id="rId190" o:title="eqId6862c1c4a54bc766fe7e3657fccd9042"/>
            <o:lock v:ext="edit" aspectratio="t"/>
            <w10:wrap type="none"/>
            <w10:anchorlock/>
          </v:shape>
          <o:OLEObject Type="Embed" ProgID="Equation.DSMT4" ShapeID="_x0000_i1205" DrawAspect="Content" ObjectID="_1468075830" r:id="rId18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溶液中，</w:t>
      </w:r>
      <w:r>
        <w:rPr>
          <w:b/>
          <w:bCs/>
          <w:color w:val="FF0000"/>
          <w:sz w:val="24"/>
          <w:szCs w:val="24"/>
        </w:rP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6pt;width:16pt;" o:ole="t" filled="f" o:preferrelative="t" stroked="f" coordsize="21600,21600">
            <v:path/>
            <v:fill on="f" focussize="0,0"/>
            <v:stroke on="f" joinstyle="miter"/>
            <v:imagedata r:id="rId192" o:title="eqId35259135531db85cd20b43c0849cdd34"/>
            <o:lock v:ext="edit" aspectratio="t"/>
            <w10:wrap type="none"/>
            <w10:anchorlock/>
          </v:shape>
          <o:OLEObject Type="Embed" ProgID="Equation.DSMT4" ShapeID="_x0000_i1206" DrawAspect="Content" ObjectID="_1468075831" r:id="rId19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水解使溶液呈碱性，其水解常数为</w:t>
      </w:r>
      <w:r>
        <w:rPr>
          <w:b/>
          <w:bCs/>
          <w:color w:val="FF0000"/>
          <w:sz w:val="24"/>
          <w:szCs w:val="24"/>
        </w:rP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36pt;width:217.8pt;" o:ole="t" filled="f" o:preferrelative="t" stroked="f" coordsize="21600,21600">
            <v:path/>
            <v:fill on="f" focussize="0,0"/>
            <v:stroke on="f" joinstyle="miter"/>
            <v:imagedata r:id="rId194" o:title="eqId6da74040545167c02e7897c3b8688337"/>
            <o:lock v:ext="edit" aspectratio="t"/>
            <w10:wrap type="none"/>
            <w10:anchorlock/>
          </v:shape>
          <o:OLEObject Type="Embed" ProgID="Equation.DSMT4" ShapeID="_x0000_i1207" DrawAspect="Content" ObjectID="_1468075832" r:id="rId19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，根据硫元素守恒可知</w:t>
      </w:r>
      <w:r>
        <w:rPr>
          <w:b/>
          <w:bCs/>
          <w:color w:val="FF0000"/>
          <w:sz w:val="24"/>
          <w:szCs w:val="24"/>
        </w:rP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8pt;width:112.2pt;" o:ole="t" filled="f" o:preferrelative="t" stroked="f" coordsize="21600,21600">
            <v:path/>
            <v:fill on="f" focussize="0,0"/>
            <v:stroke on="f" joinstyle="miter"/>
            <v:imagedata r:id="rId196" o:title="eqIdd1bbe4af8c3a84ec24ffb02bf849f052"/>
            <o:lock v:ext="edit" aspectratio="t"/>
            <w10:wrap type="none"/>
            <w10:anchorlock/>
          </v:shape>
          <o:OLEObject Type="Embed" ProgID="Equation.DSMT4" ShapeID="_x0000_i1208" DrawAspect="Content" ObjectID="_1468075833" r:id="rId195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,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所以</w:t>
      </w:r>
      <w:r>
        <w:rPr>
          <w:b/>
          <w:bCs/>
          <w:color w:val="FF0000"/>
          <w:sz w:val="24"/>
          <w:szCs w:val="24"/>
        </w:rP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34.8pt;width:58.2pt;" o:ole="t" filled="f" o:preferrelative="t" stroked="f" coordsize="21600,21600">
            <v:path/>
            <v:fill on="f" focussize="0,0"/>
            <v:stroke on="f" joinstyle="miter"/>
            <v:imagedata r:id="rId198" o:title="eqId1e95aec75399c62b2fc51099ebb32c95"/>
            <o:lock v:ext="edit" aspectratio="t"/>
            <w10:wrap type="none"/>
            <w10:anchorlock/>
          </v:shape>
          <o:OLEObject Type="Embed" ProgID="Equation.DSMT4" ShapeID="_x0000_i1209" DrawAspect="Content" ObjectID="_1468075834" r:id="rId197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，则</w:t>
      </w:r>
      <w:r>
        <w:rPr>
          <w:b/>
          <w:bCs/>
          <w:color w:val="FF0000"/>
          <w:sz w:val="24"/>
          <w:szCs w:val="24"/>
        </w:rP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8pt;width:82.2pt;" o:ole="t" filled="f" o:preferrelative="t" stroked="f" coordsize="21600,21600">
            <v:path/>
            <v:fill on="f" focussize="0,0"/>
            <v:stroke on="f" joinstyle="miter"/>
            <v:imagedata r:id="rId200" o:title="eqId7892731693de73079a66034dac15b006"/>
            <o:lock v:ext="edit" aspectratio="t"/>
            <w10:wrap type="none"/>
            <w10:anchorlock/>
          </v:shape>
          <o:OLEObject Type="Embed" ProgID="Equation.DSMT4" ShapeID="_x0000_i1210" DrawAspect="Content" ObjectID="_1468075835" r:id="rId19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不正确；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 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</w:t>
      </w:r>
      <w:r>
        <w:rPr>
          <w:b/>
          <w:bCs/>
          <w:color w:val="FF0000"/>
          <w:sz w:val="24"/>
          <w:szCs w:val="24"/>
        </w:rP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21.9pt;width:49.55pt;" o:ole="t" filled="f" o:preferrelative="t" stroked="f" coordsize="21600,21600">
            <v:path/>
            <v:fill on="f" focussize="0,0"/>
            <v:stroke on="f" joinstyle="miter"/>
            <v:imagedata r:id="rId202" o:title="eqIde3c083da8abd325a4466745c6ad21f7e"/>
            <o:lock v:ext="edit" aspectratio="t"/>
            <w10:wrap type="none"/>
            <w10:anchorlock/>
          </v:shape>
          <o:OLEObject Type="Embed" ProgID="Equation.DSMT4" ShapeID="_x0000_i1211" DrawAspect="Content" ObjectID="_1468075836" r:id="rId20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远远大于</w:t>
      </w:r>
      <w:r>
        <w:rPr>
          <w:b/>
          <w:bCs/>
          <w:color w:val="FF0000"/>
          <w:sz w:val="24"/>
          <w:szCs w:val="24"/>
        </w:rP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8.55pt;width:48.6pt;" o:ole="t" filled="f" o:preferrelative="t" stroked="f" coordsize="21600,21600">
            <v:path/>
            <v:fill on="f" focussize="0,0"/>
            <v:stroke on="f" joinstyle="miter"/>
            <v:imagedata r:id="rId204" o:title="eqIde5213bc90bda1469d371f89d27a90250"/>
            <o:lock v:ext="edit" aspectratio="t"/>
            <w10:wrap type="none"/>
            <w10:anchorlock/>
          </v:shape>
          <o:OLEObject Type="Embed" ProgID="Equation.DSMT4" ShapeID="_x0000_i1212" DrawAspect="Content" ObjectID="_1468075837" r:id="rId20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，向</w:t>
      </w:r>
      <w:r>
        <w:rPr>
          <w:b/>
          <w:bCs/>
          <w:color w:val="FF0000"/>
          <w:sz w:val="24"/>
          <w:szCs w:val="24"/>
        </w:rP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21.75pt;width:108pt;" o:ole="t" filled="f" o:preferrelative="t" stroked="f" coordsize="21600,21600">
            <v:path/>
            <v:fill on="f" focussize="0,0"/>
            <v:stroke on="f" joinstyle="miter"/>
            <v:imagedata r:id="rId206" o:title="eqId6c9b145041ab8f708ef40ab4e02d8bd0"/>
            <o:lock v:ext="edit" aspectratio="t"/>
            <w10:wrap type="none"/>
            <w10:anchorlock/>
          </v:shape>
          <o:OLEObject Type="Embed" ProgID="Equation.DSMT4" ShapeID="_x0000_i1213" DrawAspect="Content" ObjectID="_1468075838" r:id="rId20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的溶液中加入</w:t>
      </w:r>
      <w:r>
        <w:rPr>
          <w:b/>
          <w:bCs/>
          <w:color w:val="FF0000"/>
          <w:sz w:val="24"/>
          <w:szCs w:val="24"/>
        </w:rP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4.25pt;width:22.15pt;" o:ole="t" filled="f" o:preferrelative="t" stroked="f" coordsize="21600,21600">
            <v:path/>
            <v:fill on="f" focussize="0,0"/>
            <v:stroke on="f" joinstyle="miter"/>
            <v:imagedata r:id="rId150" o:title="eqIdf7978ad436744b416c40bfb7d2307a0f"/>
            <o:lock v:ext="edit" aspectratio="t"/>
            <w10:wrap type="none"/>
            <w10:anchorlock/>
          </v:shape>
          <o:OLEObject Type="Embed" ProgID="Equation.DSMT4" ShapeID="_x0000_i1214" DrawAspect="Content" ObjectID="_1468075839" r:id="rId207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时，可以发生沉淀的转化，该反应的平衡常数为</w:t>
      </w:r>
      <w:r>
        <w:rPr>
          <w:b/>
          <w:bCs/>
          <w:color w:val="FF0000"/>
          <w:sz w:val="24"/>
          <w:szCs w:val="24"/>
        </w:rP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37.2pt;width:181.2pt;" o:ole="t" filled="f" o:preferrelative="t" stroked="f" coordsize="21600,21600">
            <v:path/>
            <v:fill on="f" focussize="0,0"/>
            <v:stroke on="f" joinstyle="miter"/>
            <v:imagedata r:id="rId209" o:title="eqIde7abc87113fe4c873e037fc8466ad032"/>
            <o:lock v:ext="edit" aspectratio="t"/>
            <w10:wrap type="none"/>
            <w10:anchorlock/>
          </v:shape>
          <o:OLEObject Type="Embed" ProgID="Equation.DSMT4" ShapeID="_x0000_i1215" DrawAspect="Content" ObjectID="_1468075840" r:id="rId20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，因此该反应可以完全进行，</w:t>
      </w:r>
      <w:r>
        <w:rPr>
          <w:b/>
          <w:bCs/>
          <w:color w:val="FF0000"/>
          <w:sz w:val="24"/>
          <w:szCs w:val="24"/>
        </w:rP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3.95pt;width:24pt;" o:ole="t" filled="f" o:preferrelative="t" stroked="f" coordsize="21600,21600">
            <v:path/>
            <v:fill on="f" focussize="0,0"/>
            <v:stroke on="f" joinstyle="miter"/>
            <v:imagedata r:id="rId211" o:title="eqIde99b0de1f1c414d47f42c292459b86c4"/>
            <o:lock v:ext="edit" aspectratio="t"/>
            <w10:wrap type="none"/>
            <w10:anchorlock/>
          </v:shape>
          <o:OLEObject Type="Embed" ProgID="Equation.DSMT4" ShapeID="_x0000_i1216" DrawAspect="Content" ObjectID="_1468075841" r:id="rId21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的饱和溶液中</w:t>
      </w:r>
      <w:r>
        <w:rPr>
          <w:b/>
          <w:bCs/>
          <w:color w:val="FF0000"/>
          <w:sz w:val="24"/>
          <w:szCs w:val="24"/>
        </w:rP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24pt;width:204.75pt;" o:ole="t" filled="f" o:preferrelative="t" stroked="f" coordsize="21600,21600">
            <v:path/>
            <v:fill on="f" focussize="0,0"/>
            <v:stroke on="f" joinstyle="miter"/>
            <v:imagedata r:id="rId213" o:title="eqId93d77cf86bc2bef06bf547bfc5352482"/>
            <o:lock v:ext="edit" aspectratio="t"/>
            <w10:wrap type="none"/>
            <w10:anchorlock/>
          </v:shape>
          <o:OLEObject Type="Embed" ProgID="Equation.DSMT4" ShapeID="_x0000_i1217" DrawAspect="Content" ObjectID="_1468075842" r:id="rId212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，若加入足量</w:t>
      </w:r>
      <w:r>
        <w:rPr>
          <w:b/>
          <w:bCs/>
          <w:color w:val="FF0000"/>
          <w:sz w:val="24"/>
          <w:szCs w:val="24"/>
        </w:rP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4.25pt;width:22.15pt;" o:ole="t" filled="f" o:preferrelative="t" stroked="f" coordsize="21600,21600">
            <v:path/>
            <v:fill on="f" focussize="0,0"/>
            <v:stroke on="f" joinstyle="miter"/>
            <v:imagedata r:id="rId150" o:title="eqIdf7978ad436744b416c40bfb7d2307a0f"/>
            <o:lock v:ext="edit" aspectratio="t"/>
            <w10:wrap type="none"/>
            <w10:anchorlock/>
          </v:shape>
          <o:OLEObject Type="Embed" ProgID="Equation.DSMT4" ShapeID="_x0000_i1218" DrawAspect="Content" ObjectID="_1468075843" r:id="rId21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时可使</w:t>
      </w:r>
      <w:r>
        <w:rPr>
          <w:b/>
          <w:bCs/>
          <w:color w:val="FF0000"/>
          <w:sz w:val="24"/>
          <w:szCs w:val="24"/>
        </w:rP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21.75pt;width:105.75pt;" o:ole="t" filled="f" o:preferrelative="t" stroked="f" coordsize="21600,21600">
            <v:path/>
            <v:fill on="f" focussize="0,0"/>
            <v:stroke on="f" joinstyle="miter"/>
            <v:imagedata r:id="rId216" o:title="eqId4f4688d190afd18b9cc25806096922db"/>
            <o:lock v:ext="edit" aspectratio="t"/>
            <w10:wrap type="none"/>
            <w10:anchorlock/>
          </v:shape>
          <o:OLEObject Type="Embed" ProgID="Equation.DSMT4" ShapeID="_x0000_i1219" DrawAspect="Content" ObjectID="_1468075844" r:id="rId21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正确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</w:t>
      </w:r>
      <w:r>
        <w:rPr>
          <w:b/>
          <w:bCs/>
          <w:color w:val="FF0000"/>
          <w:sz w:val="24"/>
          <w:szCs w:val="24"/>
        </w:rP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9.8pt;width:133.8pt;" o:ole="t" filled="f" o:preferrelative="t" stroked="f" coordsize="21600,21600">
            <v:path/>
            <v:fill on="f" focussize="0,0"/>
            <v:stroke on="f" joinstyle="miter"/>
            <v:imagedata r:id="rId218" o:title="eqIdbc71004e47d6ed07b5bc35c3df68e439"/>
            <o:lock v:ext="edit" aspectratio="t"/>
            <w10:wrap type="none"/>
            <w10:anchorlock/>
          </v:shape>
          <o:OLEObject Type="Embed" ProgID="Equation.DSMT4" ShapeID="_x0000_i1220" DrawAspect="Content" ObjectID="_1468075845" r:id="rId217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的平衡常数</w:t>
      </w:r>
      <w:r>
        <w:rPr>
          <w:b/>
          <w:bCs/>
          <w:color w:val="FF0000"/>
          <w:sz w:val="24"/>
          <w:szCs w:val="24"/>
        </w:rP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37.2pt;width:310.3pt;" o:ole="t" filled="f" o:preferrelative="t" stroked="f" coordsize="21600,21600">
            <v:path/>
            <v:fill on="f" focussize="0,0"/>
            <v:stroke on="f" joinstyle="miter"/>
            <v:imagedata r:id="rId220" o:title="eqId561c3f945a29c457a25923493f724733"/>
            <o:lock v:ext="edit" aspectratio="t"/>
            <w10:wrap type="none"/>
            <w10:anchorlock/>
          </v:shape>
          <o:OLEObject Type="Embed" ProgID="Equation.DSMT4" ShapeID="_x0000_i1221" DrawAspect="Content" ObjectID="_1468075846" r:id="rId21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，该反应可以完全进行，因此，当向</w:t>
      </w:r>
      <w:r>
        <w:rPr>
          <w:b/>
          <w:bCs/>
          <w:color w:val="FF0000"/>
          <w:sz w:val="24"/>
          <w:szCs w:val="24"/>
        </w:rP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21.75pt;width:108pt;" o:ole="t" filled="f" o:preferrelative="t" stroked="f" coordsize="21600,21600">
            <v:path/>
            <v:fill on="f" focussize="0,0"/>
            <v:stroke on="f" joinstyle="miter"/>
            <v:imagedata r:id="rId206" o:title="eqId6c9b145041ab8f708ef40ab4e02d8bd0"/>
            <o:lock v:ext="edit" aspectratio="t"/>
            <w10:wrap type="none"/>
            <w10:anchorlock/>
          </v:shape>
          <o:OLEObject Type="Embed" ProgID="Equation.DSMT4" ShapeID="_x0000_i1222" DrawAspect="Content" ObjectID="_1468075847" r:id="rId22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的溶液中通入</w:t>
      </w:r>
      <w:r>
        <w:rPr>
          <w:b/>
          <w:bCs/>
          <w:color w:val="FF0000"/>
          <w:sz w:val="24"/>
          <w:szCs w:val="24"/>
        </w:rP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8.15pt;width:23.15pt;" o:ole="t" filled="f" o:preferrelative="t" stroked="f" coordsize="21600,21600">
            <v:path/>
            <v:fill on="f" focussize="0,0"/>
            <v:stroke on="f" joinstyle="miter"/>
            <v:imagedata r:id="rId152" o:title="eqId7c0afdbb1b1be2d624217f907abfd630"/>
            <o:lock v:ext="edit" aspectratio="t"/>
            <w10:wrap type="none"/>
            <w10:anchorlock/>
          </v:shape>
          <o:OLEObject Type="Embed" ProgID="Equation.DSMT4" ShapeID="_x0000_i1223" DrawAspect="Content" ObjectID="_1468075848" r:id="rId222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气体至饱和，</w:t>
      </w:r>
      <w:r>
        <w:rPr>
          <w:b/>
          <w:bCs/>
          <w:color w:val="FF0000"/>
          <w:sz w:val="24"/>
          <w:szCs w:val="24"/>
        </w:rP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6.5pt;width:24.75pt;" o:ole="t" filled="f" o:preferrelative="t" stroked="f" coordsize="21600,21600">
            <v:path/>
            <v:fill on="f" focussize="0,0"/>
            <v:stroke on="f" joinstyle="miter"/>
            <v:imagedata r:id="rId154" o:title="eqId001739876b48acdac73fc2a37e3b2c97"/>
            <o:lock v:ext="edit" aspectratio="t"/>
            <w10:wrap type="none"/>
            <w10:anchorlock/>
          </v:shape>
          <o:OLEObject Type="Embed" ProgID="Equation.DSMT4" ShapeID="_x0000_i1224" DrawAspect="Content" ObjectID="_1468075849" r:id="rId22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可以完全沉淀，所得溶液中</w:t>
      </w:r>
      <w:r>
        <w:rPr>
          <w:b/>
          <w:bCs/>
          <w:color w:val="FF0000"/>
          <w:sz w:val="24"/>
          <w:szCs w:val="24"/>
        </w:rP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21.75pt;width:81.75pt;" o:ole="t" filled="f" o:preferrelative="t" stroked="f" coordsize="21600,21600">
            <v:path/>
            <v:fill on="f" focussize="0,0"/>
            <v:stroke on="f" joinstyle="miter"/>
            <v:imagedata r:id="rId225" o:title="eqId8a2cfdb18b03548929327a76b933c5e9"/>
            <o:lock v:ext="edit" aspectratio="t"/>
            <w10:wrap type="none"/>
            <w10:anchorlock/>
          </v:shape>
          <o:OLEObject Type="Embed" ProgID="Equation.DSMT4" ShapeID="_x0000_i1225" DrawAspect="Content" ObjectID="_1468075850" r:id="rId22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正确；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综上所述，本题选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14.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研究人员制备了一种具有锂离子通道的导电氧化物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(</w:t>
      </w:r>
      <w:r>
        <w:rPr>
          <w:b/>
          <w:bCs/>
          <w:sz w:val="24"/>
          <w:szCs w:val="24"/>
        </w:rP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8.9pt;width:59.95pt;" o:ole="t" filled="f" o:preferrelative="t" stroked="f" coordsize="21600,21600">
            <v:path/>
            <v:fill on="f" focussize="0,0"/>
            <v:stroke on="f" joinstyle="miter"/>
            <v:imagedata r:id="rId227" o:title="eqId937bae877641094559c7a5a533ef8038"/>
            <o:lock v:ext="edit" aspectratio="t"/>
            <w10:wrap type="none"/>
            <w10:anchorlock/>
          </v:shape>
          <o:OLEObject Type="Embed" ProgID="Equation.DSMT4" ShapeID="_x0000_i1226" DrawAspect="Content" ObjectID="_1468075851" r:id="rId226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，其立方晶胞和导电时</w:t>
      </w:r>
      <w:r>
        <w:rPr>
          <w:b/>
          <w:bCs/>
          <w:sz w:val="24"/>
          <w:szCs w:val="24"/>
        </w:rP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5pt;width:18.75pt;" o:ole="t" filled="f" o:preferrelative="t" stroked="f" coordsize="21600,21600">
            <v:path/>
            <v:fill on="f" focussize="0,0"/>
            <v:stroke on="f" joinstyle="miter"/>
            <v:imagedata r:id="rId229" o:title="eqIdf181b459b2c76e49b4a7d170c624e6e5"/>
            <o:lock v:ext="edit" aspectratio="t"/>
            <w10:wrap type="none"/>
            <w10:anchorlock/>
          </v:shape>
          <o:OLEObject Type="Embed" ProgID="Equation.DSMT4" ShapeID="_x0000_i1227" DrawAspect="Content" ObjectID="_1468075852" r:id="rId22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迁移过程如下图所示。已知该氧化物中</w:t>
      </w:r>
      <w:r>
        <w:rPr>
          <w:b/>
          <w:bCs/>
          <w:sz w:val="24"/>
          <w:szCs w:val="24"/>
        </w:rP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3pt;width:15pt;" o:ole="t" filled="f" o:preferrelative="t" stroked="f" coordsize="21600,21600">
            <v:path/>
            <v:fill on="f" focussize="0,0"/>
            <v:stroke on="f" joinstyle="miter"/>
            <v:imagedata r:id="rId231" o:title="eqIda205392d1cfe538e34c7c5bf7e927c2d"/>
            <o:lock v:ext="edit" aspectratio="t"/>
            <w10:wrap type="none"/>
            <w10:anchorlock/>
          </v:shape>
          <o:OLEObject Type="Embed" ProgID="Equation.DSMT4" ShapeID="_x0000_i1228" DrawAspect="Content" ObjectID="_1468075853" r:id="rId23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为</w:t>
      </w:r>
      <w:r>
        <w:rPr>
          <w:b/>
          <w:bCs/>
          <w:sz w:val="24"/>
          <w:szCs w:val="24"/>
        </w:rP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2.9pt;width:16.1pt;" o:ole="t" filled="f" o:preferrelative="t" stroked="f" coordsize="21600,21600">
            <v:path/>
            <v:fill on="f" focussize="0,0"/>
            <v:stroke on="f" joinstyle="miter"/>
            <v:imagedata r:id="rId233" o:title="eqId104d3b95c91d1b9f845bd201da653ac3"/>
            <o:lock v:ext="edit" aspectratio="t"/>
            <w10:wrap type="none"/>
            <w10:anchorlock/>
          </v:shape>
          <o:OLEObject Type="Embed" ProgID="Equation.DSMT4" ShapeID="_x0000_i1229" DrawAspect="Content" ObjectID="_1468075854" r:id="rId232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价，</w:t>
      </w:r>
      <w:r>
        <w:rPr>
          <w:b/>
          <w:bCs/>
          <w:sz w:val="24"/>
          <w:szCs w:val="24"/>
        </w:rP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3.8pt;width:16.8pt;" o:ole="t" filled="f" o:preferrelative="t" stroked="f" coordsize="21600,21600">
            <v:path/>
            <v:fill on="f" focussize="0,0"/>
            <v:stroke on="f" joinstyle="miter"/>
            <v:imagedata r:id="rId235" o:title="eqId91f1311ce00b84a4a4b75186ed4b4612"/>
            <o:lock v:ext="edit" aspectratio="t"/>
            <w10:wrap type="none"/>
            <w10:anchorlock/>
          </v:shape>
          <o:OLEObject Type="Embed" ProgID="Equation.DSMT4" ShapeID="_x0000_i1230" DrawAspect="Content" ObjectID="_1468075855" r:id="rId23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为</w:t>
      </w:r>
      <w:r>
        <w:rPr>
          <w:b/>
          <w:bCs/>
          <w:sz w:val="24"/>
          <w:szCs w:val="24"/>
        </w:rP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237" o:title="eqIdc21383e21a15b343a49925ad7753630d"/>
            <o:lock v:ext="edit" aspectratio="t"/>
            <w10:wrap type="none"/>
            <w10:anchorlock/>
          </v:shape>
          <o:OLEObject Type="Embed" ProgID="Equation.DSMT4" ShapeID="_x0000_i1231" DrawAspect="Content" ObjectID="_1468075856" r:id="rId23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价。下列说法错误的是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4791075" cy="1438275"/>
            <wp:effectExtent l="0" t="0" r="9525" b="9525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导电时，</w:t>
      </w:r>
      <w:r>
        <w:rPr>
          <w:b/>
          <w:bCs/>
          <w:sz w:val="24"/>
          <w:szCs w:val="24"/>
        </w:rP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3pt;width:15pt;" o:ole="t" filled="f" o:preferrelative="t" stroked="f" coordsize="21600,21600">
            <v:path/>
            <v:fill on="f" focussize="0,0"/>
            <v:stroke on="f" joinstyle="miter"/>
            <v:imagedata r:id="rId231" o:title="eqIda205392d1cfe538e34c7c5bf7e927c2d"/>
            <o:lock v:ext="edit" aspectratio="t"/>
            <w10:wrap type="none"/>
            <w10:anchorlock/>
          </v:shape>
          <o:OLEObject Type="Embed" ProgID="Equation.DSMT4" ShapeID="_x0000_i1232" DrawAspect="Content" ObjectID="_1468075857" r:id="rId23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和</w:t>
      </w:r>
      <w:r>
        <w:rPr>
          <w:b/>
          <w:bCs/>
          <w:sz w:val="24"/>
          <w:szCs w:val="24"/>
        </w:rP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3.8pt;width:16.8pt;" o:ole="t" filled="f" o:preferrelative="t" stroked="f" coordsize="21600,21600">
            <v:path/>
            <v:fill on="f" focussize="0,0"/>
            <v:stroke on="f" joinstyle="miter"/>
            <v:imagedata r:id="rId235" o:title="eqId91f1311ce00b84a4a4b75186ed4b4612"/>
            <o:lock v:ext="edit" aspectratio="t"/>
            <w10:wrap type="none"/>
            <w10:anchorlock/>
          </v:shape>
          <o:OLEObject Type="Embed" ProgID="Equation.DSMT4" ShapeID="_x0000_i1233" DrawAspect="Content" ObjectID="_1468075858" r:id="rId24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的价态不变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B.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若</w:t>
      </w:r>
      <w:r>
        <w:rPr>
          <w:b/>
          <w:bCs/>
          <w:sz w:val="24"/>
          <w:szCs w:val="24"/>
        </w:rP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29.25pt;width:24pt;" o:ole="t" filled="f" o:preferrelative="t" stroked="f" coordsize="21600,21600">
            <v:path/>
            <v:fill on="f" focussize="0,0"/>
            <v:stroke on="f" joinstyle="miter"/>
            <v:imagedata r:id="rId242" o:title="eqId867cf89e8ef0e153f4e3ab7b7760d0f2"/>
            <o:lock v:ext="edit" aspectratio="t"/>
            <w10:wrap type="none"/>
            <w10:anchorlock/>
          </v:shape>
          <o:OLEObject Type="Embed" ProgID="Equation.DSMT4" ShapeID="_x0000_i1234" DrawAspect="Content" ObjectID="_1468075859" r:id="rId24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</w:t>
      </w:r>
      <w:r>
        <w:rPr>
          <w:b/>
          <w:bCs/>
          <w:sz w:val="24"/>
          <w:szCs w:val="24"/>
        </w:rP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5pt;width:18.75pt;" o:ole="t" filled="f" o:preferrelative="t" stroked="f" coordsize="21600,21600">
            <v:path/>
            <v:fill on="f" focussize="0,0"/>
            <v:stroke on="f" joinstyle="miter"/>
            <v:imagedata r:id="rId229" o:title="eqIdf181b459b2c76e49b4a7d170c624e6e5"/>
            <o:lock v:ext="edit" aspectratio="t"/>
            <w10:wrap type="none"/>
            <w10:anchorlock/>
          </v:shape>
          <o:OLEObject Type="Embed" ProgID="Equation.DSMT4" ShapeID="_x0000_i1235" DrawAspect="Content" ObjectID="_1468075860" r:id="rId24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与空位的数目相等</w:t>
      </w:r>
    </w:p>
    <w:p>
      <w:pPr>
        <w:tabs>
          <w:tab w:val="left" w:pos="4873"/>
        </w:tabs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与体心最邻近的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O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原子数为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12</w:t>
      </w:r>
      <w:r>
        <w:rPr>
          <w:b/>
          <w:bCs/>
          <w:color w:val="000000"/>
          <w:sz w:val="24"/>
          <w:szCs w:val="24"/>
        </w:rPr>
        <w:tab/>
      </w:r>
      <w:r>
        <w:rPr>
          <w:b/>
          <w:bCs/>
          <w:color w:val="000000"/>
          <w:sz w:val="24"/>
          <w:szCs w:val="24"/>
        </w:rPr>
        <w:t xml:space="preserve">D.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导电时、空位移动方向与电流方向相反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【答案】B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【详解】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．根据题意，导电时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Li</w:t>
      </w:r>
      <w:r>
        <w:rPr>
          <w:b/>
          <w:bCs/>
          <w:color w:val="FF0000"/>
          <w:sz w:val="24"/>
          <w:szCs w:val="24"/>
          <w:vertAlign w:val="superscript"/>
        </w:rPr>
        <w:t>+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发生迁移，化合价不变，则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Ti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La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的价态不变，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项正确；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．根据“均摊法”，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个晶胞中含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Ti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：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8</w:t>
      </w:r>
      <w:r>
        <w:rPr>
          <w:b/>
          <w:bCs/>
          <w:color w:val="FF0000"/>
          <w:sz w:val="24"/>
          <w:szCs w:val="24"/>
        </w:rPr>
        <w:t>×</w:t>
      </w:r>
      <w:r>
        <w:rPr>
          <w:b/>
          <w:bCs/>
          <w:color w:val="FF0000"/>
          <w:sz w:val="24"/>
          <w:szCs w:val="24"/>
        </w:rP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31.1pt;width:10.95pt;" o:ole="t" filled="f" o:preferrelative="t" stroked="f" coordsize="21600,21600">
            <v:path/>
            <v:fill on="f" focussize="0,0"/>
            <v:stroke on="f" joinstyle="miter"/>
            <v:imagedata r:id="rId245" o:title="eqId6ca8b26c3ad6d892590290a2304126bd"/>
            <o:lock v:ext="edit" aspectratio="t"/>
            <w10:wrap type="none"/>
            <w10:anchorlock/>
          </v:shape>
          <o:OLEObject Type="Embed" ProgID="Equation.DSMT4" ShapeID="_x0000_i1236" DrawAspect="Content" ObjectID="_1468075861" r:id="rId244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=1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个，含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：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12</w:t>
      </w:r>
      <w:r>
        <w:rPr>
          <w:b/>
          <w:bCs/>
          <w:color w:val="FF0000"/>
          <w:sz w:val="24"/>
          <w:szCs w:val="24"/>
        </w:rPr>
        <w:t>×</w:t>
      </w:r>
      <w:r>
        <w:rPr>
          <w:b/>
          <w:bCs/>
          <w:color w:val="FF0000"/>
          <w:sz w:val="24"/>
          <w:szCs w:val="24"/>
        </w:rP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31.2pt;width:11.9pt;" o:ole="t" filled="f" o:preferrelative="t" stroked="f" coordsize="21600,21600">
            <v:path/>
            <v:fill on="f" focussize="0,0"/>
            <v:stroke on="f" joinstyle="miter"/>
            <v:imagedata r:id="rId247" o:title="eqId56d266a04f3dc7483eddbc26c5e487db"/>
            <o:lock v:ext="edit" aspectratio="t"/>
            <w10:wrap type="none"/>
            <w10:anchorlock/>
          </v:shape>
          <o:OLEObject Type="Embed" ProgID="Equation.DSMT4" ShapeID="_x0000_i1237" DrawAspect="Content" ObjectID="_1468075862" r:id="rId246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=3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个，含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La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或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Li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或空位共：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个，若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x=</w:t>
      </w:r>
      <w:r>
        <w:rPr>
          <w:b/>
          <w:bCs/>
          <w:color w:val="FF0000"/>
          <w:sz w:val="24"/>
          <w:szCs w:val="24"/>
        </w:rP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249" o:title="eqId4dac452fbb5ef6dd653e7fbbef639484"/>
            <o:lock v:ext="edit" aspectratio="t"/>
            <w10:wrap type="none"/>
            <w10:anchorlock/>
          </v:shape>
          <o:OLEObject Type="Embed" ProgID="Equation.DSMT4" ShapeID="_x0000_i1238" DrawAspect="Content" ObjectID="_1468075863" r:id="rId24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，则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La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和空位共</w:t>
      </w:r>
      <w:r>
        <w:rPr>
          <w:b/>
          <w:bCs/>
          <w:color w:val="FF0000"/>
          <w:sz w:val="24"/>
          <w:szCs w:val="24"/>
        </w:rP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251" o:title="eqIdbf31876698721a199c7c53c6b320aa86"/>
            <o:lock v:ext="edit" aspectratio="t"/>
            <w10:wrap type="none"/>
            <w10:anchorlock/>
          </v:shape>
          <o:OLEObject Type="Embed" ProgID="Equation.DSMT4" ShapeID="_x0000_i1239" DrawAspect="Content" ObjectID="_1468075864" r:id="rId25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n(La)+n(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空位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)=</w:t>
      </w:r>
      <w:r>
        <w:rPr>
          <w:b/>
          <w:bCs/>
          <w:color w:val="FF0000"/>
          <w:sz w:val="24"/>
          <w:szCs w:val="24"/>
        </w:rP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251" o:title="eqIdbf31876698721a199c7c53c6b320aa86"/>
            <o:lock v:ext="edit" aspectratio="t"/>
            <w10:wrap type="none"/>
            <w10:anchorlock/>
          </v:shape>
          <o:OLEObject Type="Embed" ProgID="Equation.DSMT4" ShapeID="_x0000_i1240" DrawAspect="Content" ObjectID="_1468075865" r:id="rId252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，结合正负化合价代数和为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0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(+1)</w:t>
      </w:r>
      <w:r>
        <w:rPr>
          <w:b/>
          <w:bCs/>
          <w:color w:val="FF0000"/>
          <w:sz w:val="24"/>
          <w:szCs w:val="24"/>
        </w:rPr>
        <w:t>×</w:t>
      </w:r>
      <w:r>
        <w:rPr>
          <w:b/>
          <w:bCs/>
          <w:color w:val="FF0000"/>
          <w:sz w:val="24"/>
          <w:szCs w:val="24"/>
        </w:rP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249" o:title="eqId4dac452fbb5ef6dd653e7fbbef639484"/>
            <o:lock v:ext="edit" aspectratio="t"/>
            <w10:wrap type="none"/>
            <w10:anchorlock/>
          </v:shape>
          <o:OLEObject Type="Embed" ProgID="Equation.DSMT4" ShapeID="_x0000_i1241" DrawAspect="Content" ObjectID="_1468075866" r:id="rId253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+(+3)</w:t>
      </w:r>
      <w:r>
        <w:rPr>
          <w:b/>
          <w:bCs/>
          <w:color w:val="FF0000"/>
          <w:sz w:val="24"/>
          <w:szCs w:val="24"/>
        </w:rPr>
        <w:t>×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n(La)+(+4)</w:t>
      </w:r>
      <w:r>
        <w:rPr>
          <w:b/>
          <w:bCs/>
          <w:color w:val="FF0000"/>
          <w:sz w:val="24"/>
          <w:szCs w:val="24"/>
        </w:rPr>
        <w:t>×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1+(-2)</w:t>
      </w:r>
      <w:r>
        <w:rPr>
          <w:b/>
          <w:bCs/>
          <w:color w:val="FF0000"/>
          <w:sz w:val="24"/>
          <w:szCs w:val="24"/>
        </w:rPr>
        <w:t>×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3=0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，解得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n(La)=</w:t>
      </w:r>
      <w:r>
        <w:rPr>
          <w:b/>
          <w:bCs/>
          <w:color w:val="FF0000"/>
          <w:sz w:val="24"/>
          <w:szCs w:val="24"/>
        </w:rP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255" o:title="eqIdb696b79a748797ef1e56fa31ee9a450d"/>
            <o:lock v:ext="edit" aspectratio="t"/>
            <w10:wrap type="none"/>
            <w10:anchorlock/>
          </v:shape>
          <o:OLEObject Type="Embed" ProgID="Equation.DSMT4" ShapeID="_x0000_i1242" DrawAspect="Content" ObjectID="_1468075867" r:id="rId25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n(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空位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)=</w:t>
      </w:r>
      <w:r>
        <w:rPr>
          <w:b/>
          <w:bCs/>
          <w:color w:val="FF0000"/>
          <w:sz w:val="24"/>
          <w:szCs w:val="24"/>
        </w:rP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30.75pt;width:11.25pt;" o:ole="t" filled="f" o:preferrelative="t" stroked="f" coordsize="21600,21600">
            <v:path/>
            <v:fill on="f" focussize="0,0"/>
            <v:stroke on="f" joinstyle="miter"/>
            <v:imagedata r:id="rId257" o:title="eqId158b045c6172c4178d7aa52083e1489f"/>
            <o:lock v:ext="edit" aspectratio="t"/>
            <w10:wrap type="none"/>
            <w10:anchorlock/>
          </v:shape>
          <o:OLEObject Type="Embed" ProgID="Equation.DSMT4" ShapeID="_x0000_i1243" DrawAspect="Content" ObjectID="_1468075868" r:id="rId25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Li</w:t>
      </w:r>
      <w:r>
        <w:rPr>
          <w:b/>
          <w:bCs/>
          <w:color w:val="FF0000"/>
          <w:sz w:val="24"/>
          <w:szCs w:val="24"/>
          <w:vertAlign w:val="superscript"/>
        </w:rPr>
        <w:t>+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与空位数目不相等，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项错误；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．由立方晶胞的结构可知，与体心最邻近的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原子数为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，即位于棱心的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个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原子，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项正确；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．导电时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Li</w:t>
      </w:r>
      <w:r>
        <w:rPr>
          <w:b/>
          <w:bCs/>
          <w:color w:val="FF0000"/>
          <w:sz w:val="24"/>
          <w:szCs w:val="24"/>
          <w:vertAlign w:val="superscript"/>
        </w:rPr>
        <w:t>+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向阴极移动方向，即与电流方向相同，则空位移动方向与电流方向相反，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项正确；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答案选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二、非选择题：本题共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小题，共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58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分。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15.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精炼铜产生的铜阳极泥富含</w:t>
      </w:r>
      <w:r>
        <w:rPr>
          <w:b/>
          <w:bCs/>
          <w:sz w:val="24"/>
          <w:szCs w:val="24"/>
        </w:rP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6.5pt;width:70.4pt;" o:ole="t" filled="f" o:preferrelative="t" stroked="f" coordsize="21600,21600">
            <v:path/>
            <v:fill on="f" focussize="0,0"/>
            <v:stroke on="f" joinstyle="miter"/>
            <v:imagedata r:id="rId259" o:title="eqId0fa7c1ed0ce2ba33d0ccf167e8d74882"/>
            <o:lock v:ext="edit" aspectratio="t"/>
            <w10:wrap type="none"/>
            <w10:anchorlock/>
          </v:shape>
          <o:OLEObject Type="Embed" ProgID="Equation.DSMT4" ShapeID="_x0000_i1244" DrawAspect="Content" ObjectID="_1468075869" r:id="rId25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等多种元素。研究人员设计了一种从铜阳极泥中分离提收金和银的流程，如下图所示。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5238750" cy="1637030"/>
            <wp:effectExtent l="0" t="0" r="6350" b="127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3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回答下列问题：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（1）</w:t>
      </w:r>
      <w:r>
        <w:rPr>
          <w:b/>
          <w:bCs/>
          <w:sz w:val="24"/>
          <w:szCs w:val="24"/>
        </w:rP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262" o:title="eqId38976580545a0405e4847dc13b4d221f"/>
            <o:lock v:ext="edit" aspectratio="t"/>
            <w10:wrap type="none"/>
            <w10:anchorlock/>
          </v:shape>
          <o:OLEObject Type="Embed" ProgID="Equation.DSMT4" ShapeID="_x0000_i1245" DrawAspect="Content" ObjectID="_1468075870" r:id="rId26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位于元素周期表第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周期第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族。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（2）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“浸出液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”中含有的金属离子主要是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（3）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“浸取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”步骤中，单质金转化为</w:t>
      </w:r>
      <w:r>
        <w:rPr>
          <w:b/>
          <w:bCs/>
          <w:sz w:val="24"/>
          <w:szCs w:val="24"/>
        </w:rP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7.9pt;width:42.05pt;" o:ole="t" filled="f" o:preferrelative="t" stroked="f" coordsize="21600,21600">
            <v:path/>
            <v:fill on="f" focussize="0,0"/>
            <v:stroke on="f" joinstyle="miter"/>
            <v:imagedata r:id="rId264" o:title="eqId010d7b7c335b6ecce055046b94ecd9ff"/>
            <o:lock v:ext="edit" aspectratio="t"/>
            <w10:wrap type="none"/>
            <w10:anchorlock/>
          </v:shape>
          <o:OLEObject Type="Embed" ProgID="Equation.DSMT4" ShapeID="_x0000_i1246" DrawAspect="Content" ObjectID="_1468075871" r:id="rId26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的化学方程式为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（4）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“浸取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”步骤中，“浸渣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”中的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填化学式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转化为</w:t>
      </w:r>
      <w:r>
        <w:rPr>
          <w:b/>
          <w:bCs/>
          <w:sz w:val="24"/>
          <w:szCs w:val="24"/>
        </w:rP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24.75pt;width:75pt;" o:ole="t" filled="f" o:preferrelative="t" stroked="f" coordsize="21600,21600">
            <v:path/>
            <v:fill on="f" focussize="0,0"/>
            <v:stroke on="f" joinstyle="miter"/>
            <v:imagedata r:id="rId266" o:title="eqIdf97c9af62b53613915b34a32f615f45d"/>
            <o:lock v:ext="edit" aspectratio="t"/>
            <w10:wrap type="none"/>
            <w10:anchorlock/>
          </v:shape>
          <o:OLEObject Type="Embed" ProgID="Equation.DSMT4" ShapeID="_x0000_i1247" DrawAspect="Content" ObjectID="_1468075872" r:id="rId26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（5）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“电沉积”步骤中阴极的电极反应式为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。“电沉积”步骤完成后，阴极区溶液中可循环利用的物质为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填化学式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（6）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“还原”步骤中，被氧化的</w:t>
      </w:r>
      <w:r>
        <w:rPr>
          <w:b/>
          <w:bCs/>
          <w:sz w:val="24"/>
          <w:szCs w:val="24"/>
        </w:rP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8.4pt;width:30.15pt;" o:ole="t" filled="f" o:preferrelative="t" stroked="f" coordsize="21600,21600">
            <v:path/>
            <v:fill on="f" focussize="0,0"/>
            <v:stroke on="f" joinstyle="miter"/>
            <v:imagedata r:id="rId268" o:title="eqId37c961ccb8e6c2281c44843d40df522d"/>
            <o:lock v:ext="edit" aspectratio="t"/>
            <w10:wrap type="none"/>
            <w10:anchorlock/>
          </v:shape>
          <o:OLEObject Type="Embed" ProgID="Equation.DSMT4" ShapeID="_x0000_i1248" DrawAspect="Content" ObjectID="_1468075873" r:id="rId267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与产物</w:t>
      </w:r>
      <w:r>
        <w:rPr>
          <w:b/>
          <w:bCs/>
          <w:sz w:val="24"/>
          <w:szCs w:val="24"/>
        </w:rP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4pt;width:19pt;" o:ole="t" filled="f" o:preferrelative="t" stroked="f" coordsize="21600,21600">
            <v:path/>
            <v:fill on="f" focussize="0,0"/>
            <v:stroke on="f" joinstyle="miter"/>
            <v:imagedata r:id="rId270" o:title="eqId4e741a053a9e723ff519619210beb6f5"/>
            <o:lock v:ext="edit" aspectratio="t"/>
            <w10:wrap type="none"/>
            <w10:anchorlock/>
          </v:shape>
          <o:OLEObject Type="Embed" ProgID="Equation.DSMT4" ShapeID="_x0000_i1249" DrawAspect="Content" ObjectID="_1468075874" r:id="rId26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的物质的量之比为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（7）</w:t>
      </w:r>
      <w:r>
        <w:rPr>
          <w:b/>
          <w:bCs/>
          <w:sz w:val="24"/>
          <w:szCs w:val="24"/>
        </w:rP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272" o:title="eqIdacc315945f11a750481f3b1cd01750dd"/>
            <o:lock v:ext="edit" aspectratio="t"/>
            <w10:wrap type="none"/>
            <w10:anchorlock/>
          </v:shape>
          <o:OLEObject Type="Embed" ProgID="Equation.DSMT4" ShapeID="_x0000_i1250" DrawAspect="Content" ObjectID="_1468075875" r:id="rId27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可被</w:t>
      </w:r>
      <w:r>
        <w:rPr>
          <w:b/>
          <w:bCs/>
          <w:sz w:val="24"/>
          <w:szCs w:val="24"/>
        </w:rP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274" o:title="eqId7c1e6f69e28b8e3f0dbf9b70773a0f86"/>
            <o:lock v:ext="edit" aspectratio="t"/>
            <w10:wrap type="none"/>
            <w10:anchorlock/>
          </v:shape>
          <o:OLEObject Type="Embed" ProgID="Equation.DSMT4" ShapeID="_x0000_i1251" DrawAspect="Content" ObjectID="_1468075876" r:id="rId27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氧化为</w:t>
      </w:r>
      <w:r>
        <w:rPr>
          <w:b/>
          <w:bCs/>
          <w:sz w:val="24"/>
          <w:szCs w:val="24"/>
        </w:rP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8pt;width:46.2pt;" o:ole="t" filled="f" o:preferrelative="t" stroked="f" coordsize="21600,21600">
            <v:path/>
            <v:fill on="f" focussize="0,0"/>
            <v:stroke on="f" joinstyle="miter"/>
            <v:imagedata r:id="rId276" o:title="eqId2e655aae794260f219965297cfa7af1a"/>
            <o:lock v:ext="edit" aspectratio="t"/>
            <w10:wrap type="none"/>
            <w10:anchorlock/>
          </v:shape>
          <o:OLEObject Type="Embed" ProgID="Equation.DSMT4" ShapeID="_x0000_i1252" DrawAspect="Content" ObjectID="_1468075877" r:id="rId27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。从物质结构的角度分析</w:t>
      </w:r>
      <w:r>
        <w:rPr>
          <w:b/>
          <w:bCs/>
          <w:sz w:val="24"/>
          <w:szCs w:val="24"/>
        </w:rP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278" o:title="eqIdff6e6b7e964fc10cd9348f0be12e54a3"/>
            <o:lock v:ext="edit" aspectratio="t"/>
            <w10:wrap type="none"/>
            <w10:anchorlock/>
          </v:shape>
          <o:OLEObject Type="Embed" ProgID="Equation.DSMT4" ShapeID="_x0000_i1253" DrawAspect="Content" ObjectID="_1468075878" r:id="rId277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的结构为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(a)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而不是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(b)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的原因：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3714750" cy="1190625"/>
            <wp:effectExtent l="0" t="0" r="6350" b="3175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【答案】（1）    ①. 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四</w:t>
      </w:r>
      <w:r>
        <w:rPr>
          <w:b/>
          <w:bCs/>
          <w:color w:val="FF0000"/>
          <w:sz w:val="24"/>
          <w:szCs w:val="24"/>
        </w:rPr>
        <w:t xml:space="preserve">    ②. 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Ⅰ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b/>
          <w:bCs/>
          <w:color w:val="FF0000"/>
          <w:sz w:val="24"/>
          <w:szCs w:val="24"/>
        </w:rPr>
        <w:t xml:space="preserve">    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（2）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Cu</w:t>
      </w:r>
      <w:r>
        <w:rPr>
          <w:b/>
          <w:bCs/>
          <w:color w:val="FF0000"/>
          <w:sz w:val="24"/>
          <w:szCs w:val="24"/>
          <w:vertAlign w:val="superscript"/>
        </w:rPr>
        <w:t>2+</w:t>
      </w:r>
      <w:r>
        <w:rPr>
          <w:b/>
          <w:bCs/>
          <w:color w:val="FF0000"/>
          <w:sz w:val="24"/>
          <w:szCs w:val="24"/>
        </w:rPr>
        <w:t xml:space="preserve">    （3）</w:t>
      </w:r>
      <w:r>
        <w:rPr>
          <w:b/>
          <w:bCs/>
          <w:color w:val="FF0000"/>
          <w:sz w:val="24"/>
          <w:szCs w:val="24"/>
        </w:rP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8pt;width:183.75pt;" o:ole="t" filled="f" o:preferrelative="t" stroked="f" coordsize="21600,21600">
            <v:path/>
            <v:fill on="f" focussize="0,0"/>
            <v:stroke on="f" joinstyle="miter"/>
            <v:imagedata r:id="rId281" o:title="eqIdeb7382dd40fd5a1eb40ef073c1e2b7ca"/>
            <o:lock v:ext="edit" aspectratio="t"/>
            <w10:wrap type="none"/>
            <w10:anchorlock/>
          </v:shape>
          <o:OLEObject Type="Embed" ProgID="Equation.DSMT4" ShapeID="_x0000_i1254" DrawAspect="Content" ObjectID="_1468075879" r:id="rId280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 xml:space="preserve">    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（4）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AgCl</w:t>
      </w:r>
      <w:r>
        <w:rPr>
          <w:b/>
          <w:bCs/>
          <w:color w:val="FF0000"/>
          <w:sz w:val="24"/>
          <w:szCs w:val="24"/>
        </w:rPr>
        <w:t xml:space="preserve">    （5）    ①. </w:t>
      </w:r>
      <w:r>
        <w:rPr>
          <w:b/>
          <w:bCs/>
          <w:color w:val="FF0000"/>
          <w:sz w:val="24"/>
          <w:szCs w:val="24"/>
        </w:rP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21.75pt;width:159.75pt;" o:ole="t" filled="f" o:preferrelative="t" stroked="f" coordsize="21600,21600">
            <v:path/>
            <v:fill on="f" focussize="0,0"/>
            <v:stroke on="f" joinstyle="miter"/>
            <v:imagedata r:id="rId283" o:title="eqIda4786482a8433cfa0352552f02accf16"/>
            <o:lock v:ext="edit" aspectratio="t"/>
            <w10:wrap type="none"/>
            <w10:anchorlock/>
          </v:shape>
          <o:OLEObject Type="Embed" ProgID="Equation.DSMT4" ShapeID="_x0000_i1255" DrawAspect="Content" ObjectID="_1468075880" r:id="rId282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 xml:space="preserve">    ②. </w:t>
      </w:r>
      <w:r>
        <w:rPr>
          <w:b/>
          <w:bCs/>
          <w:color w:val="FF0000"/>
          <w:sz w:val="24"/>
          <w:szCs w:val="24"/>
        </w:rP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272" o:title="eqIdacc315945f11a750481f3b1cd01750dd"/>
            <o:lock v:ext="edit" aspectratio="t"/>
            <w10:wrap type="none"/>
            <w10:anchorlock/>
          </v:shape>
          <o:OLEObject Type="Embed" ProgID="Equation.DSMT4" ShapeID="_x0000_i1256" DrawAspect="Content" ObjectID="_1468075881" r:id="rId284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 xml:space="preserve">    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（6）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：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4</w:t>
      </w:r>
      <w:r>
        <w:rPr>
          <w:b/>
          <w:bCs/>
          <w:color w:val="FF0000"/>
          <w:sz w:val="24"/>
          <w:szCs w:val="24"/>
        </w:rPr>
        <w:t xml:space="preserve">    （7）(a)结构中电子云分布较均衡，结构较为稳定，(b)结构中正负电荷中心不重合，极性较大，较不稳定，且存在过氧根，过氧根的氧化性大于I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，故Na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S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O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不能被</w:t>
      </w:r>
      <w:r>
        <w:rPr>
          <w:b/>
          <w:bCs/>
          <w:color w:val="FF0000"/>
          <w:sz w:val="24"/>
          <w:szCs w:val="24"/>
        </w:rPr>
        <w:t>I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氧化成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(b)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结构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【分析】精炼铜产生的铜阳极泥富含Cu、Ag、Au等元素，铜阳极泥加入硫酸、H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O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浸取，Cu被转化为Cu</w:t>
      </w:r>
      <w:r>
        <w:rPr>
          <w:b/>
          <w:bCs/>
          <w:color w:val="FF0000"/>
          <w:sz w:val="24"/>
          <w:szCs w:val="24"/>
          <w:vertAlign w:val="superscript"/>
        </w:rPr>
        <w:t>2+</w:t>
      </w:r>
      <w:r>
        <w:rPr>
          <w:b/>
          <w:bCs/>
          <w:color w:val="FF0000"/>
          <w:sz w:val="24"/>
          <w:szCs w:val="24"/>
        </w:rPr>
        <w:t>进入浸取液1中，Ag、Au不反应，浸渣1中含有Ag和Au；浸渣1中加入盐酸、H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O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浸取，Au转化为HAuCl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b/>
          <w:bCs/>
          <w:color w:val="FF0000"/>
          <w:sz w:val="24"/>
          <w:szCs w:val="24"/>
        </w:rPr>
        <w:t>进入浸取液2，Ag转化为AgCl，浸渣2中含有AgCl；浸取液2中加入N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b/>
          <w:bCs/>
          <w:color w:val="FF0000"/>
          <w:sz w:val="24"/>
          <w:szCs w:val="24"/>
        </w:rPr>
        <w:t>将HAuCl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b/>
          <w:bCs/>
          <w:color w:val="FF0000"/>
          <w:sz w:val="24"/>
          <w:szCs w:val="24"/>
        </w:rPr>
        <w:t>还原为Au，同时N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b/>
          <w:bCs/>
          <w:color w:val="FF0000"/>
          <w:sz w:val="24"/>
          <w:szCs w:val="24"/>
        </w:rPr>
        <w:t>被氧化为N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；浸渣2中加入</w:t>
      </w:r>
      <w:r>
        <w:rPr>
          <w:b/>
          <w:bCs/>
          <w:color w:val="FF0000"/>
          <w:sz w:val="24"/>
          <w:szCs w:val="24"/>
        </w:rP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286" o:title="eqId1121412ac23045c9fc4f8c57ff6b4c9d"/>
            <o:lock v:ext="edit" aspectratio="t"/>
            <w10:wrap type="none"/>
            <w10:anchorlock/>
          </v:shape>
          <o:OLEObject Type="Embed" ProgID="Equation.DSMT4" ShapeID="_x0000_i1257" DrawAspect="Content" ObjectID="_1468075882" r:id="rId285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，将AgCl转化为</w:t>
      </w:r>
      <w:r>
        <w:rPr>
          <w:b/>
          <w:bCs/>
          <w:color w:val="FF0000"/>
          <w:sz w:val="24"/>
          <w:szCs w:val="24"/>
        </w:rP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21.75pt;width:69pt;" o:ole="t" filled="f" o:preferrelative="t" stroked="f" coordsize="21600,21600">
            <v:path/>
            <v:fill on="f" focussize="0,0"/>
            <v:stroke on="f" joinstyle="miter"/>
            <v:imagedata r:id="rId288" o:title="eqIdaf0bc4c9c610809d688822b3214449c5"/>
            <o:lock v:ext="edit" aspectratio="t"/>
            <w10:wrap type="none"/>
            <w10:anchorlock/>
          </v:shape>
          <o:OLEObject Type="Embed" ProgID="Equation.DSMT4" ShapeID="_x0000_i1258" DrawAspect="Content" ObjectID="_1468075883" r:id="rId287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，得到浸出液3，利用电沉积法将</w:t>
      </w:r>
      <w:r>
        <w:rPr>
          <w:b/>
          <w:bCs/>
          <w:color w:val="FF0000"/>
          <w:sz w:val="24"/>
          <w:szCs w:val="24"/>
        </w:rP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21.75pt;width:69pt;" o:ole="t" filled="f" o:preferrelative="t" stroked="f" coordsize="21600,21600">
            <v:path/>
            <v:fill on="f" focussize="0,0"/>
            <v:stroke on="f" joinstyle="miter"/>
            <v:imagedata r:id="rId288" o:title="eqIdaf0bc4c9c610809d688822b3214449c5"/>
            <o:lock v:ext="edit" aspectratio="t"/>
            <w10:wrap type="none"/>
            <w10:anchorlock/>
          </v:shape>
          <o:OLEObject Type="Embed" ProgID="Equation.DSMT4" ShapeID="_x0000_i1259" DrawAspect="Content" ObjectID="_1468075884" r:id="rId289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还原为Ag。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【小问1详解】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Cu的原子序数为29，位于第四周期第ⅠB族；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【小问2详解】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由分析可知，铜阳极泥加入硫酸、H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O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浸取，Cu被转化为Cu</w:t>
      </w:r>
      <w:r>
        <w:rPr>
          <w:b/>
          <w:bCs/>
          <w:color w:val="FF0000"/>
          <w:sz w:val="24"/>
          <w:szCs w:val="24"/>
          <w:vertAlign w:val="superscript"/>
        </w:rPr>
        <w:t>2+</w:t>
      </w:r>
      <w:r>
        <w:rPr>
          <w:b/>
          <w:bCs/>
          <w:color w:val="FF0000"/>
          <w:sz w:val="24"/>
          <w:szCs w:val="24"/>
        </w:rPr>
        <w:t>进入浸取液1中，故浸取液1中含有的金属离子主要是Cu</w:t>
      </w:r>
      <w:r>
        <w:rPr>
          <w:b/>
          <w:bCs/>
          <w:color w:val="FF0000"/>
          <w:sz w:val="24"/>
          <w:szCs w:val="24"/>
          <w:vertAlign w:val="superscript"/>
        </w:rPr>
        <w:t>2+</w:t>
      </w:r>
      <w:r>
        <w:rPr>
          <w:b/>
          <w:bCs/>
          <w:color w:val="FF0000"/>
          <w:sz w:val="24"/>
          <w:szCs w:val="24"/>
        </w:rPr>
        <w:t>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【小问3详解】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浸取2步骤中，Au与盐酸、H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O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反应氧化还原反应，生成HAuCl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b/>
          <w:bCs/>
          <w:color w:val="FF0000"/>
          <w:sz w:val="24"/>
          <w:szCs w:val="24"/>
        </w:rPr>
        <w:t>和H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O，根据得失电子守恒及质量守恒，可得反应得化学方程式为：</w:t>
      </w:r>
      <w:r>
        <w:rPr>
          <w:b/>
          <w:bCs/>
          <w:color w:val="FF0000"/>
          <w:sz w:val="24"/>
          <w:szCs w:val="24"/>
        </w:rP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8pt;width:183.75pt;" o:ole="t" filled="f" o:preferrelative="t" stroked="f" coordsize="21600,21600">
            <v:path/>
            <v:fill on="f" focussize="0,0"/>
            <v:stroke on="f" joinstyle="miter"/>
            <v:imagedata r:id="rId281" o:title="eqIdeb7382dd40fd5a1eb40ef073c1e2b7ca"/>
            <o:lock v:ext="edit" aspectratio="t"/>
            <w10:wrap type="none"/>
            <w10:anchorlock/>
          </v:shape>
          <o:OLEObject Type="Embed" ProgID="Equation.DSMT4" ShapeID="_x0000_i1260" DrawAspect="Content" ObjectID="_1468075885" r:id="rId290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【小问4详解】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根据分析可知，浸渣2中含有AgCl，与</w:t>
      </w:r>
      <w:r>
        <w:rPr>
          <w:b/>
          <w:bCs/>
          <w:color w:val="FF0000"/>
          <w:sz w:val="24"/>
          <w:szCs w:val="24"/>
        </w:rP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272" o:title="eqIdacc315945f11a750481f3b1cd01750dd"/>
            <o:lock v:ext="edit" aspectratio="t"/>
            <w10:wrap type="none"/>
            <w10:anchorlock/>
          </v:shape>
          <o:OLEObject Type="Embed" ProgID="Equation.DSMT4" ShapeID="_x0000_i1261" DrawAspect="Content" ObjectID="_1468075886" r:id="rId291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反应转化</w:t>
      </w:r>
      <w:r>
        <w:rPr>
          <w:b/>
          <w:bCs/>
          <w:color w:val="FF0000"/>
          <w:position w:val="0"/>
          <w:sz w:val="24"/>
          <w:szCs w:val="24"/>
        </w:rPr>
        <w:drawing>
          <wp:inline distT="0" distB="0" distL="114300" distR="114300">
            <wp:extent cx="158750" cy="190500"/>
            <wp:effectExtent l="0" t="0" r="0" b="0"/>
            <wp:docPr id="858168794" name="图片 858168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168794" name="图片 858168794"/>
                    <pic:cNvPicPr>
                      <a:picLocks noChangeAspect="1"/>
                    </pic:cNvPicPr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4"/>
          <w:szCs w:val="24"/>
        </w:rP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21.75pt;width:69pt;" o:ole="t" filled="f" o:preferrelative="t" stroked="f" coordsize="21600,21600">
            <v:path/>
            <v:fill on="f" focussize="0,0"/>
            <v:stroke on="f" joinstyle="miter"/>
            <v:imagedata r:id="rId294" o:title="eqId72027aa51d01d0974455db5efba597a7"/>
            <o:lock v:ext="edit" aspectratio="t"/>
            <w10:wrap type="none"/>
            <w10:anchorlock/>
          </v:shape>
          <o:OLEObject Type="Embed" ProgID="Equation.DSMT4" ShapeID="_x0000_i1262" DrawAspect="Content" ObjectID="_1468075887" r:id="rId293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【小问5详解】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电沉积步骤中，阴极发生还原反应，</w:t>
      </w:r>
      <w:r>
        <w:rPr>
          <w:b/>
          <w:bCs/>
          <w:color w:val="FF0000"/>
          <w:sz w:val="24"/>
          <w:szCs w:val="24"/>
        </w:rP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21.75pt;width:69pt;" o:ole="t" filled="f" o:preferrelative="t" stroked="f" coordsize="21600,21600">
            <v:path/>
            <v:fill on="f" focussize="0,0"/>
            <v:stroke on="f" joinstyle="miter"/>
            <v:imagedata r:id="rId294" o:title="eqId72027aa51d01d0974455db5efba597a7"/>
            <o:lock v:ext="edit" aspectratio="t"/>
            <w10:wrap type="none"/>
            <w10:anchorlock/>
          </v:shape>
          <o:OLEObject Type="Embed" ProgID="Equation.DSMT4" ShapeID="_x0000_i1263" DrawAspect="Content" ObjectID="_1468075888" r:id="rId295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得电子被还原为Ag，电极反应式为：</w:t>
      </w:r>
      <w:r>
        <w:rPr>
          <w:b/>
          <w:bCs/>
          <w:color w:val="FF0000"/>
          <w:sz w:val="24"/>
          <w:szCs w:val="24"/>
        </w:rP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21.75pt;width:159.75pt;" o:ole="t" filled="f" o:preferrelative="t" stroked="f" coordsize="21600,21600">
            <v:path/>
            <v:fill on="f" focussize="0,0"/>
            <v:stroke on="f" joinstyle="miter"/>
            <v:imagedata r:id="rId283" o:title="eqIda4786482a8433cfa0352552f02accf16"/>
            <o:lock v:ext="edit" aspectratio="t"/>
            <w10:wrap type="none"/>
            <w10:anchorlock/>
          </v:shape>
          <o:OLEObject Type="Embed" ProgID="Equation.DSMT4" ShapeID="_x0000_i1264" DrawAspect="Content" ObjectID="_1468075889" r:id="rId296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；阴极反应生成</w:t>
      </w:r>
      <w:r>
        <w:rPr>
          <w:b/>
          <w:bCs/>
          <w:color w:val="FF0000"/>
          <w:sz w:val="24"/>
          <w:szCs w:val="24"/>
        </w:rP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8pt;width:27pt;" o:ole="t" filled="f" o:preferrelative="t" stroked="f" coordsize="21600,21600">
            <v:path/>
            <v:fill on="f" focussize="0,0"/>
            <v:stroke on="f" joinstyle="miter"/>
            <v:imagedata r:id="rId298" o:title="eqId63893096a84b30783ef3ab732d2d4232"/>
            <o:lock v:ext="edit" aspectratio="t"/>
            <w10:wrap type="none"/>
            <w10:anchorlock/>
          </v:shape>
          <o:OLEObject Type="Embed" ProgID="Equation.DSMT4" ShapeID="_x0000_i1265" DrawAspect="Content" ObjectID="_1468075890" r:id="rId297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，同时阴极区溶液中含有Na</w:t>
      </w:r>
      <w:r>
        <w:rPr>
          <w:b/>
          <w:bCs/>
          <w:color w:val="FF0000"/>
          <w:sz w:val="24"/>
          <w:szCs w:val="24"/>
          <w:vertAlign w:val="superscript"/>
        </w:rPr>
        <w:t>+</w:t>
      </w:r>
      <w:r>
        <w:rPr>
          <w:b/>
          <w:bCs/>
          <w:color w:val="FF0000"/>
          <w:sz w:val="24"/>
          <w:szCs w:val="24"/>
        </w:rPr>
        <w:t>，故电沉积步骤完成后，阴极区溶液中可循环利用得物质为</w:t>
      </w:r>
      <w:r>
        <w:rPr>
          <w:b/>
          <w:bCs/>
          <w:color w:val="FF0000"/>
          <w:sz w:val="24"/>
          <w:szCs w:val="24"/>
        </w:rP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272" o:title="eqIdacc315945f11a750481f3b1cd01750dd"/>
            <o:lock v:ext="edit" aspectratio="t"/>
            <w10:wrap type="none"/>
            <w10:anchorlock/>
          </v:shape>
          <o:OLEObject Type="Embed" ProgID="Equation.DSMT4" ShapeID="_x0000_i1266" DrawAspect="Content" ObjectID="_1468075891" r:id="rId299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【小问6详解】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还原步骤中， HAuCl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b/>
          <w:bCs/>
          <w:color w:val="FF0000"/>
          <w:sz w:val="24"/>
          <w:szCs w:val="24"/>
        </w:rPr>
        <w:t>被还原为Au，Au化合价由+3价变为0价，一个HAuCl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b/>
          <w:bCs/>
          <w:color w:val="FF0000"/>
          <w:sz w:val="24"/>
          <w:szCs w:val="24"/>
        </w:rPr>
        <w:t>转移3个电子，N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b/>
          <w:bCs/>
          <w:color w:val="FF0000"/>
          <w:sz w:val="24"/>
          <w:szCs w:val="24"/>
        </w:rPr>
        <w:t>被氧化为N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，N的化合价由-2价变为0价，一个N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b/>
          <w:bCs/>
          <w:color w:val="FF0000"/>
          <w:sz w:val="24"/>
          <w:szCs w:val="24"/>
        </w:rPr>
        <w:t>转移4个电子，根据得失电子守恒，被氧化的N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b/>
          <w:bCs/>
          <w:color w:val="FF0000"/>
          <w:sz w:val="24"/>
          <w:szCs w:val="24"/>
        </w:rPr>
        <w:t>与产物Au的物质的量之比为3：4；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【小问7详解】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(a)结构中电子云分布较均衡，结构较为稳定，(b)结构中正负电荷中心不重合，极性较大，较不稳定，且存在过氧根，过氧根的氧化性大于I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，故Na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S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O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不能被</w:t>
      </w:r>
      <w:r>
        <w:rPr>
          <w:b/>
          <w:bCs/>
          <w:color w:val="FF0000"/>
          <w:sz w:val="24"/>
          <w:szCs w:val="24"/>
        </w:rPr>
        <w:t>I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氧化成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(b)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结构</w:t>
      </w:r>
      <w:r>
        <w:rPr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16.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测定铁矿石中铁含量的传统方法是</w:t>
      </w:r>
      <w:r>
        <w:rPr>
          <w:b/>
          <w:bCs/>
          <w:sz w:val="24"/>
          <w:szCs w:val="24"/>
        </w:rP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8.1pt;width:111.8pt;" o:ole="t" filled="f" o:preferrelative="t" stroked="f" coordsize="21600,21600">
            <v:path/>
            <v:fill on="f" focussize="0,0"/>
            <v:stroke on="f" joinstyle="miter"/>
            <v:imagedata r:id="rId301" o:title="eqId611a2ca9e6d041e78d776c656eeea20f"/>
            <o:lock v:ext="edit" aspectratio="t"/>
            <w10:wrap type="none"/>
            <w10:anchorlock/>
          </v:shape>
          <o:OLEObject Type="Embed" ProgID="Equation.DSMT4" ShapeID="_x0000_i1267" DrawAspect="Content" ObjectID="_1468075892" r:id="rId30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，滴定法。研究小组用该方法测定质量为</w:t>
      </w:r>
      <w:r>
        <w:rPr>
          <w:b/>
          <w:bCs/>
          <w:sz w:val="24"/>
          <w:szCs w:val="24"/>
        </w:rP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3pt;width:15pt;" o:ole="t" filled="f" o:preferrelative="t" stroked="f" coordsize="21600,21600">
            <v:path/>
            <v:fill on="f" focussize="0,0"/>
            <v:stroke on="f" joinstyle="miter"/>
            <v:imagedata r:id="rId303" o:title="eqId98fd77d7cb4233dc58c8e75bec883456"/>
            <o:lock v:ext="edit" aspectratio="t"/>
            <w10:wrap type="none"/>
            <w10:anchorlock/>
          </v:shape>
          <o:OLEObject Type="Embed" ProgID="Equation.DSMT4" ShapeID="_x0000_i1268" DrawAspect="Content" ObjectID="_1468075893" r:id="rId302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的某赤铁矿试样中的铁含量。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【配制溶液】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①</w:t>
      </w:r>
      <w:r>
        <w:rPr>
          <w:b/>
          <w:bCs/>
          <w:sz w:val="24"/>
          <w:szCs w:val="24"/>
        </w:rP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9.15pt;width:88.85pt;" o:ole="t" filled="f" o:preferrelative="t" stroked="f" coordsize="21600,21600">
            <v:path/>
            <v:fill on="f" focussize="0,0"/>
            <v:stroke on="f" joinstyle="miter"/>
            <v:imagedata r:id="rId305" o:title="eqId454fc1df61aa7a3b81c0872b41efca6d"/>
            <o:lock v:ext="edit" aspectratio="t"/>
            <w10:wrap type="none"/>
            <w10:anchorlock/>
          </v:shape>
          <o:OLEObject Type="Embed" ProgID="Equation.DSMT4" ShapeID="_x0000_i1269" DrawAspect="Content" ObjectID="_1468075894" r:id="rId30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标准溶液。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②</w:t>
      </w:r>
      <w:r>
        <w:rPr>
          <w:b/>
          <w:bCs/>
          <w:sz w:val="24"/>
          <w:szCs w:val="24"/>
        </w:rP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307" o:title="eqIdc15a6390d3324bdba63d1ff064a1417a"/>
            <o:lock v:ext="edit" aspectratio="t"/>
            <w10:wrap type="none"/>
            <w10:anchorlock/>
          </v:shape>
          <o:OLEObject Type="Embed" ProgID="Equation.DSMT4" ShapeID="_x0000_i1270" DrawAspect="Content" ObjectID="_1468075895" r:id="rId30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溶液：称取</w:t>
      </w:r>
      <w:r>
        <w:rPr>
          <w:b/>
          <w:bCs/>
          <w:sz w:val="24"/>
          <w:szCs w:val="24"/>
        </w:rP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8.1pt;width:81.65pt;" o:ole="t" filled="f" o:preferrelative="t" stroked="f" coordsize="21600,21600">
            <v:path/>
            <v:fill on="f" focussize="0,0"/>
            <v:stroke on="f" joinstyle="miter"/>
            <v:imagedata r:id="rId309" o:title="eqIdaf92d6aeccdbc0acc1ffc3ac70986ae1"/>
            <o:lock v:ext="edit" aspectratio="t"/>
            <w10:wrap type="none"/>
            <w10:anchorlock/>
          </v:shape>
          <o:OLEObject Type="Embed" ProgID="Equation.DSMT4" ShapeID="_x0000_i1271" DrawAspect="Content" ObjectID="_1468075896" r:id="rId30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溶于</w:t>
      </w:r>
      <w:r>
        <w:rPr>
          <w:b/>
          <w:bCs/>
          <w:sz w:val="24"/>
          <w:szCs w:val="24"/>
        </w:rP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311" o:title="eqId8d33bcf1afe5dfbb1ba723ebf53ba5c9"/>
            <o:lock v:ext="edit" aspectratio="t"/>
            <w10:wrap type="none"/>
            <w10:anchorlock/>
          </v:shape>
          <o:OLEObject Type="Embed" ProgID="Equation.DSMT4" ShapeID="_x0000_i1272" DrawAspect="Content" ObjectID="_1468075897" r:id="rId31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浓盐酸，加水至</w:t>
      </w:r>
      <w:r>
        <w:rPr>
          <w:b/>
          <w:bCs/>
          <w:sz w:val="24"/>
          <w:szCs w:val="24"/>
        </w:rP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3.95pt;width:37.05pt;" o:ole="t" filled="f" o:preferrelative="t" stroked="f" coordsize="21600,21600">
            <v:path/>
            <v:fill on="f" focussize="0,0"/>
            <v:stroke on="f" joinstyle="miter"/>
            <v:imagedata r:id="rId313" o:title="eqId1ca720caff2ed2165dd1d50cefeb3c3b"/>
            <o:lock v:ext="edit" aspectratio="t"/>
            <w10:wrap type="none"/>
            <w10:anchorlock/>
          </v:shape>
          <o:OLEObject Type="Embed" ProgID="Equation.DSMT4" ShapeID="_x0000_i1273" DrawAspect="Content" ObjectID="_1468075898" r:id="rId312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，加入少量锡粒。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【测定含量】按下图所示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加热装置路去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操作步骤进行实验。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5238750" cy="1304925"/>
            <wp:effectExtent l="0" t="0" r="6350" b="3175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已知：氯化铁受热易升华；室温时</w:t>
      </w:r>
      <w:r>
        <w:rPr>
          <w:b/>
          <w:bCs/>
          <w:sz w:val="24"/>
          <w:szCs w:val="24"/>
        </w:rP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8pt;width:33.6pt;" o:ole="t" filled="f" o:preferrelative="t" stroked="f" coordsize="21600,21600">
            <v:path/>
            <v:fill on="f" focussize="0,0"/>
            <v:stroke on="f" joinstyle="miter"/>
            <v:imagedata r:id="rId316" o:title="eqIdfad11c876ed36f758dc10920e502ecc1"/>
            <o:lock v:ext="edit" aspectratio="t"/>
            <w10:wrap type="none"/>
            <w10:anchorlock/>
          </v:shape>
          <o:OLEObject Type="Embed" ProgID="Equation.DSMT4" ShapeID="_x0000_i1274" DrawAspect="Content" ObjectID="_1468075899" r:id="rId31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，可将</w:t>
      </w:r>
      <w:r>
        <w:rPr>
          <w:b/>
          <w:bCs/>
          <w:sz w:val="24"/>
          <w:szCs w:val="24"/>
        </w:rP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318" o:title="eqId15ca8c174f2ea0032deb492cc5a0b1d6"/>
            <o:lock v:ext="edit" aspectratio="t"/>
            <w10:wrap type="none"/>
            <w10:anchorlock/>
          </v:shape>
          <o:OLEObject Type="Embed" ProgID="Equation.DSMT4" ShapeID="_x0000_i1275" DrawAspect="Content" ObjectID="_1468075900" r:id="rId317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氧化为</w:t>
      </w:r>
      <w:r>
        <w:rPr>
          <w:b/>
          <w:bCs/>
          <w:sz w:val="24"/>
          <w:szCs w:val="24"/>
        </w:rP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6.1pt;width:24.2pt;" o:ole="t" filled="f" o:preferrelative="t" stroked="f" coordsize="21600,21600">
            <v:path/>
            <v:fill on="f" focussize="0,0"/>
            <v:stroke on="f" joinstyle="miter"/>
            <v:imagedata r:id="rId320" o:title="eqId72c500d1be4712f906cbf313c5eef29c"/>
            <o:lock v:ext="edit" aspectratio="t"/>
            <w10:wrap type="none"/>
            <w10:anchorlock/>
          </v:shape>
          <o:OLEObject Type="Embed" ProgID="Equation.DSMT4" ShapeID="_x0000_i1276" DrawAspect="Content" ObjectID="_1468075901" r:id="rId31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。难以氧化</w:t>
      </w:r>
      <w:r>
        <w:rPr>
          <w:b/>
          <w:bCs/>
          <w:sz w:val="24"/>
          <w:szCs w:val="24"/>
        </w:rP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322" o:title="eqId78074858e37b7253065c0e364414a94a"/>
            <o:lock v:ext="edit" aspectratio="t"/>
            <w10:wrap type="none"/>
            <w10:anchorlock/>
          </v:shape>
          <o:OLEObject Type="Embed" ProgID="Equation.DSMT4" ShapeID="_x0000_i1277" DrawAspect="Content" ObjectID="_1468075902" r:id="rId32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；</w:t>
      </w:r>
      <w:r>
        <w:rPr>
          <w:b/>
          <w:bCs/>
          <w:sz w:val="24"/>
          <w:szCs w:val="24"/>
        </w:rP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8.8pt;width:33.85pt;" o:ole="t" filled="f" o:preferrelative="t" stroked="f" coordsize="21600,21600">
            <v:path/>
            <v:fill on="f" focussize="0,0"/>
            <v:stroke on="f" joinstyle="miter"/>
            <v:imagedata r:id="rId324" o:title="eqId3bdae66840c557ee372d2d13a98d2919"/>
            <o:lock v:ext="edit" aspectratio="t"/>
            <w10:wrap type="none"/>
            <w10:anchorlock/>
          </v:shape>
          <o:OLEObject Type="Embed" ProgID="Equation.DSMT4" ShapeID="_x0000_i1278" DrawAspect="Content" ObjectID="_1468075903" r:id="rId32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可被</w:t>
      </w:r>
      <w:r>
        <w:rPr>
          <w:b/>
          <w:bCs/>
          <w:sz w:val="24"/>
          <w:szCs w:val="24"/>
        </w:rP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322" o:title="eqId78074858e37b7253065c0e364414a94a"/>
            <o:lock v:ext="edit" aspectratio="t"/>
            <w10:wrap type="none"/>
            <w10:anchorlock/>
          </v:shape>
          <o:OLEObject Type="Embed" ProgID="Equation.DSMT4" ShapeID="_x0000_i1279" DrawAspect="Content" ObjectID="_1468075904" r:id="rId32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还原为</w:t>
      </w:r>
      <w:r>
        <w:rPr>
          <w:b/>
          <w:bCs/>
          <w:sz w:val="24"/>
          <w:szCs w:val="24"/>
        </w:rP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6pt;width:24pt;" o:ole="t" filled="f" o:preferrelative="t" stroked="f" coordsize="21600,21600">
            <v:path/>
            <v:fill on="f" focussize="0,0"/>
            <v:stroke on="f" joinstyle="miter"/>
            <v:imagedata r:id="rId327" o:title="eqIda54c8bf3796128fb73d785dbeedca4f2"/>
            <o:lock v:ext="edit" aspectratio="t"/>
            <w10:wrap type="none"/>
            <w10:anchorlock/>
          </v:shape>
          <o:OLEObject Type="Embed" ProgID="Equation.DSMT4" ShapeID="_x0000_i1280" DrawAspect="Content" ObjectID="_1468075905" r:id="rId32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。回答下列问题：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（1）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下列仪器在本实验中必须用到的有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填名称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4391025" cy="1333500"/>
            <wp:effectExtent l="0" t="0" r="3175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28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（2）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结合离子方程式解释配制</w:t>
      </w:r>
      <w:r>
        <w:rPr>
          <w:b/>
          <w:bCs/>
          <w:sz w:val="24"/>
          <w:szCs w:val="24"/>
        </w:rP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307" o:title="eqIdc15a6390d3324bdba63d1ff064a1417a"/>
            <o:lock v:ext="edit" aspectratio="t"/>
            <w10:wrap type="none"/>
            <w10:anchorlock/>
          </v:shape>
          <o:OLEObject Type="Embed" ProgID="Equation.DSMT4" ShapeID="_x0000_i1281" DrawAspect="Content" ObjectID="_1468075906" r:id="rId32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溶液时加入锡粒的原因：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（3）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步骤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中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“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微热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”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的原因是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（4）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步琛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Ⅲ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中，若未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“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立即滴定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”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，则会导致测定的铁含量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填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“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偏大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”“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偏小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”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或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“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不变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”)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（5）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若消耗</w:t>
      </w:r>
      <w:r>
        <w:rPr>
          <w:b/>
          <w:bCs/>
          <w:sz w:val="24"/>
          <w:szCs w:val="24"/>
        </w:rP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9.15pt;width:88.85pt;" o:ole="t" filled="f" o:preferrelative="t" stroked="f" coordsize="21600,21600">
            <v:path/>
            <v:fill on="f" focussize="0,0"/>
            <v:stroke on="f" joinstyle="miter"/>
            <v:imagedata r:id="rId305" o:title="eqId454fc1df61aa7a3b81c0872b41efca6d"/>
            <o:lock v:ext="edit" aspectratio="t"/>
            <w10:wrap type="none"/>
            <w10:anchorlock/>
          </v:shape>
          <o:OLEObject Type="Embed" ProgID="Equation.DSMT4" ShapeID="_x0000_i1282" DrawAspect="Content" ObjectID="_1468075907" r:id="rId33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标准溶液</w:t>
      </w:r>
      <w:r>
        <w:rPr>
          <w:b/>
          <w:bCs/>
          <w:sz w:val="24"/>
          <w:szCs w:val="24"/>
        </w:rP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4.25pt;width:31.9pt;" o:ole="t" filled="f" o:preferrelative="t" stroked="f" coordsize="21600,21600">
            <v:path/>
            <v:fill on="f" focussize="0,0"/>
            <v:stroke on="f" joinstyle="miter"/>
            <v:imagedata r:id="rId332" o:title="eqIdae887d21ec5f28b0f3d894a6782d5042"/>
            <o:lock v:ext="edit" aspectratio="t"/>
            <w10:wrap type="none"/>
            <w10:anchorlock/>
          </v:shape>
          <o:OLEObject Type="Embed" ProgID="Equation.DSMT4" ShapeID="_x0000_i1283" DrawAspect="Content" ObjectID="_1468075908" r:id="rId33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，则</w:t>
      </w:r>
      <w:r>
        <w:rPr>
          <w:b/>
          <w:bCs/>
          <w:sz w:val="24"/>
          <w:szCs w:val="24"/>
        </w:rP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3pt;width:18pt;" o:ole="t" filled="f" o:preferrelative="t" stroked="f" coordsize="21600,21600">
            <v:path/>
            <v:fill on="f" focussize="0,0"/>
            <v:stroke on="f" joinstyle="miter"/>
            <v:imagedata r:id="rId334" o:title="eqId97fcdfb89019e72a6c7ec183d548886c"/>
            <o:lock v:ext="edit" aspectratio="t"/>
            <w10:wrap type="none"/>
            <w10:anchorlock/>
          </v:shape>
          <o:OLEObject Type="Embed" ProgID="Equation.DSMT4" ShapeID="_x0000_i1284" DrawAspect="Content" ObjectID="_1468075909" r:id="rId33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试样中</w:t>
      </w:r>
      <w:r>
        <w:rPr>
          <w:b/>
          <w:bCs/>
          <w:sz w:val="24"/>
          <w:szCs w:val="24"/>
        </w:rP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336" o:title="eqIdaf2aa4ca3dbdf24490f5d82b714fe5b4"/>
            <o:lock v:ext="edit" aspectratio="t"/>
            <w10:wrap type="none"/>
            <w10:anchorlock/>
          </v:shape>
          <o:OLEObject Type="Embed" ProgID="Equation.DSMT4" ShapeID="_x0000_i1285" DrawAspect="Content" ObjectID="_1468075910" r:id="rId33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的质量分数为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用含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V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的代数式表示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（6）</w:t>
      </w:r>
      <w:r>
        <w:rPr>
          <w:b/>
          <w:bCs/>
          <w:sz w:val="24"/>
          <w:szCs w:val="24"/>
        </w:rP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8.1pt;width:105pt;" o:ole="t" filled="f" o:preferrelative="t" stroked="f" coordsize="21600,21600">
            <v:path/>
            <v:fill on="f" focussize="0,0"/>
            <v:stroke on="f" joinstyle="miter"/>
            <v:imagedata r:id="rId338" o:title="eqIda0c5eefbfad1e48d51182528cb6da5db"/>
            <o:lock v:ext="edit" aspectratio="t"/>
            <w10:wrap type="none"/>
            <w10:anchorlock/>
          </v:shape>
          <o:OLEObject Type="Embed" ProgID="Equation.DSMT4" ShapeID="_x0000_i1286" DrawAspect="Content" ObjectID="_1468075911" r:id="rId337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滴定法也可测定铁的含量，其主要原理是利用</w:t>
      </w:r>
      <w:r>
        <w:rPr>
          <w:b/>
          <w:bCs/>
          <w:sz w:val="24"/>
          <w:szCs w:val="24"/>
        </w:rP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8pt;width:30.75pt;" o:ole="t" filled="f" o:preferrelative="t" stroked="f" coordsize="21600,21600">
            <v:path/>
            <v:fill on="f" focussize="0,0"/>
            <v:stroke on="f" joinstyle="miter"/>
            <v:imagedata r:id="rId307" o:title="eqIdc15a6390d3324bdba63d1ff064a1417a"/>
            <o:lock v:ext="edit" aspectratio="t"/>
            <w10:wrap type="none"/>
            <w10:anchorlock/>
          </v:shape>
          <o:OLEObject Type="Embed" ProgID="Equation.DSMT4" ShapeID="_x0000_i1287" DrawAspect="Content" ObjectID="_1468075912" r:id="rId33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和</w:t>
      </w:r>
      <w:r>
        <w:rPr>
          <w:b/>
          <w:bCs/>
          <w:sz w:val="24"/>
          <w:szCs w:val="24"/>
        </w:rP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7.9pt;width:29.15pt;" o:ole="t" filled="f" o:preferrelative="t" stroked="f" coordsize="21600,21600">
            <v:path/>
            <v:fill on="f" focussize="0,0"/>
            <v:stroke on="f" joinstyle="miter"/>
            <v:imagedata r:id="rId341" o:title="eqId9f69b56e92484fb52b2ac388088dad77"/>
            <o:lock v:ext="edit" aspectratio="t"/>
            <w10:wrap type="none"/>
            <w10:anchorlock/>
          </v:shape>
          <o:OLEObject Type="Embed" ProgID="Equation.DSMT4" ShapeID="_x0000_i1288" DrawAspect="Content" ObjectID="_1468075913" r:id="rId34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将铁矿石试样中</w:t>
      </w:r>
      <w:r>
        <w:rPr>
          <w:b/>
          <w:bCs/>
          <w:sz w:val="24"/>
          <w:szCs w:val="24"/>
        </w:rP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343" o:title="eqId7bc7efe60e2e9646c8ab17672c2b8b78"/>
            <o:lock v:ext="edit" aspectratio="t"/>
            <w10:wrap type="none"/>
            <w10:anchorlock/>
          </v:shape>
          <o:OLEObject Type="Embed" ProgID="Equation.DSMT4" ShapeID="_x0000_i1289" DrawAspect="Content" ObjectID="_1468075914" r:id="rId342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还原为</w:t>
      </w:r>
      <w:r>
        <w:rPr>
          <w:b/>
          <w:bCs/>
          <w:sz w:val="24"/>
          <w:szCs w:val="24"/>
        </w:rP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322" o:title="eqId78074858e37b7253065c0e364414a94a"/>
            <o:lock v:ext="edit" aspectratio="t"/>
            <w10:wrap type="none"/>
            <w10:anchorlock/>
          </v:shape>
          <o:OLEObject Type="Embed" ProgID="Equation.DSMT4" ShapeID="_x0000_i1290" DrawAspect="Content" ObjectID="_1468075915" r:id="rId34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，再用</w:t>
      </w:r>
      <w:r>
        <w:rPr>
          <w:b/>
          <w:bCs/>
          <w:sz w:val="24"/>
          <w:szCs w:val="24"/>
        </w:rP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346" o:title="eqIde27bd34b38d447163af65055eaa986f4"/>
            <o:lock v:ext="edit" aspectratio="t"/>
            <w10:wrap type="none"/>
            <w10:anchorlock/>
          </v:shape>
          <o:OLEObject Type="Embed" ProgID="Equation.DSMT4" ShapeID="_x0000_i1291" DrawAspect="Content" ObjectID="_1468075916" r:id="rId34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标准溶液滴定。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①从环保角度分析，该方法相比于</w:t>
      </w:r>
      <w:r>
        <w:rPr>
          <w:b/>
          <w:bCs/>
          <w:sz w:val="24"/>
          <w:szCs w:val="24"/>
        </w:rP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8.1pt;width:111.8pt;" o:ole="t" filled="f" o:preferrelative="t" stroked="f" coordsize="21600,21600">
            <v:path/>
            <v:fill on="f" focussize="0,0"/>
            <v:stroke on="f" joinstyle="miter"/>
            <v:imagedata r:id="rId301" o:title="eqId611a2ca9e6d041e78d776c656eeea20f"/>
            <o:lock v:ext="edit" aspectratio="t"/>
            <w10:wrap type="none"/>
            <w10:anchorlock/>
          </v:shape>
          <o:OLEObject Type="Embed" ProgID="Equation.DSMT4" ShapeID="_x0000_i1292" DrawAspect="Content" ObjectID="_1468075917" r:id="rId347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，滴定法的优点是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②为探究</w:t>
      </w:r>
      <w:r>
        <w:rPr>
          <w:b/>
          <w:bCs/>
          <w:sz w:val="24"/>
          <w:szCs w:val="24"/>
        </w:rP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346" o:title="eqIde27bd34b38d447163af65055eaa986f4"/>
            <o:lock v:ext="edit" aspectratio="t"/>
            <w10:wrap type="none"/>
            <w10:anchorlock/>
          </v:shape>
          <o:OLEObject Type="Embed" ProgID="Equation.DSMT4" ShapeID="_x0000_i1293" DrawAspect="Content" ObjectID="_1468075918" r:id="rId34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溶液滴定时，</w:t>
      </w:r>
      <w:r>
        <w:rPr>
          <w:b/>
          <w:bCs/>
          <w:sz w:val="24"/>
          <w:szCs w:val="24"/>
        </w:rP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5.75pt;width:18pt;" o:ole="t" filled="f" o:preferrelative="t" stroked="f" coordsize="21600,21600">
            <v:path/>
            <v:fill on="f" focussize="0,0"/>
            <v:stroke on="f" joinstyle="miter"/>
            <v:imagedata r:id="rId78" o:title="eqIdb5fcdd6114bdd31dd11d1819ca0c53aa"/>
            <o:lock v:ext="edit" aspectratio="t"/>
            <w10:wrap type="none"/>
            <w10:anchorlock/>
          </v:shape>
          <o:OLEObject Type="Embed" ProgID="Equation.DSMT4" ShapeID="_x0000_i1294" DrawAspect="Content" ObjectID="_1468075919" r:id="rId34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在不同酸度下对</w:t>
      </w:r>
      <w:r>
        <w:rPr>
          <w:b/>
          <w:bCs/>
          <w:sz w:val="24"/>
          <w:szCs w:val="24"/>
        </w:rP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5.75pt;width:24pt;" o:ole="t" filled="f" o:preferrelative="t" stroked="f" coordsize="21600,21600">
            <v:path/>
            <v:fill on="f" focussize="0,0"/>
            <v:stroke on="f" joinstyle="miter"/>
            <v:imagedata r:id="rId322" o:title="eqId78074858e37b7253065c0e364414a94a"/>
            <o:lock v:ext="edit" aspectratio="t"/>
            <w10:wrap type="none"/>
            <w10:anchorlock/>
          </v:shape>
          <o:OLEObject Type="Embed" ProgID="Equation.DSMT4" ShapeID="_x0000_i1295" DrawAspect="Content" ObjectID="_1468075920" r:id="rId35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测定结果的影响，分别向下列溶液中加入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滴</w:t>
      </w:r>
      <w:r>
        <w:rPr>
          <w:b/>
          <w:bCs/>
          <w:sz w:val="24"/>
          <w:szCs w:val="24"/>
        </w:rP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8.75pt;width:93pt;" o:ole="t" filled="f" o:preferrelative="t" stroked="f" coordsize="21600,21600">
            <v:path/>
            <v:fill on="f" focussize="0,0"/>
            <v:stroke on="f" joinstyle="miter"/>
            <v:imagedata r:id="rId352" o:title="eqIdb679c66eb0ec96c90660dc6cb32e156b"/>
            <o:lock v:ext="edit" aspectratio="t"/>
            <w10:wrap type="none"/>
            <w10:anchorlock/>
          </v:shape>
          <o:OLEObject Type="Embed" ProgID="Equation.DSMT4" ShapeID="_x0000_i1296" DrawAspect="Content" ObjectID="_1468075921" r:id="rId35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溶液，现象如下表：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204"/>
        <w:gridCol w:w="5298"/>
        <w:gridCol w:w="19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溶液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空白实验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object>
                <v:shape id="_x0000_i1297" o:spt="75" alt="学科网(www.zxxk.com)--教育资源门户，提供试卷、教案、课件、论文、素材以及各类教学资源下载，还有大量而丰富的教学相关资讯！" type="#_x0000_t75" style="height:15.75pt;width:105.75pt;" o:ole="t" filled="f" o:preferrelative="t" stroked="f" coordsize="21600,21600">
                  <v:path/>
                  <v:fill on="f" focussize="0,0"/>
                  <v:stroke on="f" joinstyle="miter"/>
                  <v:imagedata r:id="rId354" o:title="eqIde02e10d4f663ec4f37b80e54273a52af"/>
                  <o:lock v:ext="edit" aspectratio="t"/>
                  <w10:wrap type="none"/>
                  <w10:anchorlock/>
                </v:shape>
                <o:OLEObject Type="Embed" ProgID="Equation.DSMT4" ShapeID="_x0000_i1297" DrawAspect="Content" ObjectID="_1468075922" r:id="rId353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溶液</w:t>
            </w:r>
            <w:r>
              <w:rPr>
                <w:b/>
                <w:bCs/>
                <w:sz w:val="24"/>
                <w:szCs w:val="24"/>
              </w:rPr>
              <w:object>
                <v:shape id="_x0000_i1298" o:spt="75" alt="学科网(www.zxxk.com)--教育资源门户，提供试卷、教案、课件、论文、素材以及各类教学资源下载，还有大量而丰富的教学相关资讯！" type="#_x0000_t75" style="height:13.7pt;width:43.45pt;" o:ole="t" filled="f" o:preferrelative="t" stroked="f" coordsize="21600,21600">
                  <v:path/>
                  <v:fill on="f" focussize="0,0"/>
                  <v:stroke on="f" joinstyle="miter"/>
                  <v:imagedata r:id="rId356" o:title="eqIdeb869a4828ab4997bec68285b694bb19"/>
                  <o:lock v:ext="edit" aspectratio="t"/>
                  <w10:wrap type="none"/>
                  <w10:anchorlock/>
                </v:shape>
                <o:OLEObject Type="Embed" ProgID="Equation.DSMT4" ShapeID="_x0000_i1298" DrawAspect="Content" ObjectID="_1468075923" r:id="rId355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试剂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X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紫红色不褪去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实验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object>
                <v:shape id="_x0000_i1299" o:spt="75" alt="学科网(www.zxxk.com)--教育资源门户，提供试卷、教案、课件、论文、素材以及各类教学资源下载，还有大量而丰富的教学相关资讯！" type="#_x0000_t75" style="height:15.75pt;width:105.75pt;" o:ole="t" filled="f" o:preferrelative="t" stroked="f" coordsize="21600,21600">
                  <v:path/>
                  <v:fill on="f" focussize="0,0"/>
                  <v:stroke on="f" joinstyle="miter"/>
                  <v:imagedata r:id="rId354" o:title="eqIde02e10d4f663ec4f37b80e54273a52af"/>
                  <o:lock v:ext="edit" aspectratio="t"/>
                  <w10:wrap type="none"/>
                  <w10:anchorlock/>
                </v:shape>
                <o:OLEObject Type="Embed" ProgID="Equation.DSMT4" ShapeID="_x0000_i1299" DrawAspect="Content" ObjectID="_1468075924" r:id="rId357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溶液</w:t>
            </w:r>
            <w:r>
              <w:rPr>
                <w:b/>
                <w:bCs/>
                <w:sz w:val="24"/>
                <w:szCs w:val="24"/>
              </w:rPr>
              <w:object>
                <v:shape id="_x0000_i1300" o:spt="75" alt="学科网(www.zxxk.com)--教育资源门户，提供试卷、教案、课件、论文、素材以及各类教学资源下载，还有大量而丰富的教学相关资讯！" type="#_x0000_t75" style="height:16.5pt;width:98.95pt;" o:ole="t" filled="f" o:preferrelative="t" stroked="f" coordsize="21600,21600">
                  <v:path/>
                  <v:fill on="f" focussize="0,0"/>
                  <v:stroke on="f" joinstyle="miter"/>
                  <v:imagedata r:id="rId359" o:title="eqId1fbd92f6757295b10bd68674e516f3e5"/>
                  <o:lock v:ext="edit" aspectratio="t"/>
                  <w10:wrap type="none"/>
                  <w10:anchorlock/>
                </v:shape>
                <o:OLEObject Type="Embed" ProgID="Equation.DSMT4" ShapeID="_x0000_i1300" DrawAspect="Content" ObjectID="_1468075925" r:id="rId358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硫酸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紫红色不褪去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实验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</w:rPr>
              <w:t>ⅱ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object>
                <v:shape id="_x0000_i1301" o:spt="75" alt="学科网(www.zxxk.com)--教育资源门户，提供试卷、教案、课件、论文、素材以及各类教学资源下载，还有大量而丰富的教学相关资讯！" type="#_x0000_t75" style="height:15.75pt;width:105.75pt;" o:ole="t" filled="f" o:preferrelative="t" stroked="f" coordsize="21600,21600">
                  <v:path/>
                  <v:fill on="f" focussize="0,0"/>
                  <v:stroke on="f" joinstyle="miter"/>
                  <v:imagedata r:id="rId354" o:title="eqIde02e10d4f663ec4f37b80e54273a52af"/>
                  <o:lock v:ext="edit" aspectratio="t"/>
                  <w10:wrap type="none"/>
                  <w10:anchorlock/>
                </v:shape>
                <o:OLEObject Type="Embed" ProgID="Equation.DSMT4" ShapeID="_x0000_i1301" DrawAspect="Content" ObjectID="_1468075926" r:id="rId360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溶液</w:t>
            </w:r>
            <w:r>
              <w:rPr>
                <w:b/>
                <w:bCs/>
                <w:sz w:val="24"/>
                <w:szCs w:val="24"/>
              </w:rPr>
              <w:object>
                <v:shape id="_x0000_i1302" o:spt="75" alt="学科网(www.zxxk.com)--教育资源门户，提供试卷、教案、课件、论文、素材以及各类教学资源下载，还有大量而丰富的教学相关资讯！" type="#_x0000_t75" style="height:16.5pt;width:90.1pt;" o:ole="t" filled="f" o:preferrelative="t" stroked="f" coordsize="21600,21600">
                  <v:path/>
                  <v:fill on="f" focussize="0,0"/>
                  <v:stroke on="f" joinstyle="miter"/>
                  <v:imagedata r:id="rId362" o:title="eqIdc5c92692af63fc591696e71852b94df3"/>
                  <o:lock v:ext="edit" aspectratio="t"/>
                  <w10:wrap type="none"/>
                  <w10:anchorlock/>
                </v:shape>
                <o:OLEObject Type="Embed" ProgID="Equation.DSMT4" ShapeID="_x0000_i1302" DrawAspect="Content" ObjectID="_1468075927" r:id="rId361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硫酸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>
            <w:pPr>
              <w:spacing w:line="360" w:lineRule="auto"/>
              <w:jc w:val="left"/>
              <w:textAlignment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</w:rPr>
              <w:t>紫红色明显变浅</w:t>
            </w:r>
          </w:p>
        </w:tc>
      </w:tr>
    </w:tbl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表中试剂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X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为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；根据该实验可得出的结论是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【答案】（1）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容量瓶、量筒</w:t>
      </w:r>
      <w:r>
        <w:rPr>
          <w:b/>
          <w:bCs/>
          <w:color w:val="FF0000"/>
          <w:sz w:val="24"/>
          <w:szCs w:val="24"/>
        </w:rPr>
        <w:t xml:space="preserve">    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（2）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Sn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perscript"/>
        </w:rPr>
        <w:t>2+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易被空气氧化为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Sn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perscript"/>
        </w:rPr>
        <w:t>4+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，离子方程式为</w:t>
      </w:r>
      <w:r>
        <w:rPr>
          <w:b/>
          <w:bCs/>
          <w:color w:val="FF0000"/>
          <w:sz w:val="24"/>
          <w:szCs w:val="24"/>
        </w:rP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8.75pt;width:168pt;" o:ole="t" filled="f" o:preferrelative="t" stroked="f" coordsize="21600,21600">
            <v:path/>
            <v:fill on="f" focussize="0,0"/>
            <v:stroke on="f" joinstyle="miter"/>
            <v:imagedata r:id="rId364" o:title="eqId2239f5fc57b2fa20dc66e5d50fec1d85"/>
            <o:lock v:ext="edit" aspectratio="t"/>
            <w10:wrap type="none"/>
            <w10:anchorlock/>
          </v:shape>
          <o:OLEObject Type="Embed" ProgID="Equation.DSMT4" ShapeID="_x0000_i1303" DrawAspect="Content" ObjectID="_1468075928" r:id="rId36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，加入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Sn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，发生反应</w:t>
      </w:r>
      <w:r>
        <w:rPr>
          <w:b/>
          <w:bCs/>
          <w:color w:val="FF0000"/>
          <w:sz w:val="24"/>
          <w:szCs w:val="24"/>
        </w:rP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5.75pt;width:83.25pt;" o:ole="t" filled="f" o:preferrelative="t" stroked="f" coordsize="21600,21600">
            <v:path/>
            <v:fill on="f" focussize="0,0"/>
            <v:stroke on="f" joinstyle="miter"/>
            <v:imagedata r:id="rId366" o:title="eqId11daf8308cc30247938ec0ee621e22fb"/>
            <o:lock v:ext="edit" aspectratio="t"/>
            <w10:wrap type="none"/>
            <w10:anchorlock/>
          </v:shape>
          <o:OLEObject Type="Embed" ProgID="Equation.DSMT4" ShapeID="_x0000_i1304" DrawAspect="Content" ObjectID="_1468075929" r:id="rId36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，可防止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Sn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perscript"/>
        </w:rPr>
        <w:t>2+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氧化</w:t>
      </w:r>
      <w:r>
        <w:rPr>
          <w:b/>
          <w:bCs/>
          <w:color w:val="FF0000"/>
          <w:sz w:val="24"/>
          <w:szCs w:val="24"/>
        </w:rPr>
        <w:t xml:space="preserve">    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（3）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增大</w:t>
      </w:r>
      <w:r>
        <w:rPr>
          <w:b/>
          <w:bCs/>
          <w:color w:val="FF0000"/>
          <w:sz w:val="24"/>
          <w:szCs w:val="24"/>
        </w:rP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368" o:title="eqId8301fb9bdaba1ba464c8a8596b528e72"/>
            <o:lock v:ext="edit" aspectratio="t"/>
            <w10:wrap type="none"/>
            <w10:anchorlock/>
          </v:shape>
          <o:OLEObject Type="Embed" ProgID="Equation.DSMT4" ShapeID="_x0000_i1305" DrawAspect="Content" ObjectID="_1468075930" r:id="rId367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的溶解度，促进其溶解</w:t>
      </w:r>
      <w:r>
        <w:rPr>
          <w:b/>
          <w:bCs/>
          <w:color w:val="FF0000"/>
          <w:sz w:val="24"/>
          <w:szCs w:val="24"/>
        </w:rPr>
        <w:t xml:space="preserve">    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（4）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偏小</w:t>
      </w:r>
      <w:r>
        <w:rPr>
          <w:b/>
          <w:bCs/>
          <w:color w:val="FF0000"/>
          <w:sz w:val="24"/>
          <w:szCs w:val="24"/>
        </w:rPr>
        <w:t xml:space="preserve">    （5）</w:t>
      </w:r>
      <w:r>
        <w:rPr>
          <w:b/>
          <w:bCs/>
          <w:color w:val="FF0000"/>
          <w:sz w:val="24"/>
          <w:szCs w:val="24"/>
        </w:rP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30.85pt;width:51.85pt;" o:ole="t" filled="f" o:preferrelative="t" stroked="f" coordsize="21600,21600">
            <v:path/>
            <v:fill on="f" focussize="0,0"/>
            <v:stroke on="f" joinstyle="miter"/>
            <v:imagedata r:id="rId370" o:title="eqId9310af3bc7a1b7408aae44330cd3d9b7"/>
            <o:lock v:ext="edit" aspectratio="t"/>
            <w10:wrap type="none"/>
            <w10:anchorlock/>
          </v:shape>
          <o:OLEObject Type="Embed" ProgID="Equation.DSMT4" ShapeID="_x0000_i1306" DrawAspect="Content" ObjectID="_1468075931" r:id="rId369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 xml:space="preserve">    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（6）    ①. 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更安全，对环境更友好</w:t>
      </w:r>
      <w:r>
        <w:rPr>
          <w:b/>
          <w:bCs/>
          <w:color w:val="FF0000"/>
          <w:sz w:val="24"/>
          <w:szCs w:val="24"/>
        </w:rPr>
        <w:t xml:space="preserve">    ②. 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b/>
          <w:bCs/>
          <w:color w:val="FF0000"/>
          <w:sz w:val="24"/>
          <w:szCs w:val="24"/>
        </w:rPr>
        <w:t xml:space="preserve">    ③. 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酸性越强，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KMnO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4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的氧化性越强，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Cl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perscript"/>
        </w:rPr>
        <w:t>-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被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KMnO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4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氧化的可能性越大，对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Fe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perscript"/>
        </w:rPr>
        <w:t>2+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测定结果造成干扰的可能性越大，因此在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KMnO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4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标准液进行滴定时，要控制溶液的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pH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值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【分析】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浓盐酸与试样反应，使得试样中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Fe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元素以离子形式存在，滴加稍过量的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SnCl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使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Fe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perscript"/>
        </w:rPr>
        <w:t>3+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还原为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Fe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perscript"/>
        </w:rPr>
        <w:t>2+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，冷却后滴加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HgCl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，将多余的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Sn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perscript"/>
        </w:rPr>
        <w:t>2+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氧化为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Sn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perscript"/>
        </w:rPr>
        <w:t>4+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，加入硫酸和磷酸混合液后，滴加指示剂，用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K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Cr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7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进行滴定，将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Fe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perscript"/>
        </w:rPr>
        <w:t>2+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氧化为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Fe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perscript"/>
        </w:rPr>
        <w:t>3+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，化学方程式为</w:t>
      </w:r>
      <w:r>
        <w:rPr>
          <w:b/>
          <w:bCs/>
          <w:color w:val="FF0000"/>
          <w:sz w:val="24"/>
          <w:szCs w:val="24"/>
        </w:rP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8.75pt;width:225pt;" o:ole="t" filled="f" o:preferrelative="t" stroked="f" coordsize="21600,21600">
            <v:path/>
            <v:fill on="f" focussize="0,0"/>
            <v:stroke on="f" joinstyle="miter"/>
            <v:imagedata r:id="rId372" o:title="eqId47c834018dd5f11f8ba93e70d1ae8947"/>
            <o:lock v:ext="edit" aspectratio="t"/>
            <w10:wrap type="none"/>
            <w10:anchorlock/>
          </v:shape>
          <o:OLEObject Type="Embed" ProgID="Equation.DSMT4" ShapeID="_x0000_i1307" DrawAspect="Content" ObjectID="_1468075932" r:id="rId37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【小问1详解】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配制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SnCl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溶液需要用到容量瓶和量筒，滴定需要用到酸式滴定管，但给出的为碱式滴定管，因此给出仪器中，本实验必须用到容量瓶、量筒；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【小问2详解】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Sn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perscript"/>
        </w:rPr>
        <w:t>2+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易被空气氧化为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Sn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perscript"/>
        </w:rPr>
        <w:t>4+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，离子方程式为</w:t>
      </w:r>
      <w:r>
        <w:rPr>
          <w:b/>
          <w:bCs/>
          <w:color w:val="FF0000"/>
          <w:sz w:val="24"/>
          <w:szCs w:val="24"/>
        </w:rP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8.75pt;width:168pt;" o:ole="t" filled="f" o:preferrelative="t" stroked="f" coordsize="21600,21600">
            <v:path/>
            <v:fill on="f" focussize="0,0"/>
            <v:stroke on="f" joinstyle="miter"/>
            <v:imagedata r:id="rId364" o:title="eqId2239f5fc57b2fa20dc66e5d50fec1d85"/>
            <o:lock v:ext="edit" aspectratio="t"/>
            <w10:wrap type="none"/>
            <w10:anchorlock/>
          </v:shape>
          <o:OLEObject Type="Embed" ProgID="Equation.DSMT4" ShapeID="_x0000_i1308" DrawAspect="Content" ObjectID="_1468075933" r:id="rId37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，加入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Sn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，发生反应</w:t>
      </w:r>
      <w:r>
        <w:rPr>
          <w:b/>
          <w:bCs/>
          <w:color w:val="FF0000"/>
          <w:sz w:val="24"/>
          <w:szCs w:val="24"/>
        </w:rP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5.75pt;width:83.25pt;" o:ole="t" filled="f" o:preferrelative="t" stroked="f" coordsize="21600,21600">
            <v:path/>
            <v:fill on="f" focussize="0,0"/>
            <v:stroke on="f" joinstyle="miter"/>
            <v:imagedata r:id="rId366" o:title="eqId11daf8308cc30247938ec0ee621e22fb"/>
            <o:lock v:ext="edit" aspectratio="t"/>
            <w10:wrap type="none"/>
            <w10:anchorlock/>
          </v:shape>
          <o:OLEObject Type="Embed" ProgID="Equation.DSMT4" ShapeID="_x0000_i1309" DrawAspect="Content" ObjectID="_1468075934" r:id="rId37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，可防止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Sn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perscript"/>
        </w:rPr>
        <w:t>2+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氧化；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【小问3详解】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步骤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I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中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“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微热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”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是为了增大</w:t>
      </w:r>
      <w:r>
        <w:rPr>
          <w:b/>
          <w:bCs/>
          <w:color w:val="FF0000"/>
          <w:sz w:val="24"/>
          <w:szCs w:val="24"/>
        </w:rP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368" o:title="eqId8301fb9bdaba1ba464c8a8596b528e72"/>
            <o:lock v:ext="edit" aspectratio="t"/>
            <w10:wrap type="none"/>
            <w10:anchorlock/>
          </v:shape>
          <o:OLEObject Type="Embed" ProgID="Equation.DSMT4" ShapeID="_x0000_i1310" DrawAspect="Content" ObjectID="_1468075935" r:id="rId37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的溶解度，促进其溶解；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【小问4详解】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步琛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Ⅲ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中，若未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“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立即滴定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”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Fe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perscript"/>
        </w:rPr>
        <w:t>2+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易被空气中的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氧化为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Fe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perscript"/>
        </w:rPr>
        <w:t>3+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，导致测定的铁含量偏小；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【小问5详解】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根据方程式</w:t>
      </w:r>
      <w:r>
        <w:rPr>
          <w:b/>
          <w:bCs/>
          <w:color w:val="FF0000"/>
          <w:sz w:val="24"/>
          <w:szCs w:val="24"/>
        </w:rP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8.75pt;width:225pt;" o:ole="t" filled="f" o:preferrelative="t" stroked="f" coordsize="21600,21600">
            <v:path/>
            <v:fill on="f" focussize="0,0"/>
            <v:stroke on="f" joinstyle="miter"/>
            <v:imagedata r:id="rId372" o:title="eqId47c834018dd5f11f8ba93e70d1ae8947"/>
            <o:lock v:ext="edit" aspectratio="t"/>
            <w10:wrap type="none"/>
            <w10:anchorlock/>
          </v:shape>
          <o:OLEObject Type="Embed" ProgID="Equation.DSMT4" ShapeID="_x0000_i1311" DrawAspect="Content" ObjectID="_1468075936" r:id="rId37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可得：</w:t>
      </w:r>
      <w:r>
        <w:rPr>
          <w:b/>
          <w:bCs/>
          <w:color w:val="FF0000"/>
          <w:sz w:val="24"/>
          <w:szCs w:val="24"/>
        </w:rP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25.5pt;width:195.75pt;" o:ole="t" filled="f" o:preferrelative="t" stroked="f" coordsize="21600,21600">
            <v:path/>
            <v:fill on="f" focussize="0,0"/>
            <v:stroke on="f" joinstyle="miter"/>
            <v:imagedata r:id="rId378" o:title="eqIdfde6fb2866c6ba8d7bd289266906664b"/>
            <o:lock v:ext="edit" aspectratio="t"/>
            <w10:wrap type="none"/>
            <w10:anchorlock/>
          </v:shape>
          <o:OLEObject Type="Embed" ProgID="Equation.DSMT4" ShapeID="_x0000_i1312" DrawAspect="Content" ObjectID="_1468075937" r:id="rId377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ag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试样中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Fe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元素的质量为</w:t>
      </w:r>
      <w:r>
        <w:rPr>
          <w:b/>
          <w:bCs/>
          <w:color w:val="FF0000"/>
          <w:sz w:val="24"/>
          <w:szCs w:val="24"/>
        </w:rP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8pt;width:179.25pt;" o:ole="t" filled="f" o:preferrelative="t" stroked="f" coordsize="21600,21600">
            <v:path/>
            <v:fill on="f" focussize="0,0"/>
            <v:stroke on="f" joinstyle="miter"/>
            <v:imagedata r:id="rId380" o:title="eqId0918607d187c98db3bd0e3b643aac4c1"/>
            <o:lock v:ext="edit" aspectratio="t"/>
            <w10:wrap type="none"/>
            <w10:anchorlock/>
          </v:shape>
          <o:OLEObject Type="Embed" ProgID="Equation.DSMT4" ShapeID="_x0000_i1313" DrawAspect="Content" ObjectID="_1468075938" r:id="rId37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，质量分数为</w:t>
      </w:r>
      <w:r>
        <w:rPr>
          <w:b/>
          <w:bCs/>
          <w:color w:val="FF0000"/>
          <w:sz w:val="24"/>
          <w:szCs w:val="24"/>
        </w:rP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33pt;width:149.25pt;" o:ole="t" filled="f" o:preferrelative="t" stroked="f" coordsize="21600,21600">
            <v:path/>
            <v:fill on="f" focussize="0,0"/>
            <v:stroke on="f" joinstyle="miter"/>
            <v:imagedata r:id="rId382" o:title="eqIda4de22e2dd9a4ed94d82afa2bd7e0c90"/>
            <o:lock v:ext="edit" aspectratio="t"/>
            <w10:wrap type="none"/>
            <w10:anchorlock/>
          </v:shape>
          <o:OLEObject Type="Embed" ProgID="Equation.DSMT4" ShapeID="_x0000_i1314" DrawAspect="Content" ObjectID="_1468075939" r:id="rId381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【小问6详解】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①</w:t>
      </w:r>
      <w:r>
        <w:rPr>
          <w:b/>
          <w:bCs/>
          <w:color w:val="FF0000"/>
          <w:sz w:val="24"/>
          <w:szCs w:val="24"/>
        </w:rP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8.1pt;width:111.8pt;" o:ole="t" filled="f" o:preferrelative="t" stroked="f" coordsize="21600,21600">
            <v:path/>
            <v:fill on="f" focussize="0,0"/>
            <v:stroke on="f" joinstyle="miter"/>
            <v:imagedata r:id="rId301" o:title="eqId611a2ca9e6d041e78d776c656eeea20f"/>
            <o:lock v:ext="edit" aspectratio="t"/>
            <w10:wrap type="none"/>
            <w10:anchorlock/>
          </v:shape>
          <o:OLEObject Type="Embed" ProgID="Equation.DSMT4" ShapeID="_x0000_i1315" DrawAspect="Content" ObjectID="_1468075940" r:id="rId38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方法中，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HgCl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氧化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Sn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perscript"/>
        </w:rPr>
        <w:t>2+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的离子方程式为：</w:t>
      </w:r>
      <w:r>
        <w:rPr>
          <w:b/>
          <w:bCs/>
          <w:color w:val="FF0000"/>
          <w:sz w:val="24"/>
          <w:szCs w:val="24"/>
        </w:rP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8pt;width:120.75pt;" o:ole="t" filled="f" o:preferrelative="t" stroked="f" coordsize="21600,21600">
            <v:path/>
            <v:fill on="f" focussize="0,0"/>
            <v:stroke on="f" joinstyle="miter"/>
            <v:imagedata r:id="rId385" o:title="eqIde90d5e09618235c82e4fda7a0fdbbaa9"/>
            <o:lock v:ext="edit" aspectratio="t"/>
            <w10:wrap type="none"/>
            <w10:anchorlock/>
          </v:shape>
          <o:OLEObject Type="Embed" ProgID="Equation.DSMT4" ShapeID="_x0000_i1316" DrawAspect="Content" ObjectID="_1468075941" r:id="rId38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，生成的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Hg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有剧毒，因此</w:t>
      </w:r>
      <w:r>
        <w:rPr>
          <w:b/>
          <w:bCs/>
          <w:color w:val="FF0000"/>
          <w:sz w:val="24"/>
          <w:szCs w:val="24"/>
        </w:rP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8.1pt;width:105pt;" o:ole="t" filled="f" o:preferrelative="t" stroked="f" coordsize="21600,21600">
            <v:path/>
            <v:fill on="f" focussize="0,0"/>
            <v:stroke on="f" joinstyle="miter"/>
            <v:imagedata r:id="rId338" o:title="eqIda0c5eefbfad1e48d51182528cb6da5db"/>
            <o:lock v:ext="edit" aspectratio="t"/>
            <w10:wrap type="none"/>
            <w10:anchorlock/>
          </v:shape>
          <o:OLEObject Type="Embed" ProgID="Equation.DSMT4" ShapeID="_x0000_i1317" DrawAspect="Content" ObjectID="_1468075942" r:id="rId38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相比于</w:t>
      </w:r>
      <w:r>
        <w:rPr>
          <w:b/>
          <w:bCs/>
          <w:color w:val="FF0000"/>
          <w:sz w:val="24"/>
          <w:szCs w:val="24"/>
        </w:rP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8.1pt;width:111.8pt;" o:ole="t" filled="f" o:preferrelative="t" stroked="f" coordsize="21600,21600">
            <v:path/>
            <v:fill on="f" focussize="0,0"/>
            <v:stroke on="f" joinstyle="miter"/>
            <v:imagedata r:id="rId301" o:title="eqId611a2ca9e6d041e78d776c656eeea20f"/>
            <o:lock v:ext="edit" aspectratio="t"/>
            <w10:wrap type="none"/>
            <w10:anchorlock/>
          </v:shape>
          <o:OLEObject Type="Embed" ProgID="Equation.DSMT4" ShapeID="_x0000_i1318" DrawAspect="Content" ObjectID="_1468075943" r:id="rId387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的优点是：更安全，对环境更友好；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②</w:t>
      </w:r>
      <w:r>
        <w:rPr>
          <w:b/>
          <w:bCs/>
          <w:color w:val="FF0000"/>
          <w:sz w:val="24"/>
          <w:szCs w:val="24"/>
        </w:rP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5.75pt;width:105.75pt;" o:ole="t" filled="f" o:preferrelative="t" stroked="f" coordsize="21600,21600">
            <v:path/>
            <v:fill on="f" focussize="0,0"/>
            <v:stroke on="f" joinstyle="miter"/>
            <v:imagedata r:id="rId354" o:title="eqIde02e10d4f663ec4f37b80e54273a52af"/>
            <o:lock v:ext="edit" aspectratio="t"/>
            <w10:wrap type="none"/>
            <w10:anchorlock/>
          </v:shape>
          <o:OLEObject Type="Embed" ProgID="Equation.DSMT4" ShapeID="_x0000_i1319" DrawAspect="Content" ObjectID="_1468075944" r:id="rId38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溶液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+0.5mL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试剂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X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，为空白试验，因此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X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；由表格可知，酸性越强，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KMnO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4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的氧化性越强，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Cl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perscript"/>
        </w:rPr>
        <w:t>-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被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KMnO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4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氧化的可能性越大，对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Fe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perscript"/>
        </w:rPr>
        <w:t>2+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测定结果造成干扰的可能性越大，因此在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KMnO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4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标准液进行滴定时，要控制溶液的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pH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值。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17.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乙烯是一种用途广泛的有机化工原料。由乙烷制乙烯的研究备受关注。回答下列问题：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【乙烷制乙烯】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（1）</w:t>
      </w:r>
      <w:r>
        <w:rPr>
          <w:b/>
          <w:bCs/>
          <w:sz w:val="24"/>
          <w:szCs w:val="24"/>
        </w:rP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8.4pt;width:29.3pt;" o:ole="t" filled="f" o:preferrelative="t" stroked="f" coordsize="21600,21600">
            <v:path/>
            <v:fill on="f" focussize="0,0"/>
            <v:stroke on="f" joinstyle="miter"/>
            <v:imagedata r:id="rId390" o:title="eqId0e5d9e2c6a98546c6c16f4a0c58f8251"/>
            <o:lock v:ext="edit" aspectratio="t"/>
            <w10:wrap type="none"/>
            <w10:anchorlock/>
          </v:shape>
          <o:OLEObject Type="Embed" ProgID="Equation.DSMT4" ShapeID="_x0000_i1320" DrawAspect="Content" ObjectID="_1468075945" r:id="rId38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氧化脱氢反应：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8.1pt;width:191.85pt;" o:ole="t" filled="f" o:preferrelative="t" stroked="f" coordsize="21600,21600">
            <v:path/>
            <v:fill on="f" focussize="0,0"/>
            <v:stroke on="f" joinstyle="miter"/>
            <v:imagedata r:id="rId392" o:title="eqId3a9ed09080c14c8b9dd8d9a539f75147"/>
            <o:lock v:ext="edit" aspectratio="t"/>
            <w10:wrap type="none"/>
            <w10:anchorlock/>
          </v:shape>
          <o:OLEObject Type="Embed" ProgID="Equation.DSMT4" ShapeID="_x0000_i1321" DrawAspect="Content" ObjectID="_1468075946" r:id="rId391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          </w:t>
      </w:r>
      <w:r>
        <w:rPr>
          <w:b/>
          <w:bCs/>
          <w:sz w:val="24"/>
          <w:szCs w:val="24"/>
        </w:rP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8.9pt;width:102.55pt;" o:ole="t" filled="f" o:preferrelative="t" stroked="f" coordsize="21600,21600">
            <v:path/>
            <v:fill on="f" focussize="0,0"/>
            <v:stroke on="f" joinstyle="miter"/>
            <v:imagedata r:id="rId394" o:title="eqId85c4138352236058175397f9f7c88f9a"/>
            <o:lock v:ext="edit" aspectratio="t"/>
            <w10:wrap type="none"/>
            <w10:anchorlock/>
          </v:shape>
          <o:OLEObject Type="Embed" ProgID="Equation.DSMT4" ShapeID="_x0000_i1322" DrawAspect="Content" ObjectID="_1468075947" r:id="rId39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8.1pt;width:218.8pt;" o:ole="t" filled="f" o:preferrelative="t" stroked="f" coordsize="21600,21600">
            <v:path/>
            <v:fill on="f" focussize="0,0"/>
            <v:stroke on="f" joinstyle="miter"/>
            <v:imagedata r:id="rId396" o:title="eqId9a7003d67c7706cb5e18ab43201d4be8"/>
            <o:lock v:ext="edit" aspectratio="t"/>
            <w10:wrap type="none"/>
            <w10:anchorlock/>
          </v:shape>
          <o:OLEObject Type="Embed" ProgID="Equation.DSMT4" ShapeID="_x0000_i1323" DrawAspect="Content" ObjectID="_1468075948" r:id="rId395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    </w:t>
      </w:r>
      <w:r>
        <w:rPr>
          <w:b/>
          <w:bCs/>
          <w:sz w:val="24"/>
          <w:szCs w:val="24"/>
        </w:rP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8.9pt;width:100.55pt;" o:ole="t" filled="f" o:preferrelative="t" stroked="f" coordsize="21600,21600">
            <v:path/>
            <v:fill on="f" focussize="0,0"/>
            <v:stroke on="f" joinstyle="miter"/>
            <v:imagedata r:id="rId398" o:title="eqIdf647aaabbe874175313df3ba406d8ed9"/>
            <o:lock v:ext="edit" aspectratio="t"/>
            <w10:wrap type="none"/>
            <w10:anchorlock/>
          </v:shape>
          <o:OLEObject Type="Embed" ProgID="Equation.DSMT4" ShapeID="_x0000_i1324" DrawAspect="Content" ObjectID="_1468075949" r:id="rId39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计算：</w:t>
      </w:r>
      <w:r>
        <w:rPr>
          <w:b/>
          <w:bCs/>
          <w:sz w:val="24"/>
          <w:szCs w:val="24"/>
        </w:rP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8.4pt;width:123.9pt;" o:ole="t" filled="f" o:preferrelative="t" stroked="f" coordsize="21600,21600">
            <v:path/>
            <v:fill on="f" focussize="0,0"/>
            <v:stroke on="f" joinstyle="miter"/>
            <v:imagedata r:id="rId400" o:title="eqIdea219f566cfe6015a53a08ccc4d03bb8"/>
            <o:lock v:ext="edit" aspectratio="t"/>
            <w10:wrap type="none"/>
            <w10:anchorlock/>
          </v:shape>
          <o:OLEObject Type="Embed" ProgID="Equation.DSMT4" ShapeID="_x0000_i1325" DrawAspect="Content" ObjectID="_1468075950" r:id="rId399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                  </w:t>
      </w:r>
      <w:r>
        <w:rPr>
          <w:b/>
          <w:bCs/>
          <w:sz w:val="24"/>
          <w:szCs w:val="24"/>
        </w:rP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402" o:title="eqId27d3d85459fd9f18216c493e244e9d77"/>
            <o:lock v:ext="edit" aspectratio="t"/>
            <w10:wrap type="none"/>
            <w10:anchorlock/>
          </v:shape>
          <o:OLEObject Type="Embed" ProgID="Equation.DSMT4" ShapeID="_x0000_i1326" DrawAspect="Content" ObjectID="_1468075951" r:id="rId401">
            <o:LockedField>false</o:LockedField>
          </o:OLEObject>
        </w:object>
      </w:r>
      <w:r>
        <w:rPr>
          <w:b/>
          <w:bCs/>
          <w:color w:val="000000"/>
          <w:sz w:val="24"/>
          <w:szCs w:val="24"/>
        </w:rPr>
        <w:t>_______</w:t>
      </w:r>
      <w:r>
        <w:rPr>
          <w:b/>
          <w:bCs/>
          <w:sz w:val="24"/>
          <w:szCs w:val="24"/>
        </w:rP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6.1pt;width:45.2pt;" o:ole="t" filled="f" o:preferrelative="t" stroked="f" coordsize="21600,21600">
            <v:path/>
            <v:fill on="f" focussize="0,0"/>
            <v:stroke on="f" joinstyle="miter"/>
            <v:imagedata r:id="rId404" o:title="eqId24cde03068deb44bd00e929884761b9d"/>
            <o:lock v:ext="edit" aspectratio="t"/>
            <w10:wrap type="none"/>
            <w10:anchorlock/>
          </v:shape>
          <o:OLEObject Type="Embed" ProgID="Equation.DSMT4" ShapeID="_x0000_i1327" DrawAspect="Content" ObjectID="_1468075952" r:id="rId40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（2）</w:t>
      </w:r>
      <w:r>
        <w:rPr>
          <w:b/>
          <w:bCs/>
          <w:sz w:val="24"/>
          <w:szCs w:val="24"/>
        </w:rP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8.4pt;width:29.3pt;" o:ole="t" filled="f" o:preferrelative="t" stroked="f" coordsize="21600,21600">
            <v:path/>
            <v:fill on="f" focussize="0,0"/>
            <v:stroke on="f" joinstyle="miter"/>
            <v:imagedata r:id="rId390" o:title="eqId0e5d9e2c6a98546c6c16f4a0c58f8251"/>
            <o:lock v:ext="edit" aspectratio="t"/>
            <w10:wrap type="none"/>
            <w10:anchorlock/>
          </v:shape>
          <o:OLEObject Type="Embed" ProgID="Equation.DSMT4" ShapeID="_x0000_i1328" DrawAspect="Content" ObjectID="_1468075953" r:id="rId40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直接脱氢反应为</w:t>
      </w:r>
      <w:r>
        <w:rPr>
          <w:b/>
          <w:bCs/>
          <w:sz w:val="24"/>
          <w:szCs w:val="24"/>
        </w:rP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8.1pt;width:157.7pt;" o:ole="t" filled="f" o:preferrelative="t" stroked="f" coordsize="21600,21600">
            <v:path/>
            <v:fill on="f" focussize="0,0"/>
            <v:stroke on="f" joinstyle="miter"/>
            <v:imagedata r:id="rId407" o:title="eqId7717f7aa67eed8a0183ce5c696f9356e"/>
            <o:lock v:ext="edit" aspectratio="t"/>
            <w10:wrap type="none"/>
            <w10:anchorlock/>
          </v:shape>
          <o:OLEObject Type="Embed" ProgID="Equation.DSMT4" ShapeID="_x0000_i1329" DrawAspect="Content" ObjectID="_1468075954" r:id="rId40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</w:t>
      </w:r>
      <w:r>
        <w:rPr>
          <w:b/>
          <w:bCs/>
          <w:sz w:val="24"/>
          <w:szCs w:val="24"/>
        </w:rP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8.4pt;width:29.3pt;" o:ole="t" filled="f" o:preferrelative="t" stroked="f" coordsize="21600,21600">
            <v:path/>
            <v:fill on="f" focussize="0,0"/>
            <v:stroke on="f" joinstyle="miter"/>
            <v:imagedata r:id="rId390" o:title="eqId0e5d9e2c6a98546c6c16f4a0c58f8251"/>
            <o:lock v:ext="edit" aspectratio="t"/>
            <w10:wrap type="none"/>
            <w10:anchorlock/>
          </v:shape>
          <o:OLEObject Type="Embed" ProgID="Equation.DSMT4" ShapeID="_x0000_i1330" DrawAspect="Content" ObjectID="_1468075955" r:id="rId40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的平衡转化率与温度和压强的关系如图所示，则</w:t>
      </w:r>
      <w:r>
        <w:rPr>
          <w:b/>
          <w:bCs/>
          <w:sz w:val="24"/>
          <w:szCs w:val="24"/>
        </w:rP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410" o:title="eqId0c907be56e75f681b5e195a5294f7c05"/>
            <o:lock v:ext="edit" aspectratio="t"/>
            <w10:wrap type="none"/>
            <w10:anchorlock/>
          </v:shape>
          <o:OLEObject Type="Embed" ProgID="Equation.DSMT4" ShapeID="_x0000_i1331" DrawAspect="Content" ObjectID="_1468075956" r:id="rId409">
            <o:LockedField>false</o:LockedField>
          </o:OLEObject>
        </w:objec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0(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填“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&gt;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”“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&lt;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”或“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=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”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。结合下图。下列条件中，达到平衡时转化率最接近</w:t>
      </w:r>
      <w:r>
        <w:rPr>
          <w:b/>
          <w:bCs/>
          <w:sz w:val="24"/>
          <w:szCs w:val="24"/>
        </w:rP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412" o:title="eqId2d0797a4e8f5cb2a7746ce2e4ea4e81f"/>
            <o:lock v:ext="edit" aspectratio="t"/>
            <w10:wrap type="none"/>
            <w10:anchorlock/>
          </v:shape>
          <o:OLEObject Type="Embed" ProgID="Equation.DSMT4" ShapeID="_x0000_i1332" DrawAspect="Content" ObjectID="_1468075957" r:id="rId41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的是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填标号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3228975" cy="2266950"/>
            <wp:effectExtent l="0" t="0" r="9525" b="635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．</w:t>
      </w:r>
      <w:r>
        <w:rPr>
          <w:b/>
          <w:bCs/>
          <w:sz w:val="24"/>
          <w:szCs w:val="24"/>
        </w:rP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6.5pt;width:75.6pt;" o:ole="t" filled="f" o:preferrelative="t" stroked="f" coordsize="21600,21600">
            <v:path/>
            <v:fill on="f" focussize="0,0"/>
            <v:stroke on="f" joinstyle="miter"/>
            <v:imagedata r:id="rId415" o:title="eqIdbe7c2fbc1a7fb09604c06143196bd553"/>
            <o:lock v:ext="edit" aspectratio="t"/>
            <w10:wrap type="none"/>
            <w10:anchorlock/>
          </v:shape>
          <o:OLEObject Type="Embed" ProgID="Equation.DSMT4" ShapeID="_x0000_i1333" DrawAspect="Content" ObjectID="_1468075958" r:id="rId414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   b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．</w:t>
      </w:r>
      <w:r>
        <w:rPr>
          <w:b/>
          <w:bCs/>
          <w:sz w:val="24"/>
          <w:szCs w:val="24"/>
        </w:rP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6.5pt;width:75.6pt;" o:ole="t" filled="f" o:preferrelative="t" stroked="f" coordsize="21600,21600">
            <v:path/>
            <v:fill on="f" focussize="0,0"/>
            <v:stroke on="f" joinstyle="miter"/>
            <v:imagedata r:id="rId417" o:title="eqIdd5ee528aee84be6509d9bfbdc4871e1c"/>
            <o:lock v:ext="edit" aspectratio="t"/>
            <w10:wrap type="none"/>
            <w10:anchorlock/>
          </v:shape>
          <o:OLEObject Type="Embed" ProgID="Equation.DSMT4" ShapeID="_x0000_i1334" DrawAspect="Content" ObjectID="_1468075959" r:id="rId416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     c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．</w:t>
      </w:r>
      <w:r>
        <w:rPr>
          <w:b/>
          <w:bCs/>
          <w:sz w:val="24"/>
          <w:szCs w:val="24"/>
        </w:rP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6.5pt;width:74.8pt;" o:ole="t" filled="f" o:preferrelative="t" stroked="f" coordsize="21600,21600">
            <v:path/>
            <v:fill on="f" focussize="0,0"/>
            <v:stroke on="f" joinstyle="miter"/>
            <v:imagedata r:id="rId419" o:title="eqIdcf6755ab3af7e84879bf64cc9e25ca39"/>
            <o:lock v:ext="edit" aspectratio="t"/>
            <w10:wrap type="none"/>
            <w10:anchorlock/>
          </v:shape>
          <o:OLEObject Type="Embed" ProgID="Equation.DSMT4" ShapeID="_x0000_i1335" DrawAspect="Content" ObjectID="_1468075960" r:id="rId418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（3）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一定温度和压强下、反应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i  </w:t>
      </w:r>
      <w:r>
        <w:rPr>
          <w:b/>
          <w:bCs/>
          <w:sz w:val="24"/>
          <w:szCs w:val="24"/>
        </w:rP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8.1pt;width:165.7pt;" o:ole="t" filled="f" o:preferrelative="t" stroked="f" coordsize="21600,21600">
            <v:path/>
            <v:fill on="f" focussize="0,0"/>
            <v:stroke on="f" joinstyle="miter"/>
            <v:imagedata r:id="rId421" o:title="eqIdf498aefe9c30e72f5f985d4c24dc0cd3"/>
            <o:lock v:ext="edit" aspectratio="t"/>
            <w10:wrap type="none"/>
            <w10:anchorlock/>
          </v:shape>
          <o:OLEObject Type="Embed" ProgID="Equation.DSMT4" ShapeID="_x0000_i1336" DrawAspect="Content" ObjectID="_1468075961" r:id="rId420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反应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ⅱ  </w:t>
      </w:r>
      <w:r>
        <w:rPr>
          <w:b/>
          <w:bCs/>
          <w:sz w:val="24"/>
          <w:szCs w:val="24"/>
        </w:rP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8.1pt;width:168.15pt;" o:ole="t" filled="f" o:preferrelative="t" stroked="f" coordsize="21600,21600">
            <v:path/>
            <v:fill on="f" focussize="0,0"/>
            <v:stroke on="f" joinstyle="miter"/>
            <v:imagedata r:id="rId423" o:title="eqId26f4d99f6e972644de9e6d237381c7dc"/>
            <o:lock v:ext="edit" aspectratio="t"/>
            <w10:wrap type="none"/>
            <w10:anchorlock/>
          </v:shape>
          <o:OLEObject Type="Embed" ProgID="Equation.DSMT4" ShapeID="_x0000_i1337" DrawAspect="Content" ObjectID="_1468075962" r:id="rId422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(</w:t>
      </w:r>
      <w:r>
        <w:rPr>
          <w:b/>
          <w:bCs/>
          <w:sz w:val="24"/>
          <w:szCs w:val="24"/>
        </w:rP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8pt;width:20.25pt;" o:ole="t" filled="f" o:preferrelative="t" stroked="f" coordsize="21600,21600">
            <v:path/>
            <v:fill on="f" focussize="0,0"/>
            <v:stroke on="f" joinstyle="miter"/>
            <v:imagedata r:id="rId425" o:title="eqIdd37074595e254e13b77f9fe93b2dd393"/>
            <o:lock v:ext="edit" aspectratio="t"/>
            <w10:wrap type="none"/>
            <w10:anchorlock/>
          </v:shape>
          <o:OLEObject Type="Embed" ProgID="Equation.DSMT4" ShapeID="_x0000_i1338" DrawAspect="Content" ObjectID="_1468075963" r:id="rId42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远大于</w:t>
      </w:r>
      <w:r>
        <w:rPr>
          <w:b/>
          <w:bCs/>
          <w:sz w:val="24"/>
          <w:szCs w:val="24"/>
        </w:rP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8pt;width:18.75pt;" o:ole="t" filled="f" o:preferrelative="t" stroked="f" coordsize="21600,21600">
            <v:path/>
            <v:fill on="f" focussize="0,0"/>
            <v:stroke on="f" joinstyle="miter"/>
            <v:imagedata r:id="rId427" o:title="eqId91bfd8f4576063ebef91d9b7b799e285"/>
            <o:lock v:ext="edit" aspectratio="t"/>
            <w10:wrap type="none"/>
            <w10:anchorlock/>
          </v:shape>
          <o:OLEObject Type="Embed" ProgID="Equation.DSMT4" ShapeID="_x0000_i1339" DrawAspect="Content" ObjectID="_1468075964" r:id="rId426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)(</w:t>
      </w:r>
      <w:r>
        <w:rPr>
          <w:b/>
          <w:bCs/>
          <w:sz w:val="24"/>
          <w:szCs w:val="24"/>
        </w:rP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8pt;width:17.25pt;" o:ole="t" filled="f" o:preferrelative="t" stroked="f" coordsize="21600,21600">
            <v:path/>
            <v:fill on="f" focussize="0,0"/>
            <v:stroke on="f" joinstyle="miter"/>
            <v:imagedata r:id="rId429" o:title="eqId6747a6f573a35942ab96adc802d9746b"/>
            <o:lock v:ext="edit" aspectratio="t"/>
            <w10:wrap type="none"/>
            <w10:anchorlock/>
          </v:shape>
          <o:OLEObject Type="Embed" ProgID="Equation.DSMT4" ShapeID="_x0000_i1340" DrawAspect="Content" ObjectID="_1468075965" r:id="rId42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是以平衡物质的量分数代替平衡浓度计算的平衡常数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)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①仅发生反应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时。</w:t>
      </w:r>
      <w:r>
        <w:rPr>
          <w:b/>
          <w:bCs/>
          <w:sz w:val="24"/>
          <w:szCs w:val="24"/>
        </w:rP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8.4pt;width:29.3pt;" o:ole="t" filled="f" o:preferrelative="t" stroked="f" coordsize="21600,21600">
            <v:path/>
            <v:fill on="f" focussize="0,0"/>
            <v:stroke on="f" joinstyle="miter"/>
            <v:imagedata r:id="rId390" o:title="eqId0e5d9e2c6a98546c6c16f4a0c58f8251"/>
            <o:lock v:ext="edit" aspectratio="t"/>
            <w10:wrap type="none"/>
            <w10:anchorlock/>
          </v:shape>
          <o:OLEObject Type="Embed" ProgID="Equation.DSMT4" ShapeID="_x0000_i1341" DrawAspect="Content" ObjectID="_1468075966" r:id="rId43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的平衡转化宰为</w:t>
      </w:r>
      <w:r>
        <w:rPr>
          <w:b/>
          <w:bCs/>
          <w:sz w:val="24"/>
          <w:szCs w:val="24"/>
        </w:rP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3.7pt;width:33.8pt;" o:ole="t" filled="f" o:preferrelative="t" stroked="f" coordsize="21600,21600">
            <v:path/>
            <v:fill on="f" focussize="0,0"/>
            <v:stroke on="f" joinstyle="miter"/>
            <v:imagedata r:id="rId432" o:title="eqId53ebf395d5e6252143994082fcca3416"/>
            <o:lock v:ext="edit" aspectratio="t"/>
            <w10:wrap type="none"/>
            <w10:anchorlock/>
          </v:shape>
          <o:OLEObject Type="Embed" ProgID="Equation.DSMT4" ShapeID="_x0000_i1342" DrawAspect="Content" ObjectID="_1468075967" r:id="rId43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，计算</w:t>
      </w:r>
      <w:r>
        <w:rPr>
          <w:b/>
          <w:bCs/>
          <w:sz w:val="24"/>
          <w:szCs w:val="24"/>
        </w:rP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7.9pt;width:29.95pt;" o:ole="t" filled="f" o:preferrelative="t" stroked="f" coordsize="21600,21600">
            <v:path/>
            <v:fill on="f" focussize="0,0"/>
            <v:stroke on="f" joinstyle="miter"/>
            <v:imagedata r:id="rId434" o:title="eqIdbf48074ceb0041d23ab39739138c2722"/>
            <o:lock v:ext="edit" aspectratio="t"/>
            <w10:wrap type="none"/>
            <w10:anchorlock/>
          </v:shape>
          <o:OLEObject Type="Embed" ProgID="Equation.DSMT4" ShapeID="_x0000_i1343" DrawAspect="Content" ObjectID="_1468075968" r:id="rId433">
            <o:LockedField>false</o:LockedField>
          </o:OLEObject>
        </w:objec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②同时发生反应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和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ⅱ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时。与仅发生反应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i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相比，</w:t>
      </w:r>
      <w:r>
        <w:rPr>
          <w:b/>
          <w:bCs/>
          <w:sz w:val="24"/>
          <w:szCs w:val="24"/>
        </w:rP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8.1pt;width:29.15pt;" o:ole="t" filled="f" o:preferrelative="t" stroked="f" coordsize="21600,21600">
            <v:path/>
            <v:fill on="f" focussize="0,0"/>
            <v:stroke on="f" joinstyle="miter"/>
            <v:imagedata r:id="rId436" o:title="eqId49662a5a87cc16ff17ce89f2e1dc276b"/>
            <o:lock v:ext="edit" aspectratio="t"/>
            <w10:wrap type="none"/>
            <w10:anchorlock/>
          </v:shape>
          <o:OLEObject Type="Embed" ProgID="Equation.DSMT4" ShapeID="_x0000_i1344" DrawAspect="Content" ObjectID="_1468075969" r:id="rId43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的平衡产率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填“增大”“减小”或“不变”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【乙烷和乙烯混合气的分离】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（4）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通过</w:t>
      </w:r>
      <w:r>
        <w:rPr>
          <w:b/>
          <w:bCs/>
          <w:sz w:val="24"/>
          <w:szCs w:val="24"/>
        </w:rP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438" o:title="eqIdd9b538c7c3fae04d2315d51d1f5a4702"/>
            <o:lock v:ext="edit" aspectratio="t"/>
            <w10:wrap type="none"/>
            <w10:anchorlock/>
          </v:shape>
          <o:OLEObject Type="Embed" ProgID="Equation.DSMT4" ShapeID="_x0000_i1345" DrawAspect="Content" ObjectID="_1468075970" r:id="rId437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修饰的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Y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分子筛的吸附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-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脱附。可实现</w:t>
      </w:r>
      <w:r>
        <w:rPr>
          <w:b/>
          <w:bCs/>
          <w:sz w:val="24"/>
          <w:szCs w:val="24"/>
        </w:rP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18.1pt;width:29.15pt;" o:ole="t" filled="f" o:preferrelative="t" stroked="f" coordsize="21600,21600">
            <v:path/>
            <v:fill on="f" focussize="0,0"/>
            <v:stroke on="f" joinstyle="miter"/>
            <v:imagedata r:id="rId436" o:title="eqId49662a5a87cc16ff17ce89f2e1dc276b"/>
            <o:lock v:ext="edit" aspectratio="t"/>
            <w10:wrap type="none"/>
            <w10:anchorlock/>
          </v:shape>
          <o:OLEObject Type="Embed" ProgID="Equation.DSMT4" ShapeID="_x0000_i1346" DrawAspect="Content" ObjectID="_1468075971" r:id="rId43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和</w:t>
      </w:r>
      <w:r>
        <w:rPr>
          <w:b/>
          <w:bCs/>
          <w:sz w:val="24"/>
          <w:szCs w:val="24"/>
        </w:rP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8.4pt;width:29.3pt;" o:ole="t" filled="f" o:preferrelative="t" stroked="f" coordsize="21600,21600">
            <v:path/>
            <v:fill on="f" focussize="0,0"/>
            <v:stroke on="f" joinstyle="miter"/>
            <v:imagedata r:id="rId390" o:title="eqId0e5d9e2c6a98546c6c16f4a0c58f8251"/>
            <o:lock v:ext="edit" aspectratio="t"/>
            <w10:wrap type="none"/>
            <w10:anchorlock/>
          </v:shape>
          <o:OLEObject Type="Embed" ProgID="Equation.DSMT4" ShapeID="_x0000_i1347" DrawAspect="Content" ObjectID="_1468075972" r:id="rId440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混合气的分离。</w:t>
      </w:r>
      <w:r>
        <w:rPr>
          <w:b/>
          <w:bCs/>
          <w:sz w:val="24"/>
          <w:szCs w:val="24"/>
        </w:rP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438" o:title="eqIdd9b538c7c3fae04d2315d51d1f5a4702"/>
            <o:lock v:ext="edit" aspectratio="t"/>
            <w10:wrap type="none"/>
            <w10:anchorlock/>
          </v:shape>
          <o:OLEObject Type="Embed" ProgID="Equation.DSMT4" ShapeID="_x0000_i1348" DrawAspect="Content" ObjectID="_1468075973" r:id="rId44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与</w:t>
      </w:r>
      <w:r>
        <w:rPr>
          <w:b/>
          <w:bCs/>
          <w:sz w:val="24"/>
          <w:szCs w:val="24"/>
        </w:rP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8.1pt;width:29.15pt;" o:ole="t" filled="f" o:preferrelative="t" stroked="f" coordsize="21600,21600">
            <v:path/>
            <v:fill on="f" focussize="0,0"/>
            <v:stroke on="f" joinstyle="miter"/>
            <v:imagedata r:id="rId436" o:title="eqId49662a5a87cc16ff17ce89f2e1dc276b"/>
            <o:lock v:ext="edit" aspectratio="t"/>
            <w10:wrap type="none"/>
            <w10:anchorlock/>
          </v:shape>
          <o:OLEObject Type="Embed" ProgID="Equation.DSMT4" ShapeID="_x0000_i1349" DrawAspect="Content" ObjectID="_1468075974" r:id="rId442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分子的</w:t>
      </w:r>
      <w:r>
        <w:rPr>
          <w:b/>
          <w:bCs/>
          <w:sz w:val="24"/>
          <w:szCs w:val="24"/>
        </w:rP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0.9pt;width:9.8pt;" o:ole="t" filled="f" o:preferrelative="t" stroked="f" coordsize="21600,21600">
            <v:path/>
            <v:fill on="f" focussize="0,0"/>
            <v:stroke on="f" joinstyle="miter"/>
            <v:imagedata r:id="rId22" o:title="eqId70f5389990c3a0c5373f3bd9fb2454c9"/>
            <o:lock v:ext="edit" aspectratio="t"/>
            <w10:wrap type="none"/>
            <w10:anchorlock/>
          </v:shape>
          <o:OLEObject Type="Embed" ProgID="Equation.DSMT4" ShapeID="_x0000_i1350" DrawAspect="Content" ObjectID="_1468075975" r:id="rId44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键电子形成配位键，这种配位键强弱介于范德华力和共价键之间。用该分子筛分离</w:t>
      </w:r>
      <w:r>
        <w:rPr>
          <w:b/>
          <w:bCs/>
          <w:sz w:val="24"/>
          <w:szCs w:val="24"/>
        </w:rP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8.1pt;width:29.15pt;" o:ole="t" filled="f" o:preferrelative="t" stroked="f" coordsize="21600,21600">
            <v:path/>
            <v:fill on="f" focussize="0,0"/>
            <v:stroke on="f" joinstyle="miter"/>
            <v:imagedata r:id="rId436" o:title="eqId49662a5a87cc16ff17ce89f2e1dc276b"/>
            <o:lock v:ext="edit" aspectratio="t"/>
            <w10:wrap type="none"/>
            <w10:anchorlock/>
          </v:shape>
          <o:OLEObject Type="Embed" ProgID="Equation.DSMT4" ShapeID="_x0000_i1351" DrawAspect="Content" ObjectID="_1468075976" r:id="rId44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和</w:t>
      </w:r>
      <w:r>
        <w:rPr>
          <w:b/>
          <w:bCs/>
          <w:sz w:val="24"/>
          <w:szCs w:val="24"/>
        </w:rP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8.4pt;width:29.3pt;" o:ole="t" filled="f" o:preferrelative="t" stroked="f" coordsize="21600,21600">
            <v:path/>
            <v:fill on="f" focussize="0,0"/>
            <v:stroke on="f" joinstyle="miter"/>
            <v:imagedata r:id="rId390" o:title="eqId0e5d9e2c6a98546c6c16f4a0c58f8251"/>
            <o:lock v:ext="edit" aspectratio="t"/>
            <w10:wrap type="none"/>
            <w10:anchorlock/>
          </v:shape>
          <o:OLEObject Type="Embed" ProgID="Equation.DSMT4" ShapeID="_x0000_i1352" DrawAspect="Content" ObjectID="_1468075977" r:id="rId44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的优点是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（5）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常温常压下，将</w:t>
      </w:r>
      <w:r>
        <w:rPr>
          <w:b/>
          <w:bCs/>
          <w:sz w:val="24"/>
          <w:szCs w:val="24"/>
        </w:rP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8.1pt;width:29.15pt;" o:ole="t" filled="f" o:preferrelative="t" stroked="f" coordsize="21600,21600">
            <v:path/>
            <v:fill on="f" focussize="0,0"/>
            <v:stroke on="f" joinstyle="miter"/>
            <v:imagedata r:id="rId436" o:title="eqId49662a5a87cc16ff17ce89f2e1dc276b"/>
            <o:lock v:ext="edit" aspectratio="t"/>
            <w10:wrap type="none"/>
            <w10:anchorlock/>
          </v:shape>
          <o:OLEObject Type="Embed" ProgID="Equation.DSMT4" ShapeID="_x0000_i1353" DrawAspect="Content" ObjectID="_1468075978" r:id="rId446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和</w:t>
      </w:r>
      <w:r>
        <w:rPr>
          <w:b/>
          <w:bCs/>
          <w:sz w:val="24"/>
          <w:szCs w:val="24"/>
        </w:rP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8.4pt;width:29.3pt;" o:ole="t" filled="f" o:preferrelative="t" stroked="f" coordsize="21600,21600">
            <v:path/>
            <v:fill on="f" focussize="0,0"/>
            <v:stroke on="f" joinstyle="miter"/>
            <v:imagedata r:id="rId390" o:title="eqId0e5d9e2c6a98546c6c16f4a0c58f8251"/>
            <o:lock v:ext="edit" aspectratio="t"/>
            <w10:wrap type="none"/>
            <w10:anchorlock/>
          </v:shape>
          <o:OLEObject Type="Embed" ProgID="Equation.DSMT4" ShapeID="_x0000_i1354" DrawAspect="Content" ObjectID="_1468075979" r:id="rId447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等体积混合，以一定流速通过某吸附剂。测得两种气体出口浓度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(c)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与进口浓度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(</w:t>
      </w:r>
      <w:r>
        <w:rPr>
          <w:b/>
          <w:bCs/>
          <w:sz w:val="24"/>
          <w:szCs w:val="24"/>
        </w:rP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8pt;width:13.5pt;" o:ole="t" filled="f" o:preferrelative="t" stroked="f" coordsize="21600,21600">
            <v:path/>
            <v:fill on="f" focussize="0,0"/>
            <v:stroke on="f" joinstyle="miter"/>
            <v:imagedata r:id="rId449" o:title="eqId8447ea311d7350caca67127864b219d1"/>
            <o:lock v:ext="edit" aspectratio="t"/>
            <w10:wrap type="none"/>
            <w10:anchorlock/>
          </v:shape>
          <o:OLEObject Type="Embed" ProgID="Equation.DSMT4" ShapeID="_x0000_i1355" DrawAspect="Content" ObjectID="_1468075980" r:id="rId448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之比随时间变化关系如图所示。下列推断合理的是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填标号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2981325" cy="2438400"/>
            <wp:effectExtent l="0" t="0" r="3175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0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．前</w:t>
      </w:r>
      <w:r>
        <w:rPr>
          <w:b/>
          <w:bCs/>
          <w:sz w:val="24"/>
          <w:szCs w:val="24"/>
        </w:rP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452" o:title="eqId606e0458cc92a47e2b585c2e701e3cf6"/>
            <o:lock v:ext="edit" aspectratio="t"/>
            <w10:wrap type="none"/>
            <w10:anchorlock/>
          </v:shape>
          <o:OLEObject Type="Embed" ProgID="Equation.DSMT4" ShapeID="_x0000_i1356" DrawAspect="Content" ObjectID="_1468075981" r:id="rId45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，两种气体均未被吸附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．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p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点对应的时刻，出口气体的主要成分是</w:t>
      </w:r>
      <w:r>
        <w:rPr>
          <w:b/>
          <w:bCs/>
          <w:sz w:val="24"/>
          <w:szCs w:val="24"/>
        </w:rP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8.4pt;width:29.3pt;" o:ole="t" filled="f" o:preferrelative="t" stroked="f" coordsize="21600,21600">
            <v:path/>
            <v:fill on="f" focussize="0,0"/>
            <v:stroke on="f" joinstyle="miter"/>
            <v:imagedata r:id="rId390" o:title="eqId0e5d9e2c6a98546c6c16f4a0c58f8251"/>
            <o:lock v:ext="edit" aspectratio="t"/>
            <w10:wrap type="none"/>
            <w10:anchorlock/>
          </v:shape>
          <o:OLEObject Type="Embed" ProgID="Equation.DSMT4" ShapeID="_x0000_i1357" DrawAspect="Content" ObjectID="_1468075982" r:id="rId45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．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a-b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对应的时间段内，吸附的</w:t>
      </w:r>
      <w:r>
        <w:rPr>
          <w:b/>
          <w:bCs/>
          <w:sz w:val="24"/>
          <w:szCs w:val="24"/>
        </w:rP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8.4pt;width:29.3pt;" o:ole="t" filled="f" o:preferrelative="t" stroked="f" coordsize="21600,21600">
            <v:path/>
            <v:fill on="f" focussize="0,0"/>
            <v:stroke on="f" joinstyle="miter"/>
            <v:imagedata r:id="rId390" o:title="eqId0e5d9e2c6a98546c6c16f4a0c58f8251"/>
            <o:lock v:ext="edit" aspectratio="t"/>
            <w10:wrap type="none"/>
            <w10:anchorlock/>
          </v:shape>
          <o:OLEObject Type="Embed" ProgID="Equation.DSMT4" ShapeID="_x0000_i1358" DrawAspect="Content" ObjectID="_1468075983" r:id="rId454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逐新被</w:t>
      </w:r>
      <w:r>
        <w:rPr>
          <w:b/>
          <w:bCs/>
          <w:sz w:val="24"/>
          <w:szCs w:val="24"/>
        </w:rP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8.1pt;width:29.15pt;" o:ole="t" filled="f" o:preferrelative="t" stroked="f" coordsize="21600,21600">
            <v:path/>
            <v:fill on="f" focussize="0,0"/>
            <v:stroke on="f" joinstyle="miter"/>
            <v:imagedata r:id="rId436" o:title="eqId49662a5a87cc16ff17ce89f2e1dc276b"/>
            <o:lock v:ext="edit" aspectratio="t"/>
            <w10:wrap type="none"/>
            <w10:anchorlock/>
          </v:shape>
          <o:OLEObject Type="Embed" ProgID="Equation.DSMT4" ShapeID="_x0000_i1359" DrawAspect="Content" ObjectID="_1468075984" r:id="rId45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替代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【答案】（1）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-566</w:t>
      </w:r>
      <w:r>
        <w:rPr>
          <w:b/>
          <w:bCs/>
          <w:color w:val="FF0000"/>
          <w:sz w:val="24"/>
          <w:szCs w:val="24"/>
        </w:rPr>
        <w:t xml:space="preserve">    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（2）    ①. 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&gt;</w:t>
      </w:r>
      <w:r>
        <w:rPr>
          <w:b/>
          <w:bCs/>
          <w:color w:val="FF0000"/>
          <w:sz w:val="24"/>
          <w:szCs w:val="24"/>
        </w:rPr>
        <w:t xml:space="preserve">    ②. 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b/>
          <w:bCs/>
          <w:color w:val="FF0000"/>
          <w:sz w:val="24"/>
          <w:szCs w:val="24"/>
        </w:rPr>
        <w:t xml:space="preserve">    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（3）    ①. </w:t>
      </w:r>
      <w:r>
        <w:rPr>
          <w:b/>
          <w:bCs/>
          <w:color w:val="FF0000"/>
          <w:sz w:val="24"/>
          <w:szCs w:val="24"/>
        </w:rP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457" o:title="eqId8ee5447f1268cfd1949810ba8db48308"/>
            <o:lock v:ext="edit" aspectratio="t"/>
            <w10:wrap type="none"/>
            <w10:anchorlock/>
          </v:shape>
          <o:OLEObject Type="Embed" ProgID="Equation.DSMT4" ShapeID="_x0000_i1360" DrawAspect="Content" ObjectID="_1468075985" r:id="rId456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 xml:space="preserve">    ②. 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增大</w:t>
      </w:r>
      <w:r>
        <w:rPr>
          <w:b/>
          <w:bCs/>
          <w:color w:val="FF0000"/>
          <w:sz w:val="24"/>
          <w:szCs w:val="24"/>
        </w:rPr>
        <w:t xml:space="preserve">    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（4）    ①. 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4s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空轨道</w:t>
      </w:r>
      <w:r>
        <w:rPr>
          <w:b/>
          <w:bCs/>
          <w:color w:val="FF0000"/>
          <w:sz w:val="24"/>
          <w:szCs w:val="24"/>
        </w:rPr>
        <w:t xml:space="preserve">    ②. 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识别度高，能有效将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4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  <w:vertAlign w:val="subscript"/>
        </w:rPr>
        <w:t>6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分离，分离出的产物中杂质少，纯度较高</w:t>
      </w:r>
      <w:r>
        <w:rPr>
          <w:b/>
          <w:bCs/>
          <w:color w:val="FF0000"/>
          <w:sz w:val="24"/>
          <w:szCs w:val="24"/>
        </w:rPr>
        <w:t xml:space="preserve">    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（5）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BC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【小问1详解】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将两个反应依次标号为反应①和反应②，反应①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-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反应②×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可得目标反应，则Δ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=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Δ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1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-2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Δ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=(-209.8-178.1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×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2)kJ/mol=-566kJ/mol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【小问2详解】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从图中可知，压强相同</w:t>
      </w:r>
      <w:r>
        <w:rPr>
          <w:b/>
          <w:bCs/>
          <w:color w:val="FF0000"/>
          <w:position w:val="0"/>
          <w:sz w:val="24"/>
          <w:szCs w:val="24"/>
        </w:rPr>
        <w:drawing>
          <wp:inline distT="0" distB="0" distL="114300" distR="114300">
            <wp:extent cx="133350" cy="177800"/>
            <wp:effectExtent l="0" t="0" r="6350" b="0"/>
            <wp:docPr id="858168796" name="图片 858168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168796" name="图片 858168796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4"/>
          <w:szCs w:val="24"/>
        </w:rPr>
        <w:t>情况下，随着温度升高，C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6</w:t>
      </w:r>
      <w:r>
        <w:rPr>
          <w:b/>
          <w:bCs/>
          <w:color w:val="FF0000"/>
          <w:sz w:val="24"/>
          <w:szCs w:val="24"/>
        </w:rPr>
        <w:t>的平衡转化率增大，因此该反应为吸热反应，ΔH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b/>
          <w:bCs/>
          <w:color w:val="FF0000"/>
          <w:sz w:val="24"/>
          <w:szCs w:val="24"/>
        </w:rPr>
        <w:t>&gt;0。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a．600℃，0.6MPa时，C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6</w:t>
      </w:r>
      <w:r>
        <w:rPr>
          <w:b/>
          <w:bCs/>
          <w:color w:val="FF0000"/>
          <w:sz w:val="24"/>
          <w:szCs w:val="24"/>
        </w:rPr>
        <w:t>的平衡转化率约为20%，a错误；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b．700℃，0.7MPa时，C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6</w:t>
      </w:r>
      <w:r>
        <w:rPr>
          <w:b/>
          <w:bCs/>
          <w:color w:val="FF0000"/>
          <w:sz w:val="24"/>
          <w:szCs w:val="24"/>
        </w:rPr>
        <w:t>的平衡转化率约为50%，最接近40%，b正确；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c．700℃，0.8MPa时，C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6</w:t>
      </w:r>
      <w:r>
        <w:rPr>
          <w:b/>
          <w:bCs/>
          <w:color w:val="FF0000"/>
          <w:sz w:val="24"/>
          <w:szCs w:val="24"/>
        </w:rPr>
        <w:t>的平衡转化率接近50%，升高温度，该反应的化学平衡正向移动，C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6</w:t>
      </w:r>
      <w:r>
        <w:rPr>
          <w:b/>
          <w:bCs/>
          <w:color w:val="FF0000"/>
          <w:sz w:val="24"/>
          <w:szCs w:val="24"/>
        </w:rPr>
        <w:t>转化率增大，因此800℃，0.8MPa时，C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6</w:t>
      </w:r>
      <w:r>
        <w:rPr>
          <w:b/>
          <w:bCs/>
          <w:color w:val="FF0000"/>
          <w:sz w:val="24"/>
          <w:szCs w:val="24"/>
        </w:rPr>
        <w:t>的平衡转化率大于50%，c错误；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故答案选b。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【小问3详解】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①仅发生反应i，设初始时C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6</w:t>
      </w:r>
      <w:r>
        <w:rPr>
          <w:b/>
          <w:bCs/>
          <w:color w:val="FF0000"/>
          <w:sz w:val="24"/>
          <w:szCs w:val="24"/>
        </w:rPr>
        <w:t>物质的量为1mol，平衡时C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6</w:t>
      </w:r>
      <w:r>
        <w:rPr>
          <w:b/>
          <w:bCs/>
          <w:color w:val="FF0000"/>
          <w:sz w:val="24"/>
          <w:szCs w:val="24"/>
        </w:rPr>
        <w:t>转化率为25%，则消耗C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6</w:t>
      </w:r>
      <w:r>
        <w:rPr>
          <w:b/>
          <w:bCs/>
          <w:color w:val="FF0000"/>
          <w:sz w:val="24"/>
          <w:szCs w:val="24"/>
        </w:rPr>
        <w:t>0.25mol，生成C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b/>
          <w:bCs/>
          <w:color w:val="FF0000"/>
          <w:sz w:val="24"/>
          <w:szCs w:val="24"/>
        </w:rPr>
        <w:t>0.25mol，生成H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0.25mol，K</w:t>
      </w:r>
      <w:r>
        <w:rPr>
          <w:b/>
          <w:bCs/>
          <w:color w:val="FF0000"/>
          <w:sz w:val="24"/>
          <w:szCs w:val="24"/>
          <w:vertAlign w:val="subscript"/>
        </w:rPr>
        <w:t>a1</w:t>
      </w:r>
      <w:r>
        <w:rPr>
          <w:b/>
          <w:bCs/>
          <w:color w:val="FF0000"/>
          <w:sz w:val="24"/>
          <w:szCs w:val="24"/>
        </w:rPr>
        <w:t>=</w:t>
      </w:r>
      <w:r>
        <w:rPr>
          <w:b/>
          <w:bCs/>
          <w:color w:val="FF0000"/>
          <w:sz w:val="24"/>
          <w:szCs w:val="24"/>
        </w:rP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31.15pt;width:45.15pt;" o:ole="t" filled="f" o:preferrelative="t" stroked="f" coordsize="21600,21600">
            <v:path/>
            <v:fill on="f" focussize="0,0"/>
            <v:stroke on="f" joinstyle="miter"/>
            <v:imagedata r:id="rId459" o:title="eqId095776729d97a3e5e69db74fa251b56e"/>
            <o:lock v:ext="edit" aspectratio="t"/>
            <w10:wrap type="none"/>
            <w10:anchorlock/>
          </v:shape>
          <o:OLEObject Type="Embed" ProgID="Equation.DSMT4" ShapeID="_x0000_i1361" DrawAspect="Content" ObjectID="_1468075986" r:id="rId458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=</w:t>
      </w:r>
      <w:r>
        <w:rPr>
          <w:b/>
          <w:bCs/>
          <w:color w:val="FF0000"/>
          <w:sz w:val="24"/>
          <w:szCs w:val="24"/>
        </w:rP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30.75pt;width:15.75pt;" o:ole="t" filled="f" o:preferrelative="t" stroked="f" coordsize="21600,21600">
            <v:path/>
            <v:fill on="f" focussize="0,0"/>
            <v:stroke on="f" joinstyle="miter"/>
            <v:imagedata r:id="rId457" o:title="eqId8ee5447f1268cfd1949810ba8db48308"/>
            <o:lock v:ext="edit" aspectratio="t"/>
            <w10:wrap type="none"/>
            <w10:anchorlock/>
          </v:shape>
          <o:OLEObject Type="Embed" ProgID="Equation.DSMT4" ShapeID="_x0000_i1362" DrawAspect="Content" ObjectID="_1468075987" r:id="rId460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②只发生反应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i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时，随着反应进行，气体总物质的量增大，压强增大促使化学平衡逆向移动，同时发生反应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i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和反应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ii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，且从题干可知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K</w:t>
      </w:r>
      <w:r>
        <w:rPr>
          <w:b/>
          <w:bCs/>
          <w:color w:val="FF0000"/>
          <w:sz w:val="24"/>
          <w:szCs w:val="24"/>
          <w:vertAlign w:val="subscript"/>
        </w:rPr>
        <w:t>a2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远大于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K</w:t>
      </w:r>
      <w:r>
        <w:rPr>
          <w:b/>
          <w:bCs/>
          <w:color w:val="FF0000"/>
          <w:sz w:val="24"/>
          <w:szCs w:val="24"/>
          <w:vertAlign w:val="subscript"/>
        </w:rPr>
        <w:t>a1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，反应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ii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为等体积反应，因为反应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ii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的发生相当于在单独发生反应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i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的基础上减小了压强，则反应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i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化学平衡正向移动，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平衡产率增大。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【小问4详解】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配合物中，金属离子通常提供空轨道，配体提供孤电子对，则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Cu</w:t>
      </w:r>
      <w:r>
        <w:rPr>
          <w:b/>
          <w:bCs/>
          <w:color w:val="FF0000"/>
          <w:sz w:val="24"/>
          <w:szCs w:val="24"/>
          <w:vertAlign w:val="superscript"/>
        </w:rPr>
        <w:t>+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4s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空轨道与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分子的π键电子形成配位键。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能与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Cu</w:t>
      </w:r>
      <w:r>
        <w:rPr>
          <w:b/>
          <w:bCs/>
          <w:color w:val="FF0000"/>
          <w:sz w:val="24"/>
          <w:szCs w:val="24"/>
          <w:vertAlign w:val="superscript"/>
        </w:rPr>
        <w:t>+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形成配合物而吸附在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Y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分子筛上，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6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中无孤电子对不能与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Cu</w:t>
      </w:r>
      <w:r>
        <w:rPr>
          <w:b/>
          <w:bCs/>
          <w:color w:val="FF0000"/>
          <w:sz w:val="24"/>
          <w:szCs w:val="24"/>
          <w:vertAlign w:val="superscript"/>
        </w:rPr>
        <w:t>+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形成配合物而无法吸附，通过这种分子筛分离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6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，优点是识别度高，能有效将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6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分离，分离出的产物中杂质少，纯度较高。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【小问5详解】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A．前30min，</w:t>
      </w:r>
      <w:r>
        <w:rPr>
          <w:b/>
          <w:bCs/>
          <w:color w:val="FF0000"/>
          <w:sz w:val="24"/>
          <w:szCs w:val="24"/>
        </w:rP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33.85pt;width:16.1pt;" o:ole="t" filled="f" o:preferrelative="t" stroked="f" coordsize="21600,21600">
            <v:path/>
            <v:fill on="f" focussize="0,0"/>
            <v:stroke on="f" joinstyle="miter"/>
            <v:imagedata r:id="rId462" o:title="eqId8dd1654ff1aaacd0c2d63323674dc57f"/>
            <o:lock v:ext="edit" aspectratio="t"/>
            <w10:wrap type="none"/>
            <w10:anchorlock/>
          </v:shape>
          <o:OLEObject Type="Embed" ProgID="Equation.DSMT4" ShapeID="_x0000_i1363" DrawAspect="Content" ObjectID="_1468075988" r:id="rId461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等于0，出口浓度c为0，说明两种气体均被吸附，A错误；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B．p点时，C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6</w:t>
      </w:r>
      <w:r>
        <w:rPr>
          <w:b/>
          <w:bCs/>
          <w:color w:val="FF0000"/>
          <w:sz w:val="24"/>
          <w:szCs w:val="24"/>
        </w:rPr>
        <w:t>对应的</w:t>
      </w:r>
      <w:r>
        <w:rPr>
          <w:b/>
          <w:bCs/>
          <w:color w:val="FF0000"/>
          <w:sz w:val="24"/>
          <w:szCs w:val="24"/>
        </w:rP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33.85pt;width:16.1pt;" o:ole="t" filled="f" o:preferrelative="t" stroked="f" coordsize="21600,21600">
            <v:path/>
            <v:fill on="f" focussize="0,0"/>
            <v:stroke on="f" joinstyle="miter"/>
            <v:imagedata r:id="rId462" o:title="eqId8dd1654ff1aaacd0c2d63323674dc57f"/>
            <o:lock v:ext="edit" aspectratio="t"/>
            <w10:wrap type="none"/>
            <w10:anchorlock/>
          </v:shape>
          <o:OLEObject Type="Embed" ProgID="Equation.DSMT4" ShapeID="_x0000_i1364" DrawAspect="Content" ObjectID="_1468075989" r:id="rId463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约为1.75，出口处C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6</w:t>
      </w:r>
      <w:r>
        <w:rPr>
          <w:b/>
          <w:bCs/>
          <w:color w:val="FF0000"/>
          <w:sz w:val="24"/>
          <w:szCs w:val="24"/>
        </w:rPr>
        <w:t>浓度较大，而C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b/>
          <w:bCs/>
          <w:color w:val="FF0000"/>
          <w:sz w:val="24"/>
          <w:szCs w:val="24"/>
        </w:rPr>
        <w:t>对应的</w:t>
      </w:r>
      <w:r>
        <w:rPr>
          <w:b/>
          <w:bCs/>
          <w:color w:val="FF0000"/>
          <w:sz w:val="24"/>
          <w:szCs w:val="24"/>
        </w:rP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33.85pt;width:16.1pt;" o:ole="t" filled="f" o:preferrelative="t" stroked="f" coordsize="21600,21600">
            <v:path/>
            <v:fill on="f" focussize="0,0"/>
            <v:stroke on="f" joinstyle="miter"/>
            <v:imagedata r:id="rId462" o:title="eqId8dd1654ff1aaacd0c2d63323674dc57f"/>
            <o:lock v:ext="edit" aspectratio="t"/>
            <w10:wrap type="none"/>
            <w10:anchorlock/>
          </v:shape>
          <o:OLEObject Type="Embed" ProgID="Equation.DSMT4" ShapeID="_x0000_i1365" DrawAspect="Content" ObjectID="_1468075990" r:id="rId464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较小，出口处C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b/>
          <w:bCs/>
          <w:color w:val="FF0000"/>
          <w:sz w:val="24"/>
          <w:szCs w:val="24"/>
        </w:rPr>
        <w:t>浓度较小，说明此时出口处气体的主要成分为C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6</w:t>
      </w:r>
      <w:r>
        <w:rPr>
          <w:b/>
          <w:bCs/>
          <w:color w:val="FF0000"/>
          <w:sz w:val="24"/>
          <w:szCs w:val="24"/>
        </w:rPr>
        <w:t>，B正确；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C．a点处C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6</w:t>
      </w:r>
      <w:r>
        <w:rPr>
          <w:b/>
          <w:bCs/>
          <w:color w:val="FF0000"/>
          <w:sz w:val="24"/>
          <w:szCs w:val="24"/>
        </w:rPr>
        <w:t>的</w:t>
      </w:r>
      <w:r>
        <w:rPr>
          <w:b/>
          <w:bCs/>
          <w:color w:val="FF0000"/>
          <w:sz w:val="24"/>
          <w:szCs w:val="24"/>
        </w:rP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33.85pt;width:16.1pt;" o:ole="t" filled="f" o:preferrelative="t" stroked="f" coordsize="21600,21600">
            <v:path/>
            <v:fill on="f" focussize="0,0"/>
            <v:stroke on="f" joinstyle="miter"/>
            <v:imagedata r:id="rId462" o:title="eqId8dd1654ff1aaacd0c2d63323674dc57f"/>
            <o:lock v:ext="edit" aspectratio="t"/>
            <w10:wrap type="none"/>
            <w10:anchorlock/>
          </v:shape>
          <o:OLEObject Type="Embed" ProgID="Equation.DSMT4" ShapeID="_x0000_i1366" DrawAspect="Content" ObjectID="_1468075991" r:id="rId465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=1，说明此时C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6</w:t>
      </w:r>
      <w:r>
        <w:rPr>
          <w:b/>
          <w:bCs/>
          <w:color w:val="FF0000"/>
          <w:sz w:val="24"/>
          <w:szCs w:val="24"/>
        </w:rPr>
        <w:t>不再吸附在吸附剂上，而a点后C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6</w:t>
      </w:r>
      <w:r>
        <w:rPr>
          <w:b/>
          <w:bCs/>
          <w:color w:val="FF0000"/>
          <w:sz w:val="24"/>
          <w:szCs w:val="24"/>
        </w:rPr>
        <w:t>的</w:t>
      </w:r>
      <w:r>
        <w:rPr>
          <w:b/>
          <w:bCs/>
          <w:color w:val="FF0000"/>
          <w:sz w:val="24"/>
          <w:szCs w:val="24"/>
        </w:rP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33.85pt;width:16.1pt;" o:ole="t" filled="f" o:preferrelative="t" stroked="f" coordsize="21600,21600">
            <v:path/>
            <v:fill on="f" focussize="0,0"/>
            <v:stroke on="f" joinstyle="miter"/>
            <v:imagedata r:id="rId462" o:title="eqId8dd1654ff1aaacd0c2d63323674dc57f"/>
            <o:lock v:ext="edit" aspectratio="t"/>
            <w10:wrap type="none"/>
            <w10:anchorlock/>
          </v:shape>
          <o:OLEObject Type="Embed" ProgID="Equation.DSMT4" ShapeID="_x0000_i1367" DrawAspect="Content" ObjectID="_1468075992" r:id="rId466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&gt;1，说明原来吸附在吸附剂上的C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6</w:t>
      </w:r>
      <w:r>
        <w:rPr>
          <w:b/>
          <w:bCs/>
          <w:color w:val="FF0000"/>
          <w:sz w:val="24"/>
          <w:szCs w:val="24"/>
        </w:rPr>
        <w:t>也开始脱落，同时从图中可知，a点后一段时间，C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b/>
          <w:bCs/>
          <w:color w:val="FF0000"/>
          <w:sz w:val="24"/>
          <w:szCs w:val="24"/>
        </w:rPr>
        <w:t>的</w:t>
      </w:r>
      <w:r>
        <w:rPr>
          <w:b/>
          <w:bCs/>
          <w:color w:val="FF0000"/>
          <w:sz w:val="24"/>
          <w:szCs w:val="24"/>
        </w:rP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33.85pt;width:16.1pt;" o:ole="t" filled="f" o:preferrelative="t" stroked="f" coordsize="21600,21600">
            <v:path/>
            <v:fill on="f" focussize="0,0"/>
            <v:stroke on="f" joinstyle="miter"/>
            <v:imagedata r:id="rId462" o:title="eqId8dd1654ff1aaacd0c2d63323674dc57f"/>
            <o:lock v:ext="edit" aspectratio="t"/>
            <w10:wrap type="none"/>
            <w10:anchorlock/>
          </v:shape>
          <o:OLEObject Type="Embed" ProgID="Equation.DSMT4" ShapeID="_x0000_i1368" DrawAspect="Content" ObjectID="_1468075993" r:id="rId467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仍为0，说明是吸附的C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6</w:t>
      </w:r>
      <w:r>
        <w:rPr>
          <w:b/>
          <w:bCs/>
          <w:color w:val="FF0000"/>
          <w:sz w:val="24"/>
          <w:szCs w:val="24"/>
        </w:rPr>
        <w:t>逐渐被C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b/>
          <w:bCs/>
          <w:color w:val="FF0000"/>
          <w:sz w:val="24"/>
          <w:szCs w:val="24"/>
        </w:rPr>
        <w:t>替代，p点到b点之间，吸附的C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6</w:t>
      </w:r>
      <w:r>
        <w:rPr>
          <w:b/>
          <w:bCs/>
          <w:color w:val="FF0000"/>
          <w:sz w:val="24"/>
          <w:szCs w:val="24"/>
        </w:rPr>
        <w:t>仍在被C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b/>
          <w:bCs/>
          <w:color w:val="FF0000"/>
          <w:sz w:val="24"/>
          <w:szCs w:val="24"/>
        </w:rPr>
        <w:t>替代，但是速率相对之前有所减小，同时吸附剂可能因吸附量有限等原因无法一直吸附C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b/>
          <w:bCs/>
          <w:color w:val="FF0000"/>
          <w:sz w:val="24"/>
          <w:szCs w:val="24"/>
        </w:rPr>
        <w:t>，因此p点后C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b/>
          <w:bCs/>
          <w:color w:val="FF0000"/>
          <w:sz w:val="24"/>
          <w:szCs w:val="24"/>
        </w:rPr>
        <w:t>H</w:t>
      </w:r>
      <w:r>
        <w:rPr>
          <w:b/>
          <w:bCs/>
          <w:color w:val="FF0000"/>
          <w:sz w:val="24"/>
          <w:szCs w:val="24"/>
          <w:vertAlign w:val="subscript"/>
        </w:rPr>
        <w:t>4</w:t>
      </w:r>
      <w:r>
        <w:rPr>
          <w:b/>
          <w:bCs/>
          <w:color w:val="FF0000"/>
          <w:sz w:val="24"/>
          <w:szCs w:val="24"/>
        </w:rPr>
        <w:t>的</w:t>
      </w:r>
      <w:r>
        <w:rPr>
          <w:b/>
          <w:bCs/>
          <w:color w:val="FF0000"/>
          <w:sz w:val="24"/>
          <w:szCs w:val="24"/>
        </w:rP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33.85pt;width:16.1pt;" o:ole="t" filled="f" o:preferrelative="t" stroked="f" coordsize="21600,21600">
            <v:path/>
            <v:fill on="f" focussize="0,0"/>
            <v:stroke on="f" joinstyle="miter"/>
            <v:imagedata r:id="rId462" o:title="eqId8dd1654ff1aaacd0c2d63323674dc57f"/>
            <o:lock v:ext="edit" aspectratio="t"/>
            <w10:wrap type="none"/>
            <w10:anchorlock/>
          </v:shape>
          <o:OLEObject Type="Embed" ProgID="Equation.DSMT4" ShapeID="_x0000_i1369" DrawAspect="Content" ObjectID="_1468075994" r:id="rId468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t>也逐步增大，直至等于1，此时吸附剂不能再吸附两种物质，C正确；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故答案选BC。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18.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化合物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是一种药物中间体，可由下列路线合成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(</w:t>
      </w:r>
      <w:r>
        <w:rPr>
          <w:b/>
          <w:bCs/>
          <w:sz w:val="24"/>
          <w:szCs w:val="24"/>
        </w:rP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2.85pt;width:17.1pt;" o:ole="t" filled="f" o:preferrelative="t" stroked="f" coordsize="21600,21600">
            <v:path/>
            <v:fill on="f" focussize="0,0"/>
            <v:stroke on="f" joinstyle="miter"/>
            <v:imagedata r:id="rId470" o:title="eqId03e14cc3240c15ef0232f7b0f43cf625"/>
            <o:lock v:ext="edit" aspectratio="t"/>
            <w10:wrap type="none"/>
            <w10:anchorlock/>
          </v:shape>
          <o:OLEObject Type="Embed" ProgID="Equation.DSMT4" ShapeID="_x0000_i1370" DrawAspect="Content" ObjectID="_1468075995" r:id="rId46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代表苯基，部分反应条件略去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：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5238750" cy="2711450"/>
            <wp:effectExtent l="0" t="0" r="6350" b="635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711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已知：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i) </w:t>
      </w: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3400425" cy="800100"/>
            <wp:effectExtent l="0" t="0" r="3175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2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ii)</w:t>
      </w:r>
      <w:r>
        <w:rPr>
          <w:b/>
          <w:bCs/>
          <w:sz w:val="24"/>
          <w:szCs w:val="24"/>
        </w:rP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5.65pt;width:36.75pt;" o:ole="t" filled="f" o:preferrelative="t" stroked="f" coordsize="21600,21600">
            <v:path/>
            <v:fill on="f" focussize="0,0"/>
            <v:stroke on="f" joinstyle="miter"/>
            <v:imagedata r:id="rId474" o:title="eqIdaf99cbcef26304e972c3289ec7e2aefa"/>
            <o:lock v:ext="edit" aspectratio="t"/>
            <w10:wrap type="none"/>
            <w10:anchorlock/>
          </v:shape>
          <o:OLEObject Type="Embed" ProgID="Equation.DSMT4" ShapeID="_x0000_i1371" DrawAspect="Content" ObjectID="_1468075996" r:id="rId47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易与含活泼氢化合物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(</w:t>
      </w:r>
      <w:r>
        <w:rPr>
          <w:b/>
          <w:bCs/>
          <w:sz w:val="24"/>
          <w:szCs w:val="24"/>
        </w:rP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476" o:title="eqId8cb0745ac7997194727e6632a49f8e53"/>
            <o:lock v:ext="edit" aspectratio="t"/>
            <w10:wrap type="none"/>
            <w10:anchorlock/>
          </v:shape>
          <o:OLEObject Type="Embed" ProgID="Equation.DSMT4" ShapeID="_x0000_i1372" DrawAspect="Content" ObjectID="_1468075997" r:id="rId475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反应：</w:t>
      </w: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2076450" cy="485775"/>
            <wp:effectExtent l="0" t="0" r="6350" b="9525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7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</w:rP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476" o:title="eqId8cb0745ac7997194727e6632a49f8e53"/>
            <o:lock v:ext="edit" aspectratio="t"/>
            <w10:wrap type="none"/>
            <w10:anchorlock/>
          </v:shape>
          <o:OLEObject Type="Embed" ProgID="Equation.DSMT4" ShapeID="_x0000_i1373" DrawAspect="Content" ObjectID="_1468075998" r:id="rId478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代表</w:t>
      </w:r>
      <w:r>
        <w:rPr>
          <w:b/>
          <w:bCs/>
          <w:sz w:val="24"/>
          <w:szCs w:val="24"/>
        </w:rP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480" o:title="eqId6e9b0547b553bc0c6d94299341006c14"/>
            <o:lock v:ext="edit" aspectratio="t"/>
            <w10:wrap type="none"/>
            <w10:anchorlock/>
          </v:shape>
          <o:OLEObject Type="Embed" ProgID="Equation.DSMT4" ShapeID="_x0000_i1374" DrawAspect="Content" ObjectID="_1468075999" r:id="rId479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、</w:t>
      </w:r>
      <w:r>
        <w:rPr>
          <w:b/>
          <w:bCs/>
          <w:sz w:val="24"/>
          <w:szCs w:val="24"/>
        </w:rP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4.2pt;width:29.4pt;" o:ole="t" filled="f" o:preferrelative="t" stroked="f" coordsize="21600,21600">
            <v:path/>
            <v:fill on="f" focussize="0,0"/>
            <v:stroke on="f" joinstyle="miter"/>
            <v:imagedata r:id="rId482" o:title="eqIdac442997f2d02f10d0cb25f7433822c6"/>
            <o:lock v:ext="edit" aspectratio="t"/>
            <w10:wrap type="none"/>
            <w10:anchorlock/>
          </v:shape>
          <o:OLEObject Type="Embed" ProgID="Equation.DSMT4" ShapeID="_x0000_i1375" DrawAspect="Content" ObjectID="_1468076000" r:id="rId481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、</w:t>
      </w:r>
      <w:r>
        <w:rPr>
          <w:b/>
          <w:bCs/>
          <w:sz w:val="24"/>
          <w:szCs w:val="24"/>
        </w:rP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484" o:title="eqId2856ec86ad3ad0a4084919a9acd44153"/>
            <o:lock v:ext="edit" aspectratio="t"/>
            <w10:wrap type="none"/>
            <w10:anchorlock/>
          </v:shape>
          <o:OLEObject Type="Embed" ProgID="Equation.DSMT4" ShapeID="_x0000_i1376" DrawAspect="Content" ObjectID="_1468076001" r:id="rId483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、</w:t>
      </w:r>
      <w:r>
        <w:rPr>
          <w:b/>
          <w:bCs/>
          <w:sz w:val="24"/>
          <w:szCs w:val="24"/>
        </w:rP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14.15pt;width:49.1pt;" o:ole="t" filled="f" o:preferrelative="t" stroked="f" coordsize="21600,21600">
            <v:path/>
            <v:fill on="f" focussize="0,0"/>
            <v:stroke on="f" joinstyle="miter"/>
            <v:imagedata r:id="rId486" o:title="eqId109d34e2b8012946af3e2ccd8fd4f9e8"/>
            <o:lock v:ext="edit" aspectratio="t"/>
            <w10:wrap type="none"/>
            <w10:anchorlock/>
          </v:shape>
          <o:OLEObject Type="Embed" ProgID="Equation.DSMT4" ShapeID="_x0000_i1377" DrawAspect="Content" ObjectID="_1468076002" r:id="rId485">
            <o:LockedField>false</o:LockedField>
          </o:OLEObject>
        </w:objec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等。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（1）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中含氧官能团名称分别为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、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（2）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E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在一定条件下还原得到</w:t>
      </w: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723900" cy="523875"/>
            <wp:effectExtent l="0" t="0" r="0" b="9525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，后者的化学名称为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（3）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H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的结构简式为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（4）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E→F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反应中、下列物质</w:t>
      </w:r>
      <w:r>
        <w:rPr>
          <w:rFonts w:ascii="宋体" w:hAnsi="宋体" w:eastAsia="宋体" w:cs="宋体"/>
          <w:b/>
          <w:bCs/>
          <w:color w:val="000000"/>
          <w:sz w:val="24"/>
          <w:szCs w:val="24"/>
          <w:em w:val="dot"/>
        </w:rPr>
        <w:t>不能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用作反应溶剂的是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填标号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．</w:t>
      </w:r>
      <w:r>
        <w:rPr>
          <w:b/>
          <w:bCs/>
          <w:sz w:val="24"/>
          <w:szCs w:val="24"/>
        </w:rP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8pt;width:95.4pt;" o:ole="t" filled="f" o:preferrelative="t" stroked="f" coordsize="21600,21600">
            <v:path/>
            <v:fill on="f" focussize="0,0"/>
            <v:stroke on="f" joinstyle="miter"/>
            <v:imagedata r:id="rId489" o:title="eqId9b1ad788fc47b692d188a3cbd1811247"/>
            <o:lock v:ext="edit" aspectratio="t"/>
            <w10:wrap type="none"/>
            <w10:anchorlock/>
          </v:shape>
          <o:OLEObject Type="Embed" ProgID="Equation.DSMT4" ShapeID="_x0000_i1378" DrawAspect="Content" ObjectID="_1468076003" r:id="rId488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   b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．</w:t>
      </w:r>
      <w:r>
        <w:rPr>
          <w:b/>
          <w:bCs/>
          <w:sz w:val="24"/>
          <w:szCs w:val="24"/>
        </w:rP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8.1pt;width:92.9pt;" o:ole="t" filled="f" o:preferrelative="t" stroked="f" coordsize="21600,21600">
            <v:path/>
            <v:fill on="f" focussize="0,0"/>
            <v:stroke on="f" joinstyle="miter"/>
            <v:imagedata r:id="rId491" o:title="eqIdf1227517add7f9e896bc8a2ab6ba859f"/>
            <o:lock v:ext="edit" aspectratio="t"/>
            <w10:wrap type="none"/>
            <w10:anchorlock/>
          </v:shape>
          <o:OLEObject Type="Embed" ProgID="Equation.DSMT4" ShapeID="_x0000_i1379" DrawAspect="Content" ObjectID="_1468076004" r:id="rId490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   c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．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   </w:t>
      </w: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714375" cy="352425"/>
            <wp:effectExtent l="0" t="0" r="9525" b="3175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2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5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  d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．</w:t>
      </w: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419100" cy="371475"/>
            <wp:effectExtent l="0" t="0" r="0" b="9525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3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（5）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的同分异构体中，同时满足下列条件的有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种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不考虑立体异构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，写出其中一种同分异构体的结构简式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①含有手性碳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     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②含有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个碳碳三键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 xml:space="preserve">     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③不含甲基</w:t>
      </w:r>
    </w:p>
    <w:p>
      <w:pPr>
        <w:spacing w:line="360" w:lineRule="auto"/>
        <w:jc w:val="left"/>
        <w:textAlignment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（6）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参照上述合成路线，设计以</w:t>
      </w: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1104900" cy="457200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4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和不超过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个碳的有机物为原料，制备一种光刻胶单体</w:t>
      </w:r>
      <w:r>
        <w:rPr>
          <w:b/>
          <w:bCs/>
          <w:color w:val="000000"/>
          <w:sz w:val="24"/>
          <w:szCs w:val="24"/>
        </w:rPr>
        <w:drawing>
          <wp:inline distT="0" distB="0" distL="114300" distR="114300">
            <wp:extent cx="1647825" cy="647700"/>
            <wp:effectExtent l="0" t="0" r="3175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5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的合成路线</w:t>
      </w:r>
      <w:r>
        <w:rPr>
          <w:b/>
          <w:bCs/>
          <w:color w:val="000000"/>
          <w:sz w:val="24"/>
          <w:szCs w:val="24"/>
        </w:rPr>
        <w:t>_______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(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其他试剂任选</w:t>
      </w:r>
      <w:r>
        <w:rPr>
          <w:rFonts w:ascii="Times New Roman" w:hAnsi="Times New Roman" w:eastAsia="Times New Roman" w:cs="Times New Roman"/>
          <w:b/>
          <w:bCs/>
          <w:color w:val="000000"/>
          <w:sz w:val="24"/>
          <w:szCs w:val="24"/>
        </w:rPr>
        <w:t>)</w:t>
      </w:r>
      <w:r>
        <w:rPr>
          <w:rFonts w:ascii="宋体" w:hAnsi="宋体" w:eastAsia="宋体" w:cs="宋体"/>
          <w:b/>
          <w:bCs/>
          <w:color w:val="000000"/>
          <w:sz w:val="24"/>
          <w:szCs w:val="24"/>
        </w:rPr>
        <w:t>。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【答案】（1）    ①. 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羟基</w:t>
      </w:r>
      <w:r>
        <w:rPr>
          <w:b/>
          <w:bCs/>
          <w:color w:val="FF0000"/>
          <w:sz w:val="24"/>
          <w:szCs w:val="24"/>
        </w:rPr>
        <w:t xml:space="preserve">    ②. 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醛基</w:t>
      </w:r>
      <w:r>
        <w:rPr>
          <w:b/>
          <w:bCs/>
          <w:color w:val="FF0000"/>
          <w:sz w:val="24"/>
          <w:szCs w:val="24"/>
        </w:rPr>
        <w:t xml:space="preserve">    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（2）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2-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二甲基苯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(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邻二甲苯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)</w:t>
      </w:r>
      <w:r>
        <w:rPr>
          <w:b/>
          <w:bCs/>
          <w:color w:val="FF0000"/>
          <w:sz w:val="24"/>
          <w:szCs w:val="24"/>
        </w:rPr>
        <w:t xml:space="preserve">    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（3）</w:t>
      </w:r>
      <w:r>
        <w:rPr>
          <w:b/>
          <w:bCs/>
          <w:color w:val="FF0000"/>
          <w:sz w:val="24"/>
          <w:szCs w:val="24"/>
        </w:rPr>
        <w:drawing>
          <wp:inline distT="0" distB="0" distL="114300" distR="114300">
            <wp:extent cx="2000250" cy="1123950"/>
            <wp:effectExtent l="0" t="0" r="6350" b="635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4"/>
          <w:szCs w:val="24"/>
        </w:rPr>
        <w:t xml:space="preserve">    （4）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bc</w:t>
      </w:r>
      <w:r>
        <w:rPr>
          <w:b/>
          <w:bCs/>
          <w:color w:val="FF0000"/>
          <w:sz w:val="24"/>
          <w:szCs w:val="24"/>
        </w:rPr>
        <w:t xml:space="preserve">    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（5）    ①. 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4</w:t>
      </w:r>
      <w:r>
        <w:rPr>
          <w:b/>
          <w:bCs/>
          <w:color w:val="FF0000"/>
          <w:sz w:val="24"/>
          <w:szCs w:val="24"/>
        </w:rPr>
        <w:t xml:space="preserve">    ②. 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CH≡C-CH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-CH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-CH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-CH(NH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)-C≡CH</w:t>
      </w:r>
      <w:r>
        <w:rPr>
          <w:b/>
          <w:bCs/>
          <w:color w:val="FF0000"/>
          <w:sz w:val="24"/>
          <w:szCs w:val="24"/>
        </w:rPr>
        <w:t xml:space="preserve">    </w:t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（6）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：</w:t>
      </w:r>
      <w:r>
        <w:rPr>
          <w:b/>
          <w:bCs/>
          <w:color w:val="FF0000"/>
          <w:sz w:val="24"/>
          <w:szCs w:val="24"/>
        </w:rPr>
        <w:drawing>
          <wp:inline distT="0" distB="0" distL="114300" distR="114300">
            <wp:extent cx="1800225" cy="657225"/>
            <wp:effectExtent l="0" t="0" r="3175" b="3175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4"/>
          <w:szCs w:val="24"/>
        </w:rP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5.6pt;width:48.6pt;" o:ole="t" filled="f" o:preferrelative="t" stroked="f" coordsize="21600,21600">
            <v:path/>
            <v:fill on="f" focussize="0,0"/>
            <v:stroke on="f" joinstyle="miter"/>
            <v:imagedata r:id="rId499" o:title="eqId503fe60b1e8317e61761c8fb59e836d3"/>
            <o:lock v:ext="edit" aspectratio="t"/>
            <w10:wrap type="none"/>
            <w10:anchorlock/>
          </v:shape>
          <o:OLEObject Type="Embed" ProgID="Equation.DSMT4" ShapeID="_x0000_i1380" DrawAspect="Content" ObjectID="_1468076005" r:id="rId498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drawing>
          <wp:inline distT="0" distB="0" distL="114300" distR="114300">
            <wp:extent cx="1800225" cy="657225"/>
            <wp:effectExtent l="0" t="0" r="3175" b="3175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4"/>
          <w:szCs w:val="24"/>
        </w:rP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21pt;width:49pt;" o:ole="t" filled="f" o:preferrelative="t" stroked="f" coordsize="21600,21600">
            <v:path/>
            <v:fill on="f" focussize="0,0"/>
            <v:stroke on="f" joinstyle="miter"/>
            <v:imagedata r:id="rId502" o:title="eqId80222e39ea0175fbd7b2703c48b42fc8"/>
            <o:lock v:ext="edit" aspectratio="t"/>
            <w10:wrap type="none"/>
            <w10:anchorlock/>
          </v:shape>
          <o:OLEObject Type="Embed" ProgID="Equation.DSMT4" ShapeID="_x0000_i1381" DrawAspect="Content" ObjectID="_1468076006" r:id="rId501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drawing>
          <wp:inline distT="0" distB="0" distL="114300" distR="114300">
            <wp:extent cx="1800225" cy="552450"/>
            <wp:effectExtent l="0" t="0" r="3175" b="6350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4"/>
          <w:szCs w:val="24"/>
        </w:rP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9.8pt;width:49.2pt;" o:ole="t" filled="f" o:preferrelative="t" stroked="f" coordsize="21600,21600">
            <v:path/>
            <v:fill on="f" focussize="0,0"/>
            <v:stroke on="f" joinstyle="miter"/>
            <v:imagedata r:id="rId505" o:title="eqIde18879a59bb3db388127f506164e71e5"/>
            <o:lock v:ext="edit" aspectratio="t"/>
            <w10:wrap type="none"/>
            <w10:anchorlock/>
          </v:shape>
          <o:OLEObject Type="Embed" ProgID="Equation.DSMT4" ShapeID="_x0000_i1382" DrawAspect="Content" ObjectID="_1468076007" r:id="rId504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drawing>
          <wp:inline distT="0" distB="0" distL="114300" distR="114300">
            <wp:extent cx="1800225" cy="495300"/>
            <wp:effectExtent l="0" t="0" r="3175" b="0"/>
            <wp:docPr id="100067" name="图片 1000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4"/>
          <w:szCs w:val="24"/>
        </w:rP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22.8pt;width:91.2pt;" o:ole="t" filled="f" o:preferrelative="t" stroked="f" coordsize="21600,21600">
            <v:path/>
            <v:fill on="f" focussize="0,0"/>
            <v:stroke on="f" joinstyle="miter"/>
            <v:imagedata r:id="rId508" o:title="eqIdd79fb32236c32ca8e37aa592150a292f"/>
            <o:lock v:ext="edit" aspectratio="t"/>
            <w10:wrap type="none"/>
            <w10:anchorlock/>
          </v:shape>
          <o:OLEObject Type="Embed" ProgID="Equation.DSMT4" ShapeID="_x0000_i1383" DrawAspect="Content" ObjectID="_1468076008" r:id="rId507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drawing>
          <wp:inline distT="0" distB="0" distL="114300" distR="114300">
            <wp:extent cx="1981200" cy="714375"/>
            <wp:effectExtent l="0" t="0" r="0" b="9525"/>
            <wp:docPr id="100069" name="图片 1000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9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【解析】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【分析】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有机物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中的羟基在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MnO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的催化下与氧气反应生成醛基，有机物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Ph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CCl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发生取代反应生成有机物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；有机物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中的氨基发生取代反应生成有机物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E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D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中的氨基变为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E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中的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Cl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E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发生已知条件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i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的两步反应与有机物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作用最终生成有机物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G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；有机物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G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在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MnO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的催化先与氧气反应生成有机物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，有机物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的结构为</w:t>
      </w:r>
      <w:r>
        <w:rPr>
          <w:b/>
          <w:bCs/>
          <w:color w:val="FF0000"/>
          <w:sz w:val="24"/>
          <w:szCs w:val="24"/>
        </w:rPr>
        <w:drawing>
          <wp:inline distT="0" distB="0" distL="114300" distR="114300">
            <wp:extent cx="2000250" cy="1123950"/>
            <wp:effectExtent l="0" t="0" r="6350" b="6350"/>
            <wp:docPr id="100071" name="图片 10007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，有机物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最终发生已知条件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i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的反应生成目标化合物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I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【小问1详解】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根据流程中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的结构，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A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中的含氧官能团为羟基，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中的含氧官能团为醛基。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【小问2详解】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根据题目中的结构，该结构的化学名称为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1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2-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二甲基苯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(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邻二甲苯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)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【小问3详解】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根据分析，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的结构简式为</w:t>
      </w:r>
      <w:r>
        <w:rPr>
          <w:b/>
          <w:bCs/>
          <w:color w:val="FF0000"/>
          <w:sz w:val="24"/>
          <w:szCs w:val="24"/>
        </w:rPr>
        <w:drawing>
          <wp:inline distT="0" distB="0" distL="114300" distR="114300">
            <wp:extent cx="2000250" cy="1123950"/>
            <wp:effectExtent l="0" t="0" r="6350" b="6350"/>
            <wp:docPr id="100073" name="图片 10007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6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【小问4详解】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根据已知条件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ii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RMgX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可以与含有活泼氢的化合物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（H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O、ROH、RNH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、RC≡C</w:t>
      </w:r>
      <w:r>
        <w:rPr>
          <w:b/>
          <w:bCs/>
          <w:color w:val="FF0000"/>
          <w:sz w:val="24"/>
          <w:szCs w:val="24"/>
        </w:rPr>
        <w:t>H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）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发生反应，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中含有羟基，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中含有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N-H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，其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原子为活泼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原子，因此不能用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b、c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作溶剂。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【小问5详解】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根据题目所给条件，同分异构体中含有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2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个碳碳三键，说明结构中不含苯环，结构中不含甲基，说明三键在物质的两端，同分异构体中又含有手性碳原子，因此，可能的结构有：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CH≡C-CH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-CH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-CH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-CH(NH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)-C≡CH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CH≡C-CH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-CH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-CH(NH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)-CH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-C≡CH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H≡C-CH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-CH(CH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)-CH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-CH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-C≡CH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、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H≡C-CH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-CH(CH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NH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)-CH</w:t>
      </w:r>
      <w:r>
        <w:rPr>
          <w:b/>
          <w:bCs/>
          <w:color w:val="FF0000"/>
          <w:sz w:val="24"/>
          <w:szCs w:val="24"/>
          <w:vertAlign w:val="subscript"/>
        </w:rPr>
        <w:t>2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-C≡CH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，共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4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种。</w:t>
      </w:r>
    </w:p>
    <w:p>
      <w:pPr>
        <w:spacing w:line="360" w:lineRule="auto"/>
        <w:jc w:val="both"/>
        <w:textAlignment w:val="center"/>
        <w:rPr>
          <w:b/>
          <w:bCs/>
          <w:color w:val="FF0000"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>【小问6详解】</w:t>
      </w:r>
    </w:p>
    <w:p>
      <w:pPr>
        <w:spacing w:line="360" w:lineRule="auto"/>
        <w:jc w:val="left"/>
        <w:textAlignment w:val="center"/>
        <w:rPr>
          <w:b/>
          <w:bCs/>
          <w:color w:val="FF0000"/>
          <w:sz w:val="24"/>
          <w:szCs w:val="24"/>
        </w:rPr>
      </w:pP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根据题目给出的流程，先将原料中的羰基还原为羟基，后利用浓硫酸脱水生成双键，随后将物质与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Mg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在无水醚中反应生成中间产物，后再与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CF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>COCF</w:t>
      </w:r>
      <w:r>
        <w:rPr>
          <w:b/>
          <w:bCs/>
          <w:color w:val="FF0000"/>
          <w:sz w:val="24"/>
          <w:szCs w:val="24"/>
          <w:vertAlign w:val="subscript"/>
        </w:rPr>
        <w:t>3</w:t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在无水醚中反应再水解生成目标化合物，具体的流程如下：</w:t>
      </w:r>
      <w:r>
        <w:rPr>
          <w:b/>
          <w:bCs/>
          <w:color w:val="FF0000"/>
          <w:sz w:val="24"/>
          <w:szCs w:val="24"/>
        </w:rPr>
        <w:drawing>
          <wp:inline distT="0" distB="0" distL="114300" distR="114300">
            <wp:extent cx="1800225" cy="657225"/>
            <wp:effectExtent l="0" t="0" r="3175" b="3175"/>
            <wp:docPr id="100075" name="图片 10007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9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4"/>
          <w:szCs w:val="24"/>
        </w:rP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5.6pt;width:48.6pt;" o:ole="t" filled="f" o:preferrelative="t" stroked="f" coordsize="21600,21600">
            <v:path/>
            <v:fill on="f" focussize="0,0"/>
            <v:stroke on="f" joinstyle="miter"/>
            <v:imagedata r:id="rId499" o:title="eqId503fe60b1e8317e61761c8fb59e836d3"/>
            <o:lock v:ext="edit" aspectratio="t"/>
            <w10:wrap type="none"/>
            <w10:anchorlock/>
          </v:shape>
          <o:OLEObject Type="Embed" ProgID="Equation.DSMT4" ShapeID="_x0000_i1384" DrawAspect="Content" ObjectID="_1468076009" r:id="rId510">
            <o:LockedField>false</o:LockedField>
          </o:OLEObject>
        </w:object>
      </w:r>
      <w:r>
        <w:rPr>
          <w:rFonts w:ascii="Times New Roman" w:hAnsi="Times New Roman" w:eastAsia="Times New Roman" w:cs="Times New Roman"/>
          <w:b/>
          <w:bCs/>
          <w:color w:val="FF0000"/>
          <w:sz w:val="24"/>
          <w:szCs w:val="24"/>
        </w:rPr>
        <w:t xml:space="preserve"> </w:t>
      </w:r>
      <w:r>
        <w:rPr>
          <w:b/>
          <w:bCs/>
          <w:color w:val="FF0000"/>
          <w:sz w:val="24"/>
          <w:szCs w:val="24"/>
        </w:rPr>
        <w:drawing>
          <wp:inline distT="0" distB="0" distL="114300" distR="114300">
            <wp:extent cx="1800225" cy="657225"/>
            <wp:effectExtent l="0" t="0" r="3175" b="3175"/>
            <wp:docPr id="100077" name="图片 10007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图片 10007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0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4"/>
          <w:szCs w:val="24"/>
        </w:rP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21pt;width:49pt;" o:ole="t" filled="f" o:preferrelative="t" stroked="f" coordsize="21600,21600">
            <v:path/>
            <v:fill on="f" focussize="0,0"/>
            <v:stroke on="f" joinstyle="miter"/>
            <v:imagedata r:id="rId502" o:title="eqId80222e39ea0175fbd7b2703c48b42fc8"/>
            <o:lock v:ext="edit" aspectratio="t"/>
            <w10:wrap type="none"/>
            <w10:anchorlock/>
          </v:shape>
          <o:OLEObject Type="Embed" ProgID="Equation.DSMT4" ShapeID="_x0000_i1385" DrawAspect="Content" ObjectID="_1468076010" r:id="rId511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drawing>
          <wp:inline distT="0" distB="0" distL="114300" distR="114300">
            <wp:extent cx="1800225" cy="552450"/>
            <wp:effectExtent l="0" t="0" r="3175" b="6350"/>
            <wp:docPr id="100079" name="图片 10007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图片 10007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4"/>
          <w:szCs w:val="24"/>
        </w:rP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9.8pt;width:49.2pt;" o:ole="t" filled="f" o:preferrelative="t" stroked="f" coordsize="21600,21600">
            <v:path/>
            <v:fill on="f" focussize="0,0"/>
            <v:stroke on="f" joinstyle="miter"/>
            <v:imagedata r:id="rId505" o:title="eqIde18879a59bb3db388127f506164e71e5"/>
            <o:lock v:ext="edit" aspectratio="t"/>
            <w10:wrap type="none"/>
            <w10:anchorlock/>
          </v:shape>
          <o:OLEObject Type="Embed" ProgID="Equation.DSMT4" ShapeID="_x0000_i1386" DrawAspect="Content" ObjectID="_1468076011" r:id="rId512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drawing>
          <wp:inline distT="0" distB="0" distL="114300" distR="114300">
            <wp:extent cx="1800225" cy="495300"/>
            <wp:effectExtent l="0" t="0" r="3175" b="0"/>
            <wp:docPr id="100081" name="图片 10008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图片 10008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color w:val="FF0000"/>
          <w:sz w:val="24"/>
          <w:szCs w:val="24"/>
        </w:rP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22.8pt;width:91.2pt;" o:ole="t" filled="f" o:preferrelative="t" stroked="f" coordsize="21600,21600">
            <v:path/>
            <v:fill on="f" focussize="0,0"/>
            <v:stroke on="f" joinstyle="miter"/>
            <v:imagedata r:id="rId508" o:title="eqIdd79fb32236c32ca8e37aa592150a292f"/>
            <o:lock v:ext="edit" aspectratio="t"/>
            <w10:wrap type="none"/>
            <w10:anchorlock/>
          </v:shape>
          <o:OLEObject Type="Embed" ProgID="Equation.DSMT4" ShapeID="_x0000_i1387" DrawAspect="Content" ObjectID="_1468076012" r:id="rId513">
            <o:LockedField>false</o:LockedField>
          </o:OLEObject>
        </w:object>
      </w:r>
      <w:r>
        <w:rPr>
          <w:b/>
          <w:bCs/>
          <w:color w:val="FF0000"/>
          <w:sz w:val="24"/>
          <w:szCs w:val="24"/>
        </w:rPr>
        <w:drawing>
          <wp:inline distT="0" distB="0" distL="114300" distR="114300">
            <wp:extent cx="1981200" cy="714375"/>
            <wp:effectExtent l="0" t="0" r="0" b="9525"/>
            <wp:docPr id="100083" name="图片 10008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图片 10008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09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F0000"/>
          <w:sz w:val="24"/>
          <w:szCs w:val="24"/>
        </w:rPr>
        <w:t>。</w:t>
      </w:r>
    </w:p>
    <w:sectPr>
      <w:headerReference r:id="rId3" w:type="default"/>
      <w:footerReference r:id="rId4" w:type="default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</w:t>
    </w:r>
    <w:r>
      <w:fldChar w:fldCharType="end"/>
    </w:r>
    <w:r>
      <w:t>页</w:t>
    </w:r>
  </w:p>
  <w:p>
    <w:pPr>
      <w:pStyle w:val="2"/>
    </w:pPr>
  </w:p>
  <w:p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rPr>
        <w:rFonts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388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ljNGNiYzdiMWRkYzk4YTMxNTYxN2Y1M2I4OTRhYmM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775629D"/>
    <w:rsid w:val="32301635"/>
    <w:rsid w:val="38274566"/>
    <w:rsid w:val="5F44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autoRedefine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autoRedefine/>
    <w:unhideWhenUsed/>
    <w:qFormat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autoRedefine/>
    <w:qFormat/>
    <w:uiPriority w:val="99"/>
    <w:rPr>
      <w:kern w:val="2"/>
      <w:sz w:val="18"/>
      <w:szCs w:val="24"/>
    </w:rPr>
  </w:style>
  <w:style w:type="paragraph" w:styleId="8">
    <w:name w:val="No Spacing"/>
    <w:autoRedefine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7.bin"/><Relationship Id="rId98" Type="http://schemas.openxmlformats.org/officeDocument/2006/relationships/oleObject" Target="embeddings/oleObject46.bin"/><Relationship Id="rId97" Type="http://schemas.openxmlformats.org/officeDocument/2006/relationships/image" Target="media/image48.wmf"/><Relationship Id="rId96" Type="http://schemas.openxmlformats.org/officeDocument/2006/relationships/oleObject" Target="embeddings/oleObject45.bin"/><Relationship Id="rId95" Type="http://schemas.openxmlformats.org/officeDocument/2006/relationships/oleObject" Target="embeddings/oleObject44.bin"/><Relationship Id="rId94" Type="http://schemas.openxmlformats.org/officeDocument/2006/relationships/oleObject" Target="embeddings/oleObject43.bin"/><Relationship Id="rId93" Type="http://schemas.openxmlformats.org/officeDocument/2006/relationships/oleObject" Target="embeddings/oleObject42.bin"/><Relationship Id="rId92" Type="http://schemas.openxmlformats.org/officeDocument/2006/relationships/oleObject" Target="embeddings/oleObject41.bin"/><Relationship Id="rId91" Type="http://schemas.openxmlformats.org/officeDocument/2006/relationships/image" Target="media/image47.wmf"/><Relationship Id="rId90" Type="http://schemas.openxmlformats.org/officeDocument/2006/relationships/oleObject" Target="embeddings/oleObject40.bin"/><Relationship Id="rId9" Type="http://schemas.openxmlformats.org/officeDocument/2006/relationships/oleObject" Target="embeddings/oleObject2.bin"/><Relationship Id="rId89" Type="http://schemas.openxmlformats.org/officeDocument/2006/relationships/image" Target="media/image46.png"/><Relationship Id="rId88" Type="http://schemas.openxmlformats.org/officeDocument/2006/relationships/image" Target="media/image45.png"/><Relationship Id="rId87" Type="http://schemas.openxmlformats.org/officeDocument/2006/relationships/image" Target="media/image44.png"/><Relationship Id="rId86" Type="http://schemas.openxmlformats.org/officeDocument/2006/relationships/image" Target="media/image43.png"/><Relationship Id="rId85" Type="http://schemas.openxmlformats.org/officeDocument/2006/relationships/image" Target="media/image42.wmf"/><Relationship Id="rId84" Type="http://schemas.openxmlformats.org/officeDocument/2006/relationships/image" Target="media/image41.png"/><Relationship Id="rId83" Type="http://schemas.openxmlformats.org/officeDocument/2006/relationships/image" Target="media/image40.wmf"/><Relationship Id="rId82" Type="http://schemas.openxmlformats.org/officeDocument/2006/relationships/oleObject" Target="embeddings/oleObject39.bin"/><Relationship Id="rId81" Type="http://schemas.openxmlformats.org/officeDocument/2006/relationships/image" Target="media/image39.wmf"/><Relationship Id="rId80" Type="http://schemas.openxmlformats.org/officeDocument/2006/relationships/oleObject" Target="embeddings/oleObject38.bin"/><Relationship Id="rId8" Type="http://schemas.openxmlformats.org/officeDocument/2006/relationships/image" Target="media/image3.wmf"/><Relationship Id="rId79" Type="http://schemas.openxmlformats.org/officeDocument/2006/relationships/image" Target="media/image38.png"/><Relationship Id="rId78" Type="http://schemas.openxmlformats.org/officeDocument/2006/relationships/image" Target="media/image37.wmf"/><Relationship Id="rId77" Type="http://schemas.openxmlformats.org/officeDocument/2006/relationships/oleObject" Target="embeddings/oleObject37.bin"/><Relationship Id="rId76" Type="http://schemas.openxmlformats.org/officeDocument/2006/relationships/image" Target="media/image36.png"/><Relationship Id="rId75" Type="http://schemas.openxmlformats.org/officeDocument/2006/relationships/image" Target="media/image35.wmf"/><Relationship Id="rId74" Type="http://schemas.openxmlformats.org/officeDocument/2006/relationships/oleObject" Target="embeddings/oleObject36.bin"/><Relationship Id="rId73" Type="http://schemas.openxmlformats.org/officeDocument/2006/relationships/image" Target="media/image34.wmf"/><Relationship Id="rId72" Type="http://schemas.openxmlformats.org/officeDocument/2006/relationships/oleObject" Target="embeddings/oleObject35.bin"/><Relationship Id="rId71" Type="http://schemas.openxmlformats.org/officeDocument/2006/relationships/image" Target="media/image33.wmf"/><Relationship Id="rId70" Type="http://schemas.openxmlformats.org/officeDocument/2006/relationships/oleObject" Target="embeddings/oleObject34.bin"/><Relationship Id="rId7" Type="http://schemas.openxmlformats.org/officeDocument/2006/relationships/oleObject" Target="embeddings/oleObject1.bin"/><Relationship Id="rId69" Type="http://schemas.openxmlformats.org/officeDocument/2006/relationships/image" Target="media/image32.wmf"/><Relationship Id="rId68" Type="http://schemas.openxmlformats.org/officeDocument/2006/relationships/oleObject" Target="embeddings/oleObject33.bin"/><Relationship Id="rId67" Type="http://schemas.openxmlformats.org/officeDocument/2006/relationships/image" Target="media/image31.wmf"/><Relationship Id="rId66" Type="http://schemas.openxmlformats.org/officeDocument/2006/relationships/oleObject" Target="embeddings/oleObject32.bin"/><Relationship Id="rId65" Type="http://schemas.openxmlformats.org/officeDocument/2006/relationships/oleObject" Target="embeddings/oleObject31.bin"/><Relationship Id="rId64" Type="http://schemas.openxmlformats.org/officeDocument/2006/relationships/image" Target="media/image30.wmf"/><Relationship Id="rId63" Type="http://schemas.openxmlformats.org/officeDocument/2006/relationships/oleObject" Target="embeddings/oleObject30.bin"/><Relationship Id="rId62" Type="http://schemas.openxmlformats.org/officeDocument/2006/relationships/image" Target="media/image29.wmf"/><Relationship Id="rId61" Type="http://schemas.openxmlformats.org/officeDocument/2006/relationships/oleObject" Target="embeddings/oleObject29.bin"/><Relationship Id="rId60" Type="http://schemas.openxmlformats.org/officeDocument/2006/relationships/image" Target="media/image28.wmf"/><Relationship Id="rId6" Type="http://schemas.openxmlformats.org/officeDocument/2006/relationships/image" Target="media/image2.png"/><Relationship Id="rId59" Type="http://schemas.openxmlformats.org/officeDocument/2006/relationships/oleObject" Target="embeddings/oleObject28.bin"/><Relationship Id="rId58" Type="http://schemas.openxmlformats.org/officeDocument/2006/relationships/oleObject" Target="embeddings/oleObject27.bin"/><Relationship Id="rId57" Type="http://schemas.openxmlformats.org/officeDocument/2006/relationships/image" Target="media/image27.wmf"/><Relationship Id="rId56" Type="http://schemas.openxmlformats.org/officeDocument/2006/relationships/oleObject" Target="embeddings/oleObject26.bin"/><Relationship Id="rId55" Type="http://schemas.openxmlformats.org/officeDocument/2006/relationships/image" Target="media/image26.wmf"/><Relationship Id="rId54" Type="http://schemas.openxmlformats.org/officeDocument/2006/relationships/oleObject" Target="embeddings/oleObject25.bin"/><Relationship Id="rId53" Type="http://schemas.openxmlformats.org/officeDocument/2006/relationships/image" Target="media/image25.wmf"/><Relationship Id="rId52" Type="http://schemas.openxmlformats.org/officeDocument/2006/relationships/oleObject" Target="embeddings/oleObject24.bin"/><Relationship Id="rId516" Type="http://schemas.openxmlformats.org/officeDocument/2006/relationships/fontTable" Target="fontTable.xml"/><Relationship Id="rId515" Type="http://schemas.openxmlformats.org/officeDocument/2006/relationships/customXml" Target="../customXml/item2.xml"/><Relationship Id="rId514" Type="http://schemas.openxmlformats.org/officeDocument/2006/relationships/customXml" Target="../customXml/item1.xml"/><Relationship Id="rId513" Type="http://schemas.openxmlformats.org/officeDocument/2006/relationships/oleObject" Target="embeddings/oleObject288.bin"/><Relationship Id="rId512" Type="http://schemas.openxmlformats.org/officeDocument/2006/relationships/oleObject" Target="embeddings/oleObject287.bin"/><Relationship Id="rId511" Type="http://schemas.openxmlformats.org/officeDocument/2006/relationships/oleObject" Target="embeddings/oleObject286.bin"/><Relationship Id="rId510" Type="http://schemas.openxmlformats.org/officeDocument/2006/relationships/oleObject" Target="embeddings/oleObject285.bin"/><Relationship Id="rId51" Type="http://schemas.openxmlformats.org/officeDocument/2006/relationships/image" Target="media/image24.wmf"/><Relationship Id="rId509" Type="http://schemas.openxmlformats.org/officeDocument/2006/relationships/image" Target="media/image221.png"/><Relationship Id="rId508" Type="http://schemas.openxmlformats.org/officeDocument/2006/relationships/image" Target="media/image220.wmf"/><Relationship Id="rId507" Type="http://schemas.openxmlformats.org/officeDocument/2006/relationships/oleObject" Target="embeddings/oleObject284.bin"/><Relationship Id="rId506" Type="http://schemas.openxmlformats.org/officeDocument/2006/relationships/image" Target="media/image219.png"/><Relationship Id="rId505" Type="http://schemas.openxmlformats.org/officeDocument/2006/relationships/image" Target="media/image218.wmf"/><Relationship Id="rId504" Type="http://schemas.openxmlformats.org/officeDocument/2006/relationships/oleObject" Target="embeddings/oleObject283.bin"/><Relationship Id="rId503" Type="http://schemas.openxmlformats.org/officeDocument/2006/relationships/image" Target="media/image217.png"/><Relationship Id="rId502" Type="http://schemas.openxmlformats.org/officeDocument/2006/relationships/image" Target="media/image216.wmf"/><Relationship Id="rId501" Type="http://schemas.openxmlformats.org/officeDocument/2006/relationships/oleObject" Target="embeddings/oleObject282.bin"/><Relationship Id="rId500" Type="http://schemas.openxmlformats.org/officeDocument/2006/relationships/image" Target="media/image215.png"/><Relationship Id="rId50" Type="http://schemas.openxmlformats.org/officeDocument/2006/relationships/oleObject" Target="embeddings/oleObject23.bin"/><Relationship Id="rId5" Type="http://schemas.openxmlformats.org/officeDocument/2006/relationships/theme" Target="theme/theme1.xml"/><Relationship Id="rId499" Type="http://schemas.openxmlformats.org/officeDocument/2006/relationships/image" Target="media/image214.wmf"/><Relationship Id="rId498" Type="http://schemas.openxmlformats.org/officeDocument/2006/relationships/oleObject" Target="embeddings/oleObject281.bin"/><Relationship Id="rId497" Type="http://schemas.openxmlformats.org/officeDocument/2006/relationships/image" Target="media/image213.png"/><Relationship Id="rId496" Type="http://schemas.openxmlformats.org/officeDocument/2006/relationships/image" Target="media/image212.png"/><Relationship Id="rId495" Type="http://schemas.openxmlformats.org/officeDocument/2006/relationships/image" Target="media/image211.png"/><Relationship Id="rId494" Type="http://schemas.openxmlformats.org/officeDocument/2006/relationships/image" Target="media/image210.png"/><Relationship Id="rId493" Type="http://schemas.openxmlformats.org/officeDocument/2006/relationships/image" Target="media/image209.png"/><Relationship Id="rId492" Type="http://schemas.openxmlformats.org/officeDocument/2006/relationships/image" Target="media/image208.png"/><Relationship Id="rId491" Type="http://schemas.openxmlformats.org/officeDocument/2006/relationships/image" Target="media/image207.wmf"/><Relationship Id="rId490" Type="http://schemas.openxmlformats.org/officeDocument/2006/relationships/oleObject" Target="embeddings/oleObject280.bin"/><Relationship Id="rId49" Type="http://schemas.openxmlformats.org/officeDocument/2006/relationships/image" Target="media/image23.wmf"/><Relationship Id="rId489" Type="http://schemas.openxmlformats.org/officeDocument/2006/relationships/image" Target="media/image206.wmf"/><Relationship Id="rId488" Type="http://schemas.openxmlformats.org/officeDocument/2006/relationships/oleObject" Target="embeddings/oleObject279.bin"/><Relationship Id="rId487" Type="http://schemas.openxmlformats.org/officeDocument/2006/relationships/image" Target="media/image205.png"/><Relationship Id="rId486" Type="http://schemas.openxmlformats.org/officeDocument/2006/relationships/image" Target="media/image204.wmf"/><Relationship Id="rId485" Type="http://schemas.openxmlformats.org/officeDocument/2006/relationships/oleObject" Target="embeddings/oleObject278.bin"/><Relationship Id="rId484" Type="http://schemas.openxmlformats.org/officeDocument/2006/relationships/image" Target="media/image203.wmf"/><Relationship Id="rId483" Type="http://schemas.openxmlformats.org/officeDocument/2006/relationships/oleObject" Target="embeddings/oleObject277.bin"/><Relationship Id="rId482" Type="http://schemas.openxmlformats.org/officeDocument/2006/relationships/image" Target="media/image202.wmf"/><Relationship Id="rId481" Type="http://schemas.openxmlformats.org/officeDocument/2006/relationships/oleObject" Target="embeddings/oleObject276.bin"/><Relationship Id="rId480" Type="http://schemas.openxmlformats.org/officeDocument/2006/relationships/image" Target="media/image201.wmf"/><Relationship Id="rId48" Type="http://schemas.openxmlformats.org/officeDocument/2006/relationships/oleObject" Target="embeddings/oleObject22.bin"/><Relationship Id="rId479" Type="http://schemas.openxmlformats.org/officeDocument/2006/relationships/oleObject" Target="embeddings/oleObject275.bin"/><Relationship Id="rId478" Type="http://schemas.openxmlformats.org/officeDocument/2006/relationships/oleObject" Target="embeddings/oleObject274.bin"/><Relationship Id="rId477" Type="http://schemas.openxmlformats.org/officeDocument/2006/relationships/image" Target="media/image200.png"/><Relationship Id="rId476" Type="http://schemas.openxmlformats.org/officeDocument/2006/relationships/image" Target="media/image199.wmf"/><Relationship Id="rId475" Type="http://schemas.openxmlformats.org/officeDocument/2006/relationships/oleObject" Target="embeddings/oleObject273.bin"/><Relationship Id="rId474" Type="http://schemas.openxmlformats.org/officeDocument/2006/relationships/image" Target="media/image198.wmf"/><Relationship Id="rId473" Type="http://schemas.openxmlformats.org/officeDocument/2006/relationships/oleObject" Target="embeddings/oleObject272.bin"/><Relationship Id="rId472" Type="http://schemas.openxmlformats.org/officeDocument/2006/relationships/image" Target="media/image197.png"/><Relationship Id="rId471" Type="http://schemas.openxmlformats.org/officeDocument/2006/relationships/image" Target="media/image196.png"/><Relationship Id="rId470" Type="http://schemas.openxmlformats.org/officeDocument/2006/relationships/image" Target="media/image195.wmf"/><Relationship Id="rId47" Type="http://schemas.openxmlformats.org/officeDocument/2006/relationships/image" Target="media/image22.wmf"/><Relationship Id="rId469" Type="http://schemas.openxmlformats.org/officeDocument/2006/relationships/oleObject" Target="embeddings/oleObject271.bin"/><Relationship Id="rId468" Type="http://schemas.openxmlformats.org/officeDocument/2006/relationships/oleObject" Target="embeddings/oleObject270.bin"/><Relationship Id="rId467" Type="http://schemas.openxmlformats.org/officeDocument/2006/relationships/oleObject" Target="embeddings/oleObject269.bin"/><Relationship Id="rId466" Type="http://schemas.openxmlformats.org/officeDocument/2006/relationships/oleObject" Target="embeddings/oleObject268.bin"/><Relationship Id="rId465" Type="http://schemas.openxmlformats.org/officeDocument/2006/relationships/oleObject" Target="embeddings/oleObject267.bin"/><Relationship Id="rId464" Type="http://schemas.openxmlformats.org/officeDocument/2006/relationships/oleObject" Target="embeddings/oleObject266.bin"/><Relationship Id="rId463" Type="http://schemas.openxmlformats.org/officeDocument/2006/relationships/oleObject" Target="embeddings/oleObject265.bin"/><Relationship Id="rId462" Type="http://schemas.openxmlformats.org/officeDocument/2006/relationships/image" Target="media/image194.wmf"/><Relationship Id="rId461" Type="http://schemas.openxmlformats.org/officeDocument/2006/relationships/oleObject" Target="embeddings/oleObject264.bin"/><Relationship Id="rId460" Type="http://schemas.openxmlformats.org/officeDocument/2006/relationships/oleObject" Target="embeddings/oleObject263.bin"/><Relationship Id="rId46" Type="http://schemas.openxmlformats.org/officeDocument/2006/relationships/oleObject" Target="embeddings/oleObject21.bin"/><Relationship Id="rId459" Type="http://schemas.openxmlformats.org/officeDocument/2006/relationships/image" Target="media/image193.wmf"/><Relationship Id="rId458" Type="http://schemas.openxmlformats.org/officeDocument/2006/relationships/oleObject" Target="embeddings/oleObject262.bin"/><Relationship Id="rId457" Type="http://schemas.openxmlformats.org/officeDocument/2006/relationships/image" Target="media/image192.wmf"/><Relationship Id="rId456" Type="http://schemas.openxmlformats.org/officeDocument/2006/relationships/oleObject" Target="embeddings/oleObject261.bin"/><Relationship Id="rId455" Type="http://schemas.openxmlformats.org/officeDocument/2006/relationships/oleObject" Target="embeddings/oleObject260.bin"/><Relationship Id="rId454" Type="http://schemas.openxmlformats.org/officeDocument/2006/relationships/oleObject" Target="embeddings/oleObject259.bin"/><Relationship Id="rId453" Type="http://schemas.openxmlformats.org/officeDocument/2006/relationships/oleObject" Target="embeddings/oleObject258.bin"/><Relationship Id="rId452" Type="http://schemas.openxmlformats.org/officeDocument/2006/relationships/image" Target="media/image191.wmf"/><Relationship Id="rId451" Type="http://schemas.openxmlformats.org/officeDocument/2006/relationships/oleObject" Target="embeddings/oleObject257.bin"/><Relationship Id="rId450" Type="http://schemas.openxmlformats.org/officeDocument/2006/relationships/image" Target="media/image190.png"/><Relationship Id="rId45" Type="http://schemas.openxmlformats.org/officeDocument/2006/relationships/oleObject" Target="embeddings/oleObject20.bin"/><Relationship Id="rId449" Type="http://schemas.openxmlformats.org/officeDocument/2006/relationships/image" Target="media/image189.wmf"/><Relationship Id="rId448" Type="http://schemas.openxmlformats.org/officeDocument/2006/relationships/oleObject" Target="embeddings/oleObject256.bin"/><Relationship Id="rId447" Type="http://schemas.openxmlformats.org/officeDocument/2006/relationships/oleObject" Target="embeddings/oleObject255.bin"/><Relationship Id="rId446" Type="http://schemas.openxmlformats.org/officeDocument/2006/relationships/oleObject" Target="embeddings/oleObject254.bin"/><Relationship Id="rId445" Type="http://schemas.openxmlformats.org/officeDocument/2006/relationships/oleObject" Target="embeddings/oleObject253.bin"/><Relationship Id="rId444" Type="http://schemas.openxmlformats.org/officeDocument/2006/relationships/oleObject" Target="embeddings/oleObject252.bin"/><Relationship Id="rId443" Type="http://schemas.openxmlformats.org/officeDocument/2006/relationships/oleObject" Target="embeddings/oleObject251.bin"/><Relationship Id="rId442" Type="http://schemas.openxmlformats.org/officeDocument/2006/relationships/oleObject" Target="embeddings/oleObject250.bin"/><Relationship Id="rId441" Type="http://schemas.openxmlformats.org/officeDocument/2006/relationships/oleObject" Target="embeddings/oleObject249.bin"/><Relationship Id="rId440" Type="http://schemas.openxmlformats.org/officeDocument/2006/relationships/oleObject" Target="embeddings/oleObject248.bin"/><Relationship Id="rId44" Type="http://schemas.openxmlformats.org/officeDocument/2006/relationships/image" Target="media/image21.wmf"/><Relationship Id="rId439" Type="http://schemas.openxmlformats.org/officeDocument/2006/relationships/oleObject" Target="embeddings/oleObject247.bin"/><Relationship Id="rId438" Type="http://schemas.openxmlformats.org/officeDocument/2006/relationships/image" Target="media/image188.wmf"/><Relationship Id="rId437" Type="http://schemas.openxmlformats.org/officeDocument/2006/relationships/oleObject" Target="embeddings/oleObject246.bin"/><Relationship Id="rId436" Type="http://schemas.openxmlformats.org/officeDocument/2006/relationships/image" Target="media/image187.wmf"/><Relationship Id="rId435" Type="http://schemas.openxmlformats.org/officeDocument/2006/relationships/oleObject" Target="embeddings/oleObject245.bin"/><Relationship Id="rId434" Type="http://schemas.openxmlformats.org/officeDocument/2006/relationships/image" Target="media/image186.wmf"/><Relationship Id="rId433" Type="http://schemas.openxmlformats.org/officeDocument/2006/relationships/oleObject" Target="embeddings/oleObject244.bin"/><Relationship Id="rId432" Type="http://schemas.openxmlformats.org/officeDocument/2006/relationships/image" Target="media/image185.wmf"/><Relationship Id="rId431" Type="http://schemas.openxmlformats.org/officeDocument/2006/relationships/oleObject" Target="embeddings/oleObject243.bin"/><Relationship Id="rId430" Type="http://schemas.openxmlformats.org/officeDocument/2006/relationships/oleObject" Target="embeddings/oleObject242.bin"/><Relationship Id="rId43" Type="http://schemas.openxmlformats.org/officeDocument/2006/relationships/oleObject" Target="embeddings/oleObject19.bin"/><Relationship Id="rId429" Type="http://schemas.openxmlformats.org/officeDocument/2006/relationships/image" Target="media/image184.wmf"/><Relationship Id="rId428" Type="http://schemas.openxmlformats.org/officeDocument/2006/relationships/oleObject" Target="embeddings/oleObject241.bin"/><Relationship Id="rId427" Type="http://schemas.openxmlformats.org/officeDocument/2006/relationships/image" Target="media/image183.wmf"/><Relationship Id="rId426" Type="http://schemas.openxmlformats.org/officeDocument/2006/relationships/oleObject" Target="embeddings/oleObject240.bin"/><Relationship Id="rId425" Type="http://schemas.openxmlformats.org/officeDocument/2006/relationships/image" Target="media/image182.wmf"/><Relationship Id="rId424" Type="http://schemas.openxmlformats.org/officeDocument/2006/relationships/oleObject" Target="embeddings/oleObject239.bin"/><Relationship Id="rId423" Type="http://schemas.openxmlformats.org/officeDocument/2006/relationships/image" Target="media/image181.wmf"/><Relationship Id="rId422" Type="http://schemas.openxmlformats.org/officeDocument/2006/relationships/oleObject" Target="embeddings/oleObject238.bin"/><Relationship Id="rId421" Type="http://schemas.openxmlformats.org/officeDocument/2006/relationships/image" Target="media/image180.wmf"/><Relationship Id="rId420" Type="http://schemas.openxmlformats.org/officeDocument/2006/relationships/oleObject" Target="embeddings/oleObject237.bin"/><Relationship Id="rId42" Type="http://schemas.openxmlformats.org/officeDocument/2006/relationships/image" Target="media/image20.wmf"/><Relationship Id="rId419" Type="http://schemas.openxmlformats.org/officeDocument/2006/relationships/image" Target="media/image179.wmf"/><Relationship Id="rId418" Type="http://schemas.openxmlformats.org/officeDocument/2006/relationships/oleObject" Target="embeddings/oleObject236.bin"/><Relationship Id="rId417" Type="http://schemas.openxmlformats.org/officeDocument/2006/relationships/image" Target="media/image178.wmf"/><Relationship Id="rId416" Type="http://schemas.openxmlformats.org/officeDocument/2006/relationships/oleObject" Target="embeddings/oleObject235.bin"/><Relationship Id="rId415" Type="http://schemas.openxmlformats.org/officeDocument/2006/relationships/image" Target="media/image177.wmf"/><Relationship Id="rId414" Type="http://schemas.openxmlformats.org/officeDocument/2006/relationships/oleObject" Target="embeddings/oleObject234.bin"/><Relationship Id="rId413" Type="http://schemas.openxmlformats.org/officeDocument/2006/relationships/image" Target="media/image176.png"/><Relationship Id="rId412" Type="http://schemas.openxmlformats.org/officeDocument/2006/relationships/image" Target="media/image175.wmf"/><Relationship Id="rId411" Type="http://schemas.openxmlformats.org/officeDocument/2006/relationships/oleObject" Target="embeddings/oleObject233.bin"/><Relationship Id="rId410" Type="http://schemas.openxmlformats.org/officeDocument/2006/relationships/image" Target="media/image174.wmf"/><Relationship Id="rId41" Type="http://schemas.openxmlformats.org/officeDocument/2006/relationships/oleObject" Target="embeddings/oleObject18.bin"/><Relationship Id="rId409" Type="http://schemas.openxmlformats.org/officeDocument/2006/relationships/oleObject" Target="embeddings/oleObject232.bin"/><Relationship Id="rId408" Type="http://schemas.openxmlformats.org/officeDocument/2006/relationships/oleObject" Target="embeddings/oleObject231.bin"/><Relationship Id="rId407" Type="http://schemas.openxmlformats.org/officeDocument/2006/relationships/image" Target="media/image173.wmf"/><Relationship Id="rId406" Type="http://schemas.openxmlformats.org/officeDocument/2006/relationships/oleObject" Target="embeddings/oleObject230.bin"/><Relationship Id="rId405" Type="http://schemas.openxmlformats.org/officeDocument/2006/relationships/oleObject" Target="embeddings/oleObject229.bin"/><Relationship Id="rId404" Type="http://schemas.openxmlformats.org/officeDocument/2006/relationships/image" Target="media/image172.wmf"/><Relationship Id="rId403" Type="http://schemas.openxmlformats.org/officeDocument/2006/relationships/oleObject" Target="embeddings/oleObject228.bin"/><Relationship Id="rId402" Type="http://schemas.openxmlformats.org/officeDocument/2006/relationships/image" Target="media/image171.wmf"/><Relationship Id="rId401" Type="http://schemas.openxmlformats.org/officeDocument/2006/relationships/oleObject" Target="embeddings/oleObject227.bin"/><Relationship Id="rId400" Type="http://schemas.openxmlformats.org/officeDocument/2006/relationships/image" Target="media/image170.wmf"/><Relationship Id="rId40" Type="http://schemas.openxmlformats.org/officeDocument/2006/relationships/image" Target="media/image19.wmf"/><Relationship Id="rId4" Type="http://schemas.openxmlformats.org/officeDocument/2006/relationships/footer" Target="footer1.xml"/><Relationship Id="rId399" Type="http://schemas.openxmlformats.org/officeDocument/2006/relationships/oleObject" Target="embeddings/oleObject226.bin"/><Relationship Id="rId398" Type="http://schemas.openxmlformats.org/officeDocument/2006/relationships/image" Target="media/image169.wmf"/><Relationship Id="rId397" Type="http://schemas.openxmlformats.org/officeDocument/2006/relationships/oleObject" Target="embeddings/oleObject225.bin"/><Relationship Id="rId396" Type="http://schemas.openxmlformats.org/officeDocument/2006/relationships/image" Target="media/image168.wmf"/><Relationship Id="rId395" Type="http://schemas.openxmlformats.org/officeDocument/2006/relationships/oleObject" Target="embeddings/oleObject224.bin"/><Relationship Id="rId394" Type="http://schemas.openxmlformats.org/officeDocument/2006/relationships/image" Target="media/image167.wmf"/><Relationship Id="rId393" Type="http://schemas.openxmlformats.org/officeDocument/2006/relationships/oleObject" Target="embeddings/oleObject223.bin"/><Relationship Id="rId392" Type="http://schemas.openxmlformats.org/officeDocument/2006/relationships/image" Target="media/image166.wmf"/><Relationship Id="rId391" Type="http://schemas.openxmlformats.org/officeDocument/2006/relationships/oleObject" Target="embeddings/oleObject222.bin"/><Relationship Id="rId390" Type="http://schemas.openxmlformats.org/officeDocument/2006/relationships/image" Target="media/image165.wmf"/><Relationship Id="rId39" Type="http://schemas.openxmlformats.org/officeDocument/2006/relationships/oleObject" Target="embeddings/oleObject17.bin"/><Relationship Id="rId389" Type="http://schemas.openxmlformats.org/officeDocument/2006/relationships/oleObject" Target="embeddings/oleObject221.bin"/><Relationship Id="rId388" Type="http://schemas.openxmlformats.org/officeDocument/2006/relationships/oleObject" Target="embeddings/oleObject220.bin"/><Relationship Id="rId387" Type="http://schemas.openxmlformats.org/officeDocument/2006/relationships/oleObject" Target="embeddings/oleObject219.bin"/><Relationship Id="rId386" Type="http://schemas.openxmlformats.org/officeDocument/2006/relationships/oleObject" Target="embeddings/oleObject218.bin"/><Relationship Id="rId385" Type="http://schemas.openxmlformats.org/officeDocument/2006/relationships/image" Target="media/image164.wmf"/><Relationship Id="rId384" Type="http://schemas.openxmlformats.org/officeDocument/2006/relationships/oleObject" Target="embeddings/oleObject217.bin"/><Relationship Id="rId383" Type="http://schemas.openxmlformats.org/officeDocument/2006/relationships/oleObject" Target="embeddings/oleObject216.bin"/><Relationship Id="rId382" Type="http://schemas.openxmlformats.org/officeDocument/2006/relationships/image" Target="media/image163.wmf"/><Relationship Id="rId381" Type="http://schemas.openxmlformats.org/officeDocument/2006/relationships/oleObject" Target="embeddings/oleObject215.bin"/><Relationship Id="rId380" Type="http://schemas.openxmlformats.org/officeDocument/2006/relationships/image" Target="media/image162.wmf"/><Relationship Id="rId38" Type="http://schemas.openxmlformats.org/officeDocument/2006/relationships/oleObject" Target="embeddings/oleObject16.bin"/><Relationship Id="rId379" Type="http://schemas.openxmlformats.org/officeDocument/2006/relationships/oleObject" Target="embeddings/oleObject214.bin"/><Relationship Id="rId378" Type="http://schemas.openxmlformats.org/officeDocument/2006/relationships/image" Target="media/image161.wmf"/><Relationship Id="rId377" Type="http://schemas.openxmlformats.org/officeDocument/2006/relationships/oleObject" Target="embeddings/oleObject213.bin"/><Relationship Id="rId376" Type="http://schemas.openxmlformats.org/officeDocument/2006/relationships/oleObject" Target="embeddings/oleObject212.bin"/><Relationship Id="rId375" Type="http://schemas.openxmlformats.org/officeDocument/2006/relationships/oleObject" Target="embeddings/oleObject211.bin"/><Relationship Id="rId374" Type="http://schemas.openxmlformats.org/officeDocument/2006/relationships/oleObject" Target="embeddings/oleObject210.bin"/><Relationship Id="rId373" Type="http://schemas.openxmlformats.org/officeDocument/2006/relationships/oleObject" Target="embeddings/oleObject209.bin"/><Relationship Id="rId372" Type="http://schemas.openxmlformats.org/officeDocument/2006/relationships/image" Target="media/image160.wmf"/><Relationship Id="rId371" Type="http://schemas.openxmlformats.org/officeDocument/2006/relationships/oleObject" Target="embeddings/oleObject208.bin"/><Relationship Id="rId370" Type="http://schemas.openxmlformats.org/officeDocument/2006/relationships/image" Target="media/image159.wmf"/><Relationship Id="rId37" Type="http://schemas.openxmlformats.org/officeDocument/2006/relationships/image" Target="media/image18.wmf"/><Relationship Id="rId369" Type="http://schemas.openxmlformats.org/officeDocument/2006/relationships/oleObject" Target="embeddings/oleObject207.bin"/><Relationship Id="rId368" Type="http://schemas.openxmlformats.org/officeDocument/2006/relationships/image" Target="media/image158.wmf"/><Relationship Id="rId367" Type="http://schemas.openxmlformats.org/officeDocument/2006/relationships/oleObject" Target="embeddings/oleObject206.bin"/><Relationship Id="rId366" Type="http://schemas.openxmlformats.org/officeDocument/2006/relationships/image" Target="media/image157.wmf"/><Relationship Id="rId365" Type="http://schemas.openxmlformats.org/officeDocument/2006/relationships/oleObject" Target="embeddings/oleObject205.bin"/><Relationship Id="rId364" Type="http://schemas.openxmlformats.org/officeDocument/2006/relationships/image" Target="media/image156.wmf"/><Relationship Id="rId363" Type="http://schemas.openxmlformats.org/officeDocument/2006/relationships/oleObject" Target="embeddings/oleObject204.bin"/><Relationship Id="rId362" Type="http://schemas.openxmlformats.org/officeDocument/2006/relationships/image" Target="media/image155.wmf"/><Relationship Id="rId361" Type="http://schemas.openxmlformats.org/officeDocument/2006/relationships/oleObject" Target="embeddings/oleObject203.bin"/><Relationship Id="rId360" Type="http://schemas.openxmlformats.org/officeDocument/2006/relationships/oleObject" Target="embeddings/oleObject202.bin"/><Relationship Id="rId36" Type="http://schemas.openxmlformats.org/officeDocument/2006/relationships/oleObject" Target="embeddings/oleObject15.bin"/><Relationship Id="rId359" Type="http://schemas.openxmlformats.org/officeDocument/2006/relationships/image" Target="media/image154.wmf"/><Relationship Id="rId358" Type="http://schemas.openxmlformats.org/officeDocument/2006/relationships/oleObject" Target="embeddings/oleObject201.bin"/><Relationship Id="rId357" Type="http://schemas.openxmlformats.org/officeDocument/2006/relationships/oleObject" Target="embeddings/oleObject200.bin"/><Relationship Id="rId356" Type="http://schemas.openxmlformats.org/officeDocument/2006/relationships/image" Target="media/image153.wmf"/><Relationship Id="rId355" Type="http://schemas.openxmlformats.org/officeDocument/2006/relationships/oleObject" Target="embeddings/oleObject199.bin"/><Relationship Id="rId354" Type="http://schemas.openxmlformats.org/officeDocument/2006/relationships/image" Target="media/image152.wmf"/><Relationship Id="rId353" Type="http://schemas.openxmlformats.org/officeDocument/2006/relationships/oleObject" Target="embeddings/oleObject198.bin"/><Relationship Id="rId352" Type="http://schemas.openxmlformats.org/officeDocument/2006/relationships/image" Target="media/image151.wmf"/><Relationship Id="rId351" Type="http://schemas.openxmlformats.org/officeDocument/2006/relationships/oleObject" Target="embeddings/oleObject197.bin"/><Relationship Id="rId350" Type="http://schemas.openxmlformats.org/officeDocument/2006/relationships/oleObject" Target="embeddings/oleObject196.bin"/><Relationship Id="rId35" Type="http://schemas.openxmlformats.org/officeDocument/2006/relationships/oleObject" Target="embeddings/oleObject14.bin"/><Relationship Id="rId349" Type="http://schemas.openxmlformats.org/officeDocument/2006/relationships/oleObject" Target="embeddings/oleObject195.bin"/><Relationship Id="rId348" Type="http://schemas.openxmlformats.org/officeDocument/2006/relationships/oleObject" Target="embeddings/oleObject194.bin"/><Relationship Id="rId347" Type="http://schemas.openxmlformats.org/officeDocument/2006/relationships/oleObject" Target="embeddings/oleObject193.bin"/><Relationship Id="rId346" Type="http://schemas.openxmlformats.org/officeDocument/2006/relationships/image" Target="media/image150.wmf"/><Relationship Id="rId345" Type="http://schemas.openxmlformats.org/officeDocument/2006/relationships/oleObject" Target="embeddings/oleObject192.bin"/><Relationship Id="rId344" Type="http://schemas.openxmlformats.org/officeDocument/2006/relationships/oleObject" Target="embeddings/oleObject191.bin"/><Relationship Id="rId343" Type="http://schemas.openxmlformats.org/officeDocument/2006/relationships/image" Target="media/image149.wmf"/><Relationship Id="rId342" Type="http://schemas.openxmlformats.org/officeDocument/2006/relationships/oleObject" Target="embeddings/oleObject190.bin"/><Relationship Id="rId341" Type="http://schemas.openxmlformats.org/officeDocument/2006/relationships/image" Target="media/image148.wmf"/><Relationship Id="rId340" Type="http://schemas.openxmlformats.org/officeDocument/2006/relationships/oleObject" Target="embeddings/oleObject189.bin"/><Relationship Id="rId34" Type="http://schemas.openxmlformats.org/officeDocument/2006/relationships/image" Target="media/image17.wmf"/><Relationship Id="rId339" Type="http://schemas.openxmlformats.org/officeDocument/2006/relationships/oleObject" Target="embeddings/oleObject188.bin"/><Relationship Id="rId338" Type="http://schemas.openxmlformats.org/officeDocument/2006/relationships/image" Target="media/image147.wmf"/><Relationship Id="rId337" Type="http://schemas.openxmlformats.org/officeDocument/2006/relationships/oleObject" Target="embeddings/oleObject187.bin"/><Relationship Id="rId336" Type="http://schemas.openxmlformats.org/officeDocument/2006/relationships/image" Target="media/image146.wmf"/><Relationship Id="rId335" Type="http://schemas.openxmlformats.org/officeDocument/2006/relationships/oleObject" Target="embeddings/oleObject186.bin"/><Relationship Id="rId334" Type="http://schemas.openxmlformats.org/officeDocument/2006/relationships/image" Target="media/image145.wmf"/><Relationship Id="rId333" Type="http://schemas.openxmlformats.org/officeDocument/2006/relationships/oleObject" Target="embeddings/oleObject185.bin"/><Relationship Id="rId332" Type="http://schemas.openxmlformats.org/officeDocument/2006/relationships/image" Target="media/image144.wmf"/><Relationship Id="rId331" Type="http://schemas.openxmlformats.org/officeDocument/2006/relationships/oleObject" Target="embeddings/oleObject184.bin"/><Relationship Id="rId330" Type="http://schemas.openxmlformats.org/officeDocument/2006/relationships/oleObject" Target="embeddings/oleObject183.bin"/><Relationship Id="rId33" Type="http://schemas.openxmlformats.org/officeDocument/2006/relationships/oleObject" Target="embeddings/oleObject13.bin"/><Relationship Id="rId329" Type="http://schemas.openxmlformats.org/officeDocument/2006/relationships/oleObject" Target="embeddings/oleObject182.bin"/><Relationship Id="rId328" Type="http://schemas.openxmlformats.org/officeDocument/2006/relationships/image" Target="media/image143.png"/><Relationship Id="rId327" Type="http://schemas.openxmlformats.org/officeDocument/2006/relationships/image" Target="media/image142.wmf"/><Relationship Id="rId326" Type="http://schemas.openxmlformats.org/officeDocument/2006/relationships/oleObject" Target="embeddings/oleObject181.bin"/><Relationship Id="rId325" Type="http://schemas.openxmlformats.org/officeDocument/2006/relationships/oleObject" Target="embeddings/oleObject180.bin"/><Relationship Id="rId324" Type="http://schemas.openxmlformats.org/officeDocument/2006/relationships/image" Target="media/image141.wmf"/><Relationship Id="rId323" Type="http://schemas.openxmlformats.org/officeDocument/2006/relationships/oleObject" Target="embeddings/oleObject179.bin"/><Relationship Id="rId322" Type="http://schemas.openxmlformats.org/officeDocument/2006/relationships/image" Target="media/image140.wmf"/><Relationship Id="rId321" Type="http://schemas.openxmlformats.org/officeDocument/2006/relationships/oleObject" Target="embeddings/oleObject178.bin"/><Relationship Id="rId320" Type="http://schemas.openxmlformats.org/officeDocument/2006/relationships/image" Target="media/image139.wmf"/><Relationship Id="rId32" Type="http://schemas.openxmlformats.org/officeDocument/2006/relationships/image" Target="media/image16.wmf"/><Relationship Id="rId319" Type="http://schemas.openxmlformats.org/officeDocument/2006/relationships/oleObject" Target="embeddings/oleObject177.bin"/><Relationship Id="rId318" Type="http://schemas.openxmlformats.org/officeDocument/2006/relationships/image" Target="media/image138.wmf"/><Relationship Id="rId317" Type="http://schemas.openxmlformats.org/officeDocument/2006/relationships/oleObject" Target="embeddings/oleObject176.bin"/><Relationship Id="rId316" Type="http://schemas.openxmlformats.org/officeDocument/2006/relationships/image" Target="media/image137.wmf"/><Relationship Id="rId315" Type="http://schemas.openxmlformats.org/officeDocument/2006/relationships/oleObject" Target="embeddings/oleObject175.bin"/><Relationship Id="rId314" Type="http://schemas.openxmlformats.org/officeDocument/2006/relationships/image" Target="media/image136.png"/><Relationship Id="rId313" Type="http://schemas.openxmlformats.org/officeDocument/2006/relationships/image" Target="media/image135.wmf"/><Relationship Id="rId312" Type="http://schemas.openxmlformats.org/officeDocument/2006/relationships/oleObject" Target="embeddings/oleObject174.bin"/><Relationship Id="rId311" Type="http://schemas.openxmlformats.org/officeDocument/2006/relationships/image" Target="media/image134.wmf"/><Relationship Id="rId310" Type="http://schemas.openxmlformats.org/officeDocument/2006/relationships/oleObject" Target="embeddings/oleObject173.bin"/><Relationship Id="rId31" Type="http://schemas.openxmlformats.org/officeDocument/2006/relationships/oleObject" Target="embeddings/oleObject12.bin"/><Relationship Id="rId309" Type="http://schemas.openxmlformats.org/officeDocument/2006/relationships/image" Target="media/image133.wmf"/><Relationship Id="rId308" Type="http://schemas.openxmlformats.org/officeDocument/2006/relationships/oleObject" Target="embeddings/oleObject172.bin"/><Relationship Id="rId307" Type="http://schemas.openxmlformats.org/officeDocument/2006/relationships/image" Target="media/image132.wmf"/><Relationship Id="rId306" Type="http://schemas.openxmlformats.org/officeDocument/2006/relationships/oleObject" Target="embeddings/oleObject171.bin"/><Relationship Id="rId305" Type="http://schemas.openxmlformats.org/officeDocument/2006/relationships/image" Target="media/image131.wmf"/><Relationship Id="rId304" Type="http://schemas.openxmlformats.org/officeDocument/2006/relationships/oleObject" Target="embeddings/oleObject170.bin"/><Relationship Id="rId303" Type="http://schemas.openxmlformats.org/officeDocument/2006/relationships/image" Target="media/image130.wmf"/><Relationship Id="rId302" Type="http://schemas.openxmlformats.org/officeDocument/2006/relationships/oleObject" Target="embeddings/oleObject169.bin"/><Relationship Id="rId301" Type="http://schemas.openxmlformats.org/officeDocument/2006/relationships/image" Target="media/image129.wmf"/><Relationship Id="rId300" Type="http://schemas.openxmlformats.org/officeDocument/2006/relationships/oleObject" Target="embeddings/oleObject168.bin"/><Relationship Id="rId30" Type="http://schemas.openxmlformats.org/officeDocument/2006/relationships/oleObject" Target="embeddings/oleObject11.bin"/><Relationship Id="rId3" Type="http://schemas.openxmlformats.org/officeDocument/2006/relationships/header" Target="header1.xml"/><Relationship Id="rId299" Type="http://schemas.openxmlformats.org/officeDocument/2006/relationships/oleObject" Target="embeddings/oleObject167.bin"/><Relationship Id="rId298" Type="http://schemas.openxmlformats.org/officeDocument/2006/relationships/image" Target="media/image128.wmf"/><Relationship Id="rId297" Type="http://schemas.openxmlformats.org/officeDocument/2006/relationships/oleObject" Target="embeddings/oleObject166.bin"/><Relationship Id="rId296" Type="http://schemas.openxmlformats.org/officeDocument/2006/relationships/oleObject" Target="embeddings/oleObject165.bin"/><Relationship Id="rId295" Type="http://schemas.openxmlformats.org/officeDocument/2006/relationships/oleObject" Target="embeddings/oleObject164.bin"/><Relationship Id="rId294" Type="http://schemas.openxmlformats.org/officeDocument/2006/relationships/image" Target="media/image127.wmf"/><Relationship Id="rId293" Type="http://schemas.openxmlformats.org/officeDocument/2006/relationships/oleObject" Target="embeddings/oleObject163.bin"/><Relationship Id="rId292" Type="http://schemas.openxmlformats.org/officeDocument/2006/relationships/image" Target="media/image126.wmf"/><Relationship Id="rId291" Type="http://schemas.openxmlformats.org/officeDocument/2006/relationships/oleObject" Target="embeddings/oleObject162.bin"/><Relationship Id="rId290" Type="http://schemas.openxmlformats.org/officeDocument/2006/relationships/oleObject" Target="embeddings/oleObject161.bin"/><Relationship Id="rId29" Type="http://schemas.openxmlformats.org/officeDocument/2006/relationships/image" Target="media/image15.wmf"/><Relationship Id="rId289" Type="http://schemas.openxmlformats.org/officeDocument/2006/relationships/oleObject" Target="embeddings/oleObject160.bin"/><Relationship Id="rId288" Type="http://schemas.openxmlformats.org/officeDocument/2006/relationships/image" Target="media/image125.wmf"/><Relationship Id="rId287" Type="http://schemas.openxmlformats.org/officeDocument/2006/relationships/oleObject" Target="embeddings/oleObject159.bin"/><Relationship Id="rId286" Type="http://schemas.openxmlformats.org/officeDocument/2006/relationships/image" Target="media/image124.wmf"/><Relationship Id="rId285" Type="http://schemas.openxmlformats.org/officeDocument/2006/relationships/oleObject" Target="embeddings/oleObject158.bin"/><Relationship Id="rId284" Type="http://schemas.openxmlformats.org/officeDocument/2006/relationships/oleObject" Target="embeddings/oleObject157.bin"/><Relationship Id="rId283" Type="http://schemas.openxmlformats.org/officeDocument/2006/relationships/image" Target="media/image123.wmf"/><Relationship Id="rId282" Type="http://schemas.openxmlformats.org/officeDocument/2006/relationships/oleObject" Target="embeddings/oleObject156.bin"/><Relationship Id="rId281" Type="http://schemas.openxmlformats.org/officeDocument/2006/relationships/image" Target="media/image122.wmf"/><Relationship Id="rId280" Type="http://schemas.openxmlformats.org/officeDocument/2006/relationships/oleObject" Target="embeddings/oleObject155.bin"/><Relationship Id="rId28" Type="http://schemas.openxmlformats.org/officeDocument/2006/relationships/oleObject" Target="embeddings/oleObject10.bin"/><Relationship Id="rId279" Type="http://schemas.openxmlformats.org/officeDocument/2006/relationships/image" Target="media/image121.png"/><Relationship Id="rId278" Type="http://schemas.openxmlformats.org/officeDocument/2006/relationships/image" Target="media/image120.wmf"/><Relationship Id="rId277" Type="http://schemas.openxmlformats.org/officeDocument/2006/relationships/oleObject" Target="embeddings/oleObject154.bin"/><Relationship Id="rId276" Type="http://schemas.openxmlformats.org/officeDocument/2006/relationships/image" Target="media/image119.wmf"/><Relationship Id="rId275" Type="http://schemas.openxmlformats.org/officeDocument/2006/relationships/oleObject" Target="embeddings/oleObject153.bin"/><Relationship Id="rId274" Type="http://schemas.openxmlformats.org/officeDocument/2006/relationships/image" Target="media/image118.wmf"/><Relationship Id="rId273" Type="http://schemas.openxmlformats.org/officeDocument/2006/relationships/oleObject" Target="embeddings/oleObject152.bin"/><Relationship Id="rId272" Type="http://schemas.openxmlformats.org/officeDocument/2006/relationships/image" Target="media/image117.wmf"/><Relationship Id="rId271" Type="http://schemas.openxmlformats.org/officeDocument/2006/relationships/oleObject" Target="embeddings/oleObject151.bin"/><Relationship Id="rId270" Type="http://schemas.openxmlformats.org/officeDocument/2006/relationships/image" Target="media/image116.wmf"/><Relationship Id="rId27" Type="http://schemas.openxmlformats.org/officeDocument/2006/relationships/image" Target="media/image14.wmf"/><Relationship Id="rId269" Type="http://schemas.openxmlformats.org/officeDocument/2006/relationships/oleObject" Target="embeddings/oleObject150.bin"/><Relationship Id="rId268" Type="http://schemas.openxmlformats.org/officeDocument/2006/relationships/image" Target="media/image115.wmf"/><Relationship Id="rId267" Type="http://schemas.openxmlformats.org/officeDocument/2006/relationships/oleObject" Target="embeddings/oleObject149.bin"/><Relationship Id="rId266" Type="http://schemas.openxmlformats.org/officeDocument/2006/relationships/image" Target="media/image114.wmf"/><Relationship Id="rId265" Type="http://schemas.openxmlformats.org/officeDocument/2006/relationships/oleObject" Target="embeddings/oleObject148.bin"/><Relationship Id="rId264" Type="http://schemas.openxmlformats.org/officeDocument/2006/relationships/image" Target="media/image113.wmf"/><Relationship Id="rId263" Type="http://schemas.openxmlformats.org/officeDocument/2006/relationships/oleObject" Target="embeddings/oleObject147.bin"/><Relationship Id="rId262" Type="http://schemas.openxmlformats.org/officeDocument/2006/relationships/image" Target="media/image112.wmf"/><Relationship Id="rId261" Type="http://schemas.openxmlformats.org/officeDocument/2006/relationships/oleObject" Target="embeddings/oleObject146.bin"/><Relationship Id="rId260" Type="http://schemas.openxmlformats.org/officeDocument/2006/relationships/image" Target="media/image111.png"/><Relationship Id="rId26" Type="http://schemas.openxmlformats.org/officeDocument/2006/relationships/oleObject" Target="embeddings/oleObject9.bin"/><Relationship Id="rId259" Type="http://schemas.openxmlformats.org/officeDocument/2006/relationships/image" Target="media/image110.wmf"/><Relationship Id="rId258" Type="http://schemas.openxmlformats.org/officeDocument/2006/relationships/oleObject" Target="embeddings/oleObject145.bin"/><Relationship Id="rId257" Type="http://schemas.openxmlformats.org/officeDocument/2006/relationships/image" Target="media/image109.wmf"/><Relationship Id="rId256" Type="http://schemas.openxmlformats.org/officeDocument/2006/relationships/oleObject" Target="embeddings/oleObject144.bin"/><Relationship Id="rId255" Type="http://schemas.openxmlformats.org/officeDocument/2006/relationships/image" Target="media/image108.wmf"/><Relationship Id="rId254" Type="http://schemas.openxmlformats.org/officeDocument/2006/relationships/oleObject" Target="embeddings/oleObject143.bin"/><Relationship Id="rId253" Type="http://schemas.openxmlformats.org/officeDocument/2006/relationships/oleObject" Target="embeddings/oleObject142.bin"/><Relationship Id="rId252" Type="http://schemas.openxmlformats.org/officeDocument/2006/relationships/oleObject" Target="embeddings/oleObject141.bin"/><Relationship Id="rId251" Type="http://schemas.openxmlformats.org/officeDocument/2006/relationships/image" Target="media/image107.wmf"/><Relationship Id="rId250" Type="http://schemas.openxmlformats.org/officeDocument/2006/relationships/oleObject" Target="embeddings/oleObject140.bin"/><Relationship Id="rId25" Type="http://schemas.openxmlformats.org/officeDocument/2006/relationships/image" Target="media/image13.wmf"/><Relationship Id="rId249" Type="http://schemas.openxmlformats.org/officeDocument/2006/relationships/image" Target="media/image106.wmf"/><Relationship Id="rId248" Type="http://schemas.openxmlformats.org/officeDocument/2006/relationships/oleObject" Target="embeddings/oleObject139.bin"/><Relationship Id="rId247" Type="http://schemas.openxmlformats.org/officeDocument/2006/relationships/image" Target="media/image105.wmf"/><Relationship Id="rId246" Type="http://schemas.openxmlformats.org/officeDocument/2006/relationships/oleObject" Target="embeddings/oleObject138.bin"/><Relationship Id="rId245" Type="http://schemas.openxmlformats.org/officeDocument/2006/relationships/image" Target="media/image104.wmf"/><Relationship Id="rId244" Type="http://schemas.openxmlformats.org/officeDocument/2006/relationships/oleObject" Target="embeddings/oleObject137.bin"/><Relationship Id="rId243" Type="http://schemas.openxmlformats.org/officeDocument/2006/relationships/oleObject" Target="embeddings/oleObject136.bin"/><Relationship Id="rId242" Type="http://schemas.openxmlformats.org/officeDocument/2006/relationships/image" Target="media/image103.wmf"/><Relationship Id="rId241" Type="http://schemas.openxmlformats.org/officeDocument/2006/relationships/oleObject" Target="embeddings/oleObject135.bin"/><Relationship Id="rId240" Type="http://schemas.openxmlformats.org/officeDocument/2006/relationships/oleObject" Target="embeddings/oleObject134.bin"/><Relationship Id="rId24" Type="http://schemas.openxmlformats.org/officeDocument/2006/relationships/oleObject" Target="embeddings/oleObject8.bin"/><Relationship Id="rId239" Type="http://schemas.openxmlformats.org/officeDocument/2006/relationships/oleObject" Target="embeddings/oleObject133.bin"/><Relationship Id="rId238" Type="http://schemas.openxmlformats.org/officeDocument/2006/relationships/image" Target="media/image102.png"/><Relationship Id="rId237" Type="http://schemas.openxmlformats.org/officeDocument/2006/relationships/image" Target="media/image101.wmf"/><Relationship Id="rId236" Type="http://schemas.openxmlformats.org/officeDocument/2006/relationships/oleObject" Target="embeddings/oleObject132.bin"/><Relationship Id="rId235" Type="http://schemas.openxmlformats.org/officeDocument/2006/relationships/image" Target="media/image100.wmf"/><Relationship Id="rId234" Type="http://schemas.openxmlformats.org/officeDocument/2006/relationships/oleObject" Target="embeddings/oleObject131.bin"/><Relationship Id="rId233" Type="http://schemas.openxmlformats.org/officeDocument/2006/relationships/image" Target="media/image99.wmf"/><Relationship Id="rId232" Type="http://schemas.openxmlformats.org/officeDocument/2006/relationships/oleObject" Target="embeddings/oleObject130.bin"/><Relationship Id="rId231" Type="http://schemas.openxmlformats.org/officeDocument/2006/relationships/image" Target="media/image98.wmf"/><Relationship Id="rId230" Type="http://schemas.openxmlformats.org/officeDocument/2006/relationships/oleObject" Target="embeddings/oleObject129.bin"/><Relationship Id="rId23" Type="http://schemas.openxmlformats.org/officeDocument/2006/relationships/image" Target="media/image12.png"/><Relationship Id="rId229" Type="http://schemas.openxmlformats.org/officeDocument/2006/relationships/image" Target="media/image97.wmf"/><Relationship Id="rId228" Type="http://schemas.openxmlformats.org/officeDocument/2006/relationships/oleObject" Target="embeddings/oleObject128.bin"/><Relationship Id="rId227" Type="http://schemas.openxmlformats.org/officeDocument/2006/relationships/image" Target="media/image96.wmf"/><Relationship Id="rId226" Type="http://schemas.openxmlformats.org/officeDocument/2006/relationships/oleObject" Target="embeddings/oleObject127.bin"/><Relationship Id="rId225" Type="http://schemas.openxmlformats.org/officeDocument/2006/relationships/image" Target="media/image95.wmf"/><Relationship Id="rId224" Type="http://schemas.openxmlformats.org/officeDocument/2006/relationships/oleObject" Target="embeddings/oleObject126.bin"/><Relationship Id="rId223" Type="http://schemas.openxmlformats.org/officeDocument/2006/relationships/oleObject" Target="embeddings/oleObject125.bin"/><Relationship Id="rId222" Type="http://schemas.openxmlformats.org/officeDocument/2006/relationships/oleObject" Target="embeddings/oleObject124.bin"/><Relationship Id="rId221" Type="http://schemas.openxmlformats.org/officeDocument/2006/relationships/oleObject" Target="embeddings/oleObject123.bin"/><Relationship Id="rId220" Type="http://schemas.openxmlformats.org/officeDocument/2006/relationships/image" Target="media/image94.wmf"/><Relationship Id="rId22" Type="http://schemas.openxmlformats.org/officeDocument/2006/relationships/image" Target="media/image11.wmf"/><Relationship Id="rId219" Type="http://schemas.openxmlformats.org/officeDocument/2006/relationships/oleObject" Target="embeddings/oleObject122.bin"/><Relationship Id="rId218" Type="http://schemas.openxmlformats.org/officeDocument/2006/relationships/image" Target="media/image93.wmf"/><Relationship Id="rId217" Type="http://schemas.openxmlformats.org/officeDocument/2006/relationships/oleObject" Target="embeddings/oleObject121.bin"/><Relationship Id="rId216" Type="http://schemas.openxmlformats.org/officeDocument/2006/relationships/image" Target="media/image92.wmf"/><Relationship Id="rId215" Type="http://schemas.openxmlformats.org/officeDocument/2006/relationships/oleObject" Target="embeddings/oleObject120.bin"/><Relationship Id="rId214" Type="http://schemas.openxmlformats.org/officeDocument/2006/relationships/oleObject" Target="embeddings/oleObject119.bin"/><Relationship Id="rId213" Type="http://schemas.openxmlformats.org/officeDocument/2006/relationships/image" Target="media/image91.wmf"/><Relationship Id="rId212" Type="http://schemas.openxmlformats.org/officeDocument/2006/relationships/oleObject" Target="embeddings/oleObject118.bin"/><Relationship Id="rId211" Type="http://schemas.openxmlformats.org/officeDocument/2006/relationships/image" Target="media/image90.wmf"/><Relationship Id="rId210" Type="http://schemas.openxmlformats.org/officeDocument/2006/relationships/oleObject" Target="embeddings/oleObject117.bin"/><Relationship Id="rId21" Type="http://schemas.openxmlformats.org/officeDocument/2006/relationships/oleObject" Target="embeddings/oleObject7.bin"/><Relationship Id="rId209" Type="http://schemas.openxmlformats.org/officeDocument/2006/relationships/image" Target="media/image89.wmf"/><Relationship Id="rId208" Type="http://schemas.openxmlformats.org/officeDocument/2006/relationships/oleObject" Target="embeddings/oleObject116.bin"/><Relationship Id="rId207" Type="http://schemas.openxmlformats.org/officeDocument/2006/relationships/oleObject" Target="embeddings/oleObject115.bin"/><Relationship Id="rId206" Type="http://schemas.openxmlformats.org/officeDocument/2006/relationships/image" Target="media/image88.wmf"/><Relationship Id="rId205" Type="http://schemas.openxmlformats.org/officeDocument/2006/relationships/oleObject" Target="embeddings/oleObject114.bin"/><Relationship Id="rId204" Type="http://schemas.openxmlformats.org/officeDocument/2006/relationships/image" Target="media/image87.wmf"/><Relationship Id="rId203" Type="http://schemas.openxmlformats.org/officeDocument/2006/relationships/oleObject" Target="embeddings/oleObject113.bin"/><Relationship Id="rId202" Type="http://schemas.openxmlformats.org/officeDocument/2006/relationships/image" Target="media/image86.wmf"/><Relationship Id="rId201" Type="http://schemas.openxmlformats.org/officeDocument/2006/relationships/oleObject" Target="embeddings/oleObject112.bin"/><Relationship Id="rId200" Type="http://schemas.openxmlformats.org/officeDocument/2006/relationships/image" Target="media/image85.wmf"/><Relationship Id="rId20" Type="http://schemas.openxmlformats.org/officeDocument/2006/relationships/image" Target="media/image10.wmf"/><Relationship Id="rId2" Type="http://schemas.openxmlformats.org/officeDocument/2006/relationships/settings" Target="settings.xml"/><Relationship Id="rId199" Type="http://schemas.openxmlformats.org/officeDocument/2006/relationships/oleObject" Target="embeddings/oleObject111.bin"/><Relationship Id="rId198" Type="http://schemas.openxmlformats.org/officeDocument/2006/relationships/image" Target="media/image84.wmf"/><Relationship Id="rId197" Type="http://schemas.openxmlformats.org/officeDocument/2006/relationships/oleObject" Target="embeddings/oleObject110.bin"/><Relationship Id="rId196" Type="http://schemas.openxmlformats.org/officeDocument/2006/relationships/image" Target="media/image83.wmf"/><Relationship Id="rId195" Type="http://schemas.openxmlformats.org/officeDocument/2006/relationships/oleObject" Target="embeddings/oleObject109.bin"/><Relationship Id="rId194" Type="http://schemas.openxmlformats.org/officeDocument/2006/relationships/image" Target="media/image82.wmf"/><Relationship Id="rId193" Type="http://schemas.openxmlformats.org/officeDocument/2006/relationships/oleObject" Target="embeddings/oleObject108.bin"/><Relationship Id="rId192" Type="http://schemas.openxmlformats.org/officeDocument/2006/relationships/image" Target="media/image81.wmf"/><Relationship Id="rId191" Type="http://schemas.openxmlformats.org/officeDocument/2006/relationships/oleObject" Target="embeddings/oleObject107.bin"/><Relationship Id="rId190" Type="http://schemas.openxmlformats.org/officeDocument/2006/relationships/image" Target="media/image80.wmf"/><Relationship Id="rId19" Type="http://schemas.openxmlformats.org/officeDocument/2006/relationships/oleObject" Target="embeddings/oleObject6.bin"/><Relationship Id="rId189" Type="http://schemas.openxmlformats.org/officeDocument/2006/relationships/oleObject" Target="embeddings/oleObject106.bin"/><Relationship Id="rId188" Type="http://schemas.openxmlformats.org/officeDocument/2006/relationships/image" Target="media/image79.wmf"/><Relationship Id="rId187" Type="http://schemas.openxmlformats.org/officeDocument/2006/relationships/oleObject" Target="embeddings/oleObject105.bin"/><Relationship Id="rId186" Type="http://schemas.openxmlformats.org/officeDocument/2006/relationships/image" Target="media/image78.wmf"/><Relationship Id="rId185" Type="http://schemas.openxmlformats.org/officeDocument/2006/relationships/oleObject" Target="embeddings/oleObject104.bin"/><Relationship Id="rId184" Type="http://schemas.openxmlformats.org/officeDocument/2006/relationships/oleObject" Target="embeddings/oleObject103.bin"/><Relationship Id="rId183" Type="http://schemas.openxmlformats.org/officeDocument/2006/relationships/image" Target="media/image77.wmf"/><Relationship Id="rId182" Type="http://schemas.openxmlformats.org/officeDocument/2006/relationships/oleObject" Target="embeddings/oleObject102.bin"/><Relationship Id="rId181" Type="http://schemas.openxmlformats.org/officeDocument/2006/relationships/oleObject" Target="embeddings/oleObject101.bin"/><Relationship Id="rId180" Type="http://schemas.openxmlformats.org/officeDocument/2006/relationships/oleObject" Target="embeddings/oleObject100.bin"/><Relationship Id="rId18" Type="http://schemas.openxmlformats.org/officeDocument/2006/relationships/image" Target="media/image9.png"/><Relationship Id="rId179" Type="http://schemas.openxmlformats.org/officeDocument/2006/relationships/image" Target="media/image76.wmf"/><Relationship Id="rId178" Type="http://schemas.openxmlformats.org/officeDocument/2006/relationships/oleObject" Target="embeddings/oleObject99.bin"/><Relationship Id="rId177" Type="http://schemas.openxmlformats.org/officeDocument/2006/relationships/oleObject" Target="embeddings/oleObject98.bin"/><Relationship Id="rId176" Type="http://schemas.openxmlformats.org/officeDocument/2006/relationships/image" Target="media/image75.wmf"/><Relationship Id="rId175" Type="http://schemas.openxmlformats.org/officeDocument/2006/relationships/oleObject" Target="embeddings/oleObject97.bin"/><Relationship Id="rId174" Type="http://schemas.openxmlformats.org/officeDocument/2006/relationships/image" Target="media/image74.wmf"/><Relationship Id="rId173" Type="http://schemas.openxmlformats.org/officeDocument/2006/relationships/oleObject" Target="embeddings/oleObject96.bin"/><Relationship Id="rId172" Type="http://schemas.openxmlformats.org/officeDocument/2006/relationships/image" Target="media/image73.wmf"/><Relationship Id="rId171" Type="http://schemas.openxmlformats.org/officeDocument/2006/relationships/oleObject" Target="embeddings/oleObject95.bin"/><Relationship Id="rId170" Type="http://schemas.openxmlformats.org/officeDocument/2006/relationships/image" Target="media/image72.wmf"/><Relationship Id="rId17" Type="http://schemas.openxmlformats.org/officeDocument/2006/relationships/image" Target="media/image8.png"/><Relationship Id="rId169" Type="http://schemas.openxmlformats.org/officeDocument/2006/relationships/oleObject" Target="embeddings/oleObject94.bin"/><Relationship Id="rId168" Type="http://schemas.openxmlformats.org/officeDocument/2006/relationships/oleObject" Target="embeddings/oleObject93.bin"/><Relationship Id="rId167" Type="http://schemas.openxmlformats.org/officeDocument/2006/relationships/image" Target="media/image71.wmf"/><Relationship Id="rId166" Type="http://schemas.openxmlformats.org/officeDocument/2006/relationships/oleObject" Target="embeddings/oleObject92.bin"/><Relationship Id="rId165" Type="http://schemas.openxmlformats.org/officeDocument/2006/relationships/image" Target="media/image70.wmf"/><Relationship Id="rId164" Type="http://schemas.openxmlformats.org/officeDocument/2006/relationships/oleObject" Target="embeddings/oleObject91.bin"/><Relationship Id="rId163" Type="http://schemas.openxmlformats.org/officeDocument/2006/relationships/image" Target="media/image69.wmf"/><Relationship Id="rId162" Type="http://schemas.openxmlformats.org/officeDocument/2006/relationships/oleObject" Target="embeddings/oleObject90.bin"/><Relationship Id="rId161" Type="http://schemas.openxmlformats.org/officeDocument/2006/relationships/image" Target="media/image68.wmf"/><Relationship Id="rId160" Type="http://schemas.openxmlformats.org/officeDocument/2006/relationships/oleObject" Target="embeddings/oleObject89.bin"/><Relationship Id="rId16" Type="http://schemas.openxmlformats.org/officeDocument/2006/relationships/image" Target="media/image7.wmf"/><Relationship Id="rId159" Type="http://schemas.openxmlformats.org/officeDocument/2006/relationships/image" Target="media/image67.wmf"/><Relationship Id="rId158" Type="http://schemas.openxmlformats.org/officeDocument/2006/relationships/oleObject" Target="embeddings/oleObject88.bin"/><Relationship Id="rId157" Type="http://schemas.openxmlformats.org/officeDocument/2006/relationships/oleObject" Target="embeddings/oleObject87.bin"/><Relationship Id="rId156" Type="http://schemas.openxmlformats.org/officeDocument/2006/relationships/image" Target="media/image66.wmf"/><Relationship Id="rId155" Type="http://schemas.openxmlformats.org/officeDocument/2006/relationships/oleObject" Target="embeddings/oleObject86.bin"/><Relationship Id="rId154" Type="http://schemas.openxmlformats.org/officeDocument/2006/relationships/image" Target="media/image65.wmf"/><Relationship Id="rId153" Type="http://schemas.openxmlformats.org/officeDocument/2006/relationships/oleObject" Target="embeddings/oleObject85.bin"/><Relationship Id="rId152" Type="http://schemas.openxmlformats.org/officeDocument/2006/relationships/image" Target="media/image64.wmf"/><Relationship Id="rId151" Type="http://schemas.openxmlformats.org/officeDocument/2006/relationships/oleObject" Target="embeddings/oleObject84.bin"/><Relationship Id="rId150" Type="http://schemas.openxmlformats.org/officeDocument/2006/relationships/image" Target="media/image63.wmf"/><Relationship Id="rId15" Type="http://schemas.openxmlformats.org/officeDocument/2006/relationships/oleObject" Target="embeddings/oleObject5.bin"/><Relationship Id="rId149" Type="http://schemas.openxmlformats.org/officeDocument/2006/relationships/oleObject" Target="embeddings/oleObject83.bin"/><Relationship Id="rId148" Type="http://schemas.openxmlformats.org/officeDocument/2006/relationships/image" Target="media/image62.wmf"/><Relationship Id="rId147" Type="http://schemas.openxmlformats.org/officeDocument/2006/relationships/oleObject" Target="embeddings/oleObject82.bin"/><Relationship Id="rId146" Type="http://schemas.openxmlformats.org/officeDocument/2006/relationships/oleObject" Target="embeddings/oleObject81.bin"/><Relationship Id="rId145" Type="http://schemas.openxmlformats.org/officeDocument/2006/relationships/oleObject" Target="embeddings/oleObject80.bin"/><Relationship Id="rId144" Type="http://schemas.openxmlformats.org/officeDocument/2006/relationships/oleObject" Target="embeddings/oleObject79.bin"/><Relationship Id="rId143" Type="http://schemas.openxmlformats.org/officeDocument/2006/relationships/oleObject" Target="embeddings/oleObject78.bin"/><Relationship Id="rId142" Type="http://schemas.openxmlformats.org/officeDocument/2006/relationships/oleObject" Target="embeddings/oleObject77.bin"/><Relationship Id="rId141" Type="http://schemas.openxmlformats.org/officeDocument/2006/relationships/oleObject" Target="embeddings/oleObject76.bin"/><Relationship Id="rId140" Type="http://schemas.openxmlformats.org/officeDocument/2006/relationships/oleObject" Target="embeddings/oleObject75.bin"/><Relationship Id="rId14" Type="http://schemas.openxmlformats.org/officeDocument/2006/relationships/image" Target="media/image6.wmf"/><Relationship Id="rId139" Type="http://schemas.openxmlformats.org/officeDocument/2006/relationships/oleObject" Target="embeddings/oleObject74.bin"/><Relationship Id="rId138" Type="http://schemas.openxmlformats.org/officeDocument/2006/relationships/oleObject" Target="embeddings/oleObject73.bin"/><Relationship Id="rId137" Type="http://schemas.openxmlformats.org/officeDocument/2006/relationships/image" Target="media/image61.wmf"/><Relationship Id="rId136" Type="http://schemas.openxmlformats.org/officeDocument/2006/relationships/oleObject" Target="embeddings/oleObject72.bin"/><Relationship Id="rId135" Type="http://schemas.openxmlformats.org/officeDocument/2006/relationships/image" Target="media/image60.wmf"/><Relationship Id="rId134" Type="http://schemas.openxmlformats.org/officeDocument/2006/relationships/oleObject" Target="embeddings/oleObject71.bin"/><Relationship Id="rId133" Type="http://schemas.openxmlformats.org/officeDocument/2006/relationships/image" Target="media/image59.wmf"/><Relationship Id="rId132" Type="http://schemas.openxmlformats.org/officeDocument/2006/relationships/oleObject" Target="embeddings/oleObject70.bin"/><Relationship Id="rId131" Type="http://schemas.openxmlformats.org/officeDocument/2006/relationships/image" Target="media/image58.wmf"/><Relationship Id="rId130" Type="http://schemas.openxmlformats.org/officeDocument/2006/relationships/oleObject" Target="embeddings/oleObject69.bin"/><Relationship Id="rId13" Type="http://schemas.openxmlformats.org/officeDocument/2006/relationships/oleObject" Target="embeddings/oleObject4.bin"/><Relationship Id="rId129" Type="http://schemas.openxmlformats.org/officeDocument/2006/relationships/image" Target="media/image57.png"/><Relationship Id="rId128" Type="http://schemas.openxmlformats.org/officeDocument/2006/relationships/oleObject" Target="embeddings/oleObject68.bin"/><Relationship Id="rId127" Type="http://schemas.openxmlformats.org/officeDocument/2006/relationships/oleObject" Target="embeddings/oleObject67.bin"/><Relationship Id="rId126" Type="http://schemas.openxmlformats.org/officeDocument/2006/relationships/oleObject" Target="embeddings/oleObject66.bin"/><Relationship Id="rId125" Type="http://schemas.openxmlformats.org/officeDocument/2006/relationships/image" Target="media/image56.wmf"/><Relationship Id="rId124" Type="http://schemas.openxmlformats.org/officeDocument/2006/relationships/oleObject" Target="embeddings/oleObject65.bin"/><Relationship Id="rId123" Type="http://schemas.openxmlformats.org/officeDocument/2006/relationships/image" Target="media/image55.wmf"/><Relationship Id="rId122" Type="http://schemas.openxmlformats.org/officeDocument/2006/relationships/oleObject" Target="embeddings/oleObject64.bin"/><Relationship Id="rId121" Type="http://schemas.openxmlformats.org/officeDocument/2006/relationships/image" Target="media/image54.wmf"/><Relationship Id="rId120" Type="http://schemas.openxmlformats.org/officeDocument/2006/relationships/oleObject" Target="embeddings/oleObject63.bin"/><Relationship Id="rId12" Type="http://schemas.openxmlformats.org/officeDocument/2006/relationships/image" Target="media/image5.wmf"/><Relationship Id="rId119" Type="http://schemas.openxmlformats.org/officeDocument/2006/relationships/image" Target="media/image53.wmf"/><Relationship Id="rId118" Type="http://schemas.openxmlformats.org/officeDocument/2006/relationships/oleObject" Target="embeddings/oleObject62.bin"/><Relationship Id="rId117" Type="http://schemas.openxmlformats.org/officeDocument/2006/relationships/image" Target="media/image52.wmf"/><Relationship Id="rId116" Type="http://schemas.openxmlformats.org/officeDocument/2006/relationships/oleObject" Target="embeddings/oleObject61.bin"/><Relationship Id="rId115" Type="http://schemas.openxmlformats.org/officeDocument/2006/relationships/image" Target="media/image51.wmf"/><Relationship Id="rId114" Type="http://schemas.openxmlformats.org/officeDocument/2006/relationships/oleObject" Target="embeddings/oleObject60.bin"/><Relationship Id="rId113" Type="http://schemas.openxmlformats.org/officeDocument/2006/relationships/image" Target="media/image50.wmf"/><Relationship Id="rId112" Type="http://schemas.openxmlformats.org/officeDocument/2006/relationships/oleObject" Target="embeddings/oleObject59.bin"/><Relationship Id="rId111" Type="http://schemas.openxmlformats.org/officeDocument/2006/relationships/image" Target="media/image49.png"/><Relationship Id="rId110" Type="http://schemas.openxmlformats.org/officeDocument/2006/relationships/oleObject" Target="embeddings/oleObject58.bin"/><Relationship Id="rId11" Type="http://schemas.openxmlformats.org/officeDocument/2006/relationships/oleObject" Target="embeddings/oleObject3.bin"/><Relationship Id="rId109" Type="http://schemas.openxmlformats.org/officeDocument/2006/relationships/oleObject" Target="embeddings/oleObject57.bin"/><Relationship Id="rId108" Type="http://schemas.openxmlformats.org/officeDocument/2006/relationships/oleObject" Target="embeddings/oleObject56.bin"/><Relationship Id="rId107" Type="http://schemas.openxmlformats.org/officeDocument/2006/relationships/oleObject" Target="embeddings/oleObject55.bin"/><Relationship Id="rId106" Type="http://schemas.openxmlformats.org/officeDocument/2006/relationships/oleObject" Target="embeddings/oleObject54.bin"/><Relationship Id="rId105" Type="http://schemas.openxmlformats.org/officeDocument/2006/relationships/oleObject" Target="embeddings/oleObject53.bin"/><Relationship Id="rId104" Type="http://schemas.openxmlformats.org/officeDocument/2006/relationships/oleObject" Target="embeddings/oleObject52.bin"/><Relationship Id="rId103" Type="http://schemas.openxmlformats.org/officeDocument/2006/relationships/oleObject" Target="embeddings/oleObject51.bin"/><Relationship Id="rId102" Type="http://schemas.openxmlformats.org/officeDocument/2006/relationships/oleObject" Target="embeddings/oleObject50.bin"/><Relationship Id="rId101" Type="http://schemas.openxmlformats.org/officeDocument/2006/relationships/oleObject" Target="embeddings/oleObject49.bin"/><Relationship Id="rId100" Type="http://schemas.openxmlformats.org/officeDocument/2006/relationships/oleObject" Target="embeddings/oleObject48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257B75232B38-A165-1FB7-499C-2E1C792CACB5%2525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257B75232B38-A165-1FB7-499C-2E1C792CACB5%25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1"/>
    <customShpInfo spid="_x0000_s205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307460-9DFB-479F-8EE5-A342464829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1</Pages>
  <Words>0</Words>
  <Characters>0</Characters>
  <Lines>0</Lines>
  <Paragraphs>0</Paragraphs>
  <TotalTime>32</TotalTime>
  <ScaleCrop>false</ScaleCrop>
  <LinksUpToDate>false</LinksUpToDate>
  <CharactersWithSpaces>0</CharactersWithSpaces>
  <Application>WPS Office_12.1.0.16364_F1E327BC-269C-435d-A152-05C5408002CA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2024-06-12T16:08:00Z</dcterms:created>
  <dc:creator>学科网试题生产平台</dc:creator>
  <dc:description>3517007072968704</dc:description>
  <cp:lastModifiedBy>文武之道</cp:lastModifiedBy>
  <dcterms:modified xsi:type="dcterms:W3CDTF">2024-06-14T03:08:52Z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2052-12.1.0.16364</vt:lpwstr>
  </property>
  <property fmtid="{D5CDD505-2E9C-101B-9397-08002B2CF9AE}" pid="7" name="ICV">
    <vt:lpwstr>BF26570E6C764FA6BB87E8FB93980DB1_12</vt:lpwstr>
  </property>
</Properties>
</file>